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EF" w:rsidRPr="005F67F4" w:rsidRDefault="006D70D1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b/>
          <w:bCs/>
        </w:rPr>
      </w:pPr>
      <w:r w:rsidRPr="005F67F4">
        <w:rPr>
          <w:b/>
          <w:bCs/>
        </w:rPr>
        <w:t>ИЗВЕЩЕНИЕ об имущественных торгах в электронной форме</w:t>
      </w:r>
    </w:p>
    <w:p w:rsidR="00AA0CEF" w:rsidRPr="005F67F4" w:rsidRDefault="00AA0CEF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p w:rsidR="00AA0CEF" w:rsidRPr="005F67F4" w:rsidRDefault="006D70D1" w:rsidP="005F67F4">
      <w:pPr>
        <w:pStyle w:val="a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7F4">
        <w:rPr>
          <w:rFonts w:ascii="Times New Roman" w:hAnsi="Times New Roman"/>
          <w:b/>
          <w:bCs/>
          <w:sz w:val="24"/>
          <w:szCs w:val="24"/>
          <w:lang w:val="ru-RU"/>
        </w:rPr>
        <w:t xml:space="preserve">1. </w:t>
      </w:r>
      <w:r w:rsidRPr="005F67F4">
        <w:rPr>
          <w:rFonts w:ascii="Times New Roman" w:hAnsi="Times New Roman"/>
          <w:bCs/>
          <w:sz w:val="24"/>
          <w:szCs w:val="24"/>
          <w:lang w:val="ru-RU"/>
        </w:rPr>
        <w:t>Администрация Великосельского сельского поселения Старорусского муниципального района</w:t>
      </w:r>
      <w:r w:rsidRPr="005F67F4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постановлением Администрации </w:t>
      </w:r>
      <w:r w:rsidRPr="005F67F4">
        <w:rPr>
          <w:rFonts w:ascii="Times New Roman" w:hAnsi="Times New Roman"/>
          <w:sz w:val="24"/>
          <w:szCs w:val="24"/>
          <w:lang w:val="ru-RU"/>
        </w:rPr>
        <w:t>Великосельского сельского поселения</w:t>
      </w:r>
      <w:r w:rsidRPr="005F67F4">
        <w:rPr>
          <w:rFonts w:ascii="Times New Roman" w:hAnsi="Times New Roman"/>
          <w:sz w:val="24"/>
          <w:szCs w:val="24"/>
        </w:rPr>
        <w:t xml:space="preserve"> от </w:t>
      </w:r>
      <w:r w:rsidR="00DC43F7">
        <w:rPr>
          <w:rFonts w:ascii="Times New Roman" w:hAnsi="Times New Roman"/>
          <w:sz w:val="24"/>
          <w:szCs w:val="24"/>
          <w:lang w:val="ru-RU"/>
        </w:rPr>
        <w:t>22</w:t>
      </w:r>
      <w:r w:rsidRPr="005F67F4">
        <w:rPr>
          <w:rFonts w:ascii="Times New Roman" w:hAnsi="Times New Roman"/>
          <w:sz w:val="24"/>
          <w:szCs w:val="24"/>
        </w:rPr>
        <w:t>.</w:t>
      </w:r>
      <w:r w:rsidR="00DC43F7">
        <w:rPr>
          <w:rFonts w:ascii="Times New Roman" w:hAnsi="Times New Roman"/>
          <w:sz w:val="24"/>
          <w:szCs w:val="24"/>
          <w:lang w:val="ru-RU"/>
        </w:rPr>
        <w:t>11</w:t>
      </w:r>
      <w:r w:rsidRPr="005F67F4">
        <w:rPr>
          <w:rFonts w:ascii="Times New Roman" w:hAnsi="Times New Roman"/>
          <w:sz w:val="24"/>
          <w:szCs w:val="24"/>
        </w:rPr>
        <w:t>.20</w:t>
      </w:r>
      <w:r w:rsidRPr="005F67F4">
        <w:rPr>
          <w:rFonts w:ascii="Times New Roman" w:hAnsi="Times New Roman"/>
          <w:sz w:val="24"/>
          <w:szCs w:val="24"/>
          <w:lang w:val="ru-RU"/>
        </w:rPr>
        <w:t>2</w:t>
      </w:r>
      <w:r w:rsidR="00AE4EF3" w:rsidRPr="005F67F4">
        <w:rPr>
          <w:rFonts w:ascii="Times New Roman" w:hAnsi="Times New Roman"/>
          <w:sz w:val="24"/>
          <w:szCs w:val="24"/>
          <w:lang w:val="ru-RU"/>
        </w:rPr>
        <w:t>3</w:t>
      </w:r>
      <w:r w:rsidRPr="005F67F4">
        <w:rPr>
          <w:rFonts w:ascii="Times New Roman" w:hAnsi="Times New Roman"/>
          <w:sz w:val="24"/>
          <w:szCs w:val="24"/>
        </w:rPr>
        <w:t xml:space="preserve"> №</w:t>
      </w:r>
      <w:r w:rsidR="00DC43F7">
        <w:rPr>
          <w:rFonts w:ascii="Times New Roman" w:hAnsi="Times New Roman"/>
          <w:sz w:val="24"/>
          <w:szCs w:val="24"/>
          <w:lang w:val="ru-RU"/>
        </w:rPr>
        <w:t xml:space="preserve"> 210</w:t>
      </w:r>
      <w:r w:rsidRPr="005F67F4">
        <w:rPr>
          <w:rFonts w:ascii="Times New Roman" w:hAnsi="Times New Roman"/>
          <w:sz w:val="24"/>
          <w:szCs w:val="24"/>
        </w:rPr>
        <w:t xml:space="preserve"> «О </w:t>
      </w:r>
      <w:r w:rsidRPr="005F67F4">
        <w:rPr>
          <w:rFonts w:ascii="Times New Roman" w:hAnsi="Times New Roman"/>
          <w:sz w:val="24"/>
          <w:szCs w:val="24"/>
          <w:lang w:val="ru-RU"/>
        </w:rPr>
        <w:t xml:space="preserve">продаже муниципального имущества» </w:t>
      </w:r>
      <w:r w:rsidR="00DC43F7">
        <w:rPr>
          <w:rFonts w:ascii="Times New Roman" w:hAnsi="Times New Roman"/>
          <w:sz w:val="24"/>
          <w:szCs w:val="24"/>
          <w:lang w:val="ru-RU"/>
        </w:rPr>
        <w:t>22 декабря</w:t>
      </w:r>
      <w:r w:rsidRPr="005F67F4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910BD9" w:rsidRPr="005F67F4">
        <w:rPr>
          <w:rFonts w:ascii="Times New Roman" w:hAnsi="Times New Roman"/>
          <w:sz w:val="24"/>
          <w:szCs w:val="24"/>
          <w:lang w:val="ru-RU"/>
        </w:rPr>
        <w:t>3</w:t>
      </w:r>
      <w:r w:rsidRPr="005F67F4">
        <w:rPr>
          <w:rFonts w:ascii="Times New Roman" w:hAnsi="Times New Roman"/>
          <w:sz w:val="24"/>
          <w:szCs w:val="24"/>
          <w:lang w:val="ru-RU"/>
        </w:rPr>
        <w:t xml:space="preserve"> в 1</w:t>
      </w:r>
      <w:r w:rsidR="005D04A2">
        <w:rPr>
          <w:rFonts w:ascii="Times New Roman" w:hAnsi="Times New Roman"/>
          <w:sz w:val="24"/>
          <w:szCs w:val="24"/>
          <w:lang w:val="ru-RU"/>
        </w:rPr>
        <w:t>0</w:t>
      </w:r>
      <w:r w:rsidR="00910BD9" w:rsidRPr="005F67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67F4">
        <w:rPr>
          <w:rFonts w:ascii="Times New Roman" w:hAnsi="Times New Roman"/>
          <w:sz w:val="24"/>
          <w:szCs w:val="24"/>
          <w:lang w:val="ru-RU"/>
        </w:rPr>
        <w:t>ч</w:t>
      </w:r>
      <w:r w:rsidR="00DB400F" w:rsidRPr="005F67F4">
        <w:rPr>
          <w:rFonts w:ascii="Times New Roman" w:hAnsi="Times New Roman"/>
          <w:sz w:val="24"/>
          <w:szCs w:val="24"/>
          <w:lang w:val="ru-RU"/>
        </w:rPr>
        <w:t>.</w:t>
      </w:r>
      <w:r w:rsidRPr="005F67F4">
        <w:rPr>
          <w:rFonts w:ascii="Times New Roman" w:hAnsi="Times New Roman"/>
          <w:sz w:val="24"/>
          <w:szCs w:val="24"/>
          <w:lang w:val="ru-RU"/>
        </w:rPr>
        <w:t xml:space="preserve"> 00</w:t>
      </w:r>
      <w:r w:rsidRPr="005F67F4">
        <w:rPr>
          <w:rFonts w:ascii="Times New Roman" w:hAnsi="Times New Roman"/>
          <w:sz w:val="24"/>
          <w:szCs w:val="24"/>
        </w:rPr>
        <w:t xml:space="preserve"> минут проводит аукцион по продаже муниципального имущества в электронной форме</w:t>
      </w:r>
      <w:r w:rsidRPr="005F67F4">
        <w:rPr>
          <w:rFonts w:ascii="Times New Roman" w:hAnsi="Times New Roman"/>
          <w:bCs/>
          <w:sz w:val="24"/>
          <w:szCs w:val="24"/>
        </w:rPr>
        <w:t xml:space="preserve"> с открытой формой подачи предложений по цене в ходе проведения торгов</w:t>
      </w:r>
      <w:r w:rsidRPr="005F67F4">
        <w:rPr>
          <w:rFonts w:ascii="Times New Roman" w:hAnsi="Times New Roman"/>
          <w:sz w:val="24"/>
          <w:szCs w:val="24"/>
        </w:rPr>
        <w:t>.</w:t>
      </w:r>
    </w:p>
    <w:p w:rsidR="00AA0CEF" w:rsidRPr="005F67F4" w:rsidRDefault="00AA0CEF" w:rsidP="005F67F4">
      <w:pPr>
        <w:pStyle w:val="ConsPlusTitle"/>
        <w:widowControl/>
        <w:shd w:val="clear" w:color="auto" w:fill="FFFFFF" w:themeFill="background1"/>
        <w:jc w:val="both"/>
        <w:rPr>
          <w:sz w:val="24"/>
          <w:szCs w:val="24"/>
        </w:rPr>
      </w:pPr>
    </w:p>
    <w:p w:rsidR="00947E9E" w:rsidRPr="005F67F4" w:rsidRDefault="00807853" w:rsidP="005F67F4">
      <w:pPr>
        <w:pStyle w:val="ConsPlusTitle"/>
        <w:widowControl/>
        <w:shd w:val="clear" w:color="auto" w:fill="FFFFFF" w:themeFill="background1"/>
        <w:jc w:val="both"/>
        <w:rPr>
          <w:sz w:val="24"/>
          <w:szCs w:val="24"/>
        </w:rPr>
      </w:pPr>
      <w:r w:rsidRPr="005F67F4">
        <w:rPr>
          <w:sz w:val="24"/>
          <w:szCs w:val="24"/>
          <w:u w:val="single"/>
        </w:rPr>
        <w:t>ЛОТ № 1</w:t>
      </w:r>
      <w:r w:rsidRPr="005F67F4">
        <w:rPr>
          <w:sz w:val="24"/>
          <w:szCs w:val="24"/>
        </w:rPr>
        <w:t xml:space="preserve">: </w:t>
      </w:r>
    </w:p>
    <w:p w:rsidR="00807853" w:rsidRPr="005F67F4" w:rsidRDefault="00947E9E" w:rsidP="005F67F4">
      <w:pPr>
        <w:pStyle w:val="ConsPlusTitle"/>
        <w:widowControl/>
        <w:shd w:val="clear" w:color="auto" w:fill="FFFFFF" w:themeFill="background1"/>
        <w:ind w:firstLine="708"/>
        <w:jc w:val="both"/>
        <w:rPr>
          <w:bCs w:val="0"/>
          <w:sz w:val="24"/>
          <w:szCs w:val="24"/>
        </w:rPr>
      </w:pPr>
      <w:r w:rsidRPr="005F67F4">
        <w:rPr>
          <w:sz w:val="24"/>
          <w:szCs w:val="24"/>
        </w:rPr>
        <w:t>Здание сельского совета, назначение: нежилое здание, 1-этажное, общей площадью 54,5 м2, кадастровый номер: 53:17:0080201:148, расположенное по адресу: Новгородская область, Старорусский муниципальный район, Великосельское сельское поселение, д. Великое Село, д. 28</w:t>
      </w:r>
      <w:r w:rsidR="00106671" w:rsidRPr="005F67F4">
        <w:rPr>
          <w:sz w:val="24"/>
          <w:szCs w:val="24"/>
        </w:rPr>
        <w:t>.</w:t>
      </w:r>
    </w:p>
    <w:p w:rsidR="00807853" w:rsidRPr="005F67F4" w:rsidRDefault="00807853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rFonts w:eastAsia="Times New Roman"/>
          <w:bCs/>
          <w:lang w:eastAsia="zh-CN"/>
        </w:rPr>
      </w:pPr>
      <w:r w:rsidRPr="005F67F4">
        <w:rPr>
          <w:rFonts w:eastAsia="Times New Roman"/>
          <w:bCs/>
          <w:lang w:eastAsia="zh-CN"/>
        </w:rPr>
        <w:t xml:space="preserve">Начальная цена (цена первоначального предложения) – </w:t>
      </w:r>
      <w:r w:rsidR="00947E9E" w:rsidRPr="005F67F4">
        <w:t>55 000 (Пятьдесят пять тысяч) рублей 00 копеек</w:t>
      </w:r>
      <w:r w:rsidRPr="005F67F4">
        <w:rPr>
          <w:rFonts w:eastAsia="Times New Roman"/>
          <w:bCs/>
          <w:lang w:eastAsia="zh-CN"/>
        </w:rPr>
        <w:t>, в том числе НДС;</w:t>
      </w:r>
    </w:p>
    <w:p w:rsidR="00807853" w:rsidRPr="005F67F4" w:rsidRDefault="00807853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rFonts w:eastAsia="Times New Roman"/>
          <w:bCs/>
          <w:lang w:eastAsia="zh-CN"/>
        </w:rPr>
      </w:pPr>
      <w:r w:rsidRPr="005F67F4">
        <w:rPr>
          <w:rFonts w:eastAsia="Times New Roman"/>
          <w:lang w:eastAsia="zh-CN"/>
        </w:rPr>
        <w:t>Ш</w:t>
      </w:r>
      <w:r w:rsidRPr="005F67F4">
        <w:rPr>
          <w:rFonts w:eastAsia="Times New Roman"/>
          <w:bCs/>
          <w:lang w:eastAsia="zh-CN"/>
        </w:rPr>
        <w:t xml:space="preserve">аг аукциона – </w:t>
      </w:r>
      <w:r w:rsidR="00947E9E" w:rsidRPr="005F67F4">
        <w:rPr>
          <w:rFonts w:eastAsia="Andale Sans UI"/>
          <w:kern w:val="3"/>
          <w:lang w:eastAsia="en-US" w:bidi="en-US"/>
        </w:rPr>
        <w:t>2750 (Две тысячи семьсот пятьдесят) рублей 00 копеек;</w:t>
      </w:r>
    </w:p>
    <w:p w:rsidR="00947E9E" w:rsidRPr="005F67F4" w:rsidRDefault="00807853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rFonts w:eastAsia="Andale Sans UI"/>
          <w:kern w:val="3"/>
          <w:lang w:eastAsia="en-US" w:bidi="en-US"/>
        </w:rPr>
      </w:pPr>
      <w:r w:rsidRPr="005F67F4">
        <w:rPr>
          <w:rFonts w:eastAsia="Times New Roman"/>
          <w:bCs/>
          <w:lang w:eastAsia="zh-CN"/>
        </w:rPr>
        <w:t xml:space="preserve">Сумма задатка- </w:t>
      </w:r>
      <w:r w:rsidR="00947E9E" w:rsidRPr="005F67F4">
        <w:rPr>
          <w:rFonts w:eastAsia="Andale Sans UI"/>
          <w:kern w:val="3"/>
          <w:lang w:eastAsia="en-US" w:bidi="en-US"/>
        </w:rPr>
        <w:t xml:space="preserve">11 000 (Одиннадцать тысяч) рублей 00 копеек; </w:t>
      </w:r>
    </w:p>
    <w:p w:rsidR="006D70D1" w:rsidRPr="005F67F4" w:rsidRDefault="006D70D1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color w:val="000000" w:themeColor="text1"/>
        </w:rPr>
      </w:pPr>
      <w:r w:rsidRPr="005F67F4">
        <w:rPr>
          <w:color w:val="000000" w:themeColor="text1"/>
        </w:rPr>
        <w:t>Имущество ранее на торги не выставлялось</w:t>
      </w:r>
      <w:r w:rsidR="0044676D" w:rsidRPr="005F67F4">
        <w:rPr>
          <w:color w:val="000000" w:themeColor="text1"/>
        </w:rPr>
        <w:t>;</w:t>
      </w:r>
    </w:p>
    <w:p w:rsidR="0044676D" w:rsidRPr="005F67F4" w:rsidRDefault="0044676D" w:rsidP="005F67F4">
      <w:pPr>
        <w:shd w:val="clear" w:color="auto" w:fill="FFFFFF" w:themeFill="background1"/>
        <w:suppressAutoHyphens/>
        <w:ind w:firstLineChars="300" w:firstLine="720"/>
        <w:jc w:val="both"/>
        <w:rPr>
          <w:rFonts w:eastAsia="Times New Roman"/>
          <w:lang w:eastAsia="zh-CN"/>
        </w:rPr>
      </w:pPr>
      <w:r w:rsidRPr="005F67F4">
        <w:rPr>
          <w:rFonts w:eastAsia="Times New Roman"/>
          <w:lang w:eastAsia="zh-CN"/>
        </w:rPr>
        <w:t>Ограничение прав и обременение: нет</w:t>
      </w:r>
    </w:p>
    <w:p w:rsidR="0044676D" w:rsidRPr="005F67F4" w:rsidRDefault="0044676D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rFonts w:eastAsia="Times New Roman"/>
          <w:bCs/>
          <w:lang w:eastAsia="zh-CN"/>
        </w:rPr>
      </w:pPr>
    </w:p>
    <w:p w:rsidR="00807853" w:rsidRPr="005F67F4" w:rsidRDefault="00807853" w:rsidP="005F67F4">
      <w:pPr>
        <w:pStyle w:val="ConsPlusTitle"/>
        <w:widowControl/>
        <w:shd w:val="clear" w:color="auto" w:fill="FFFFFF" w:themeFill="background1"/>
        <w:jc w:val="both"/>
        <w:rPr>
          <w:bCs w:val="0"/>
          <w:sz w:val="24"/>
          <w:szCs w:val="24"/>
        </w:rPr>
      </w:pPr>
    </w:p>
    <w:p w:rsidR="00947E9E" w:rsidRPr="005F67F4" w:rsidRDefault="00807853" w:rsidP="005F67F4">
      <w:pPr>
        <w:pStyle w:val="ConsPlusTitle"/>
        <w:widowControl/>
        <w:shd w:val="clear" w:color="auto" w:fill="FFFFFF" w:themeFill="background1"/>
        <w:jc w:val="both"/>
        <w:rPr>
          <w:sz w:val="24"/>
          <w:szCs w:val="24"/>
        </w:rPr>
      </w:pPr>
      <w:r w:rsidRPr="005F67F4">
        <w:rPr>
          <w:sz w:val="24"/>
          <w:szCs w:val="24"/>
          <w:u w:val="single"/>
        </w:rPr>
        <w:t>ЛОТ № 2</w:t>
      </w:r>
      <w:r w:rsidRPr="005F67F4">
        <w:rPr>
          <w:sz w:val="24"/>
          <w:szCs w:val="24"/>
        </w:rPr>
        <w:t xml:space="preserve">: </w:t>
      </w:r>
    </w:p>
    <w:p w:rsidR="00947E9E" w:rsidRPr="005F67F4" w:rsidRDefault="00947E9E" w:rsidP="005F67F4">
      <w:pPr>
        <w:shd w:val="clear" w:color="auto" w:fill="FFFFFF" w:themeFill="background1"/>
        <w:spacing w:before="120"/>
        <w:ind w:firstLine="708"/>
        <w:contextualSpacing/>
        <w:jc w:val="both"/>
        <w:rPr>
          <w:rFonts w:eastAsia="Times New Roman"/>
          <w:b/>
        </w:rPr>
      </w:pPr>
      <w:r w:rsidRPr="005F67F4">
        <w:rPr>
          <w:rFonts w:eastAsia="Times New Roman"/>
          <w:b/>
        </w:rPr>
        <w:t>Здание нежилое, назначение: нежилое здание, 1-этажное, общей площадью 186,2 м2, кадастровый номер: 53:17:0080301:145, расположенное по адресу: Новгородская область, Старорусский район, Великосельское сельское поселение, д. Высокое, д.15</w:t>
      </w:r>
      <w:r w:rsidR="00106671" w:rsidRPr="005F67F4">
        <w:rPr>
          <w:rFonts w:eastAsia="Times New Roman"/>
          <w:b/>
        </w:rPr>
        <w:t>.</w:t>
      </w:r>
    </w:p>
    <w:p w:rsidR="00106671" w:rsidRPr="005F67F4" w:rsidRDefault="00106671" w:rsidP="005F67F4">
      <w:pPr>
        <w:shd w:val="clear" w:color="auto" w:fill="FFFFFF" w:themeFill="background1"/>
        <w:spacing w:before="120"/>
        <w:contextualSpacing/>
        <w:jc w:val="both"/>
        <w:rPr>
          <w:rFonts w:eastAsia="Times New Roman"/>
          <w:b/>
        </w:rPr>
      </w:pPr>
    </w:p>
    <w:p w:rsidR="00807853" w:rsidRPr="005F67F4" w:rsidRDefault="00807853" w:rsidP="005F67F4">
      <w:pPr>
        <w:shd w:val="clear" w:color="auto" w:fill="FFFFFF" w:themeFill="background1"/>
        <w:suppressAutoHyphens/>
        <w:spacing w:before="120"/>
        <w:ind w:firstLine="709"/>
        <w:contextualSpacing/>
        <w:jc w:val="both"/>
        <w:rPr>
          <w:rFonts w:eastAsia="Times New Roman"/>
          <w:bCs/>
          <w:lang w:eastAsia="zh-CN"/>
        </w:rPr>
      </w:pPr>
      <w:r w:rsidRPr="005F67F4">
        <w:rPr>
          <w:rFonts w:eastAsia="Times New Roman"/>
          <w:bCs/>
          <w:lang w:eastAsia="zh-CN"/>
        </w:rPr>
        <w:t xml:space="preserve">Начальная цена (цена первоначального предложения) – </w:t>
      </w:r>
      <w:r w:rsidR="00947E9E" w:rsidRPr="005F67F4">
        <w:t>77 000 (Семьдесят семь тысяч) рублей 00 копеек</w:t>
      </w:r>
      <w:r w:rsidRPr="005F67F4">
        <w:rPr>
          <w:rFonts w:eastAsia="Times New Roman"/>
          <w:bCs/>
          <w:lang w:eastAsia="zh-CN"/>
        </w:rPr>
        <w:t>, в том числе НДС;</w:t>
      </w:r>
    </w:p>
    <w:p w:rsidR="00947E9E" w:rsidRPr="005F67F4" w:rsidRDefault="00807853" w:rsidP="005F67F4">
      <w:pPr>
        <w:pStyle w:val="ae"/>
        <w:shd w:val="clear" w:color="auto" w:fill="FFFFFF" w:themeFill="background1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</w:pPr>
      <w:r w:rsidRPr="005F67F4">
        <w:rPr>
          <w:rFonts w:ascii="Times New Roman" w:hAnsi="Times New Roman"/>
          <w:sz w:val="24"/>
          <w:szCs w:val="24"/>
        </w:rPr>
        <w:t>Ш</w:t>
      </w:r>
      <w:r w:rsidRPr="005F67F4">
        <w:rPr>
          <w:rFonts w:ascii="Times New Roman" w:hAnsi="Times New Roman"/>
          <w:bCs/>
          <w:sz w:val="24"/>
          <w:szCs w:val="24"/>
        </w:rPr>
        <w:t xml:space="preserve">аг аукциона – </w:t>
      </w:r>
      <w:r w:rsidR="00947E9E" w:rsidRPr="005F67F4"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  <w:t>3850 (Три тысячи восемьсот пятьдесят) рублей 00 копеек;</w:t>
      </w:r>
    </w:p>
    <w:p w:rsidR="00947E9E" w:rsidRPr="005F67F4" w:rsidRDefault="00807853" w:rsidP="005F67F4">
      <w:pPr>
        <w:pStyle w:val="ae"/>
        <w:shd w:val="clear" w:color="auto" w:fill="FFFFFF" w:themeFill="background1"/>
        <w:tabs>
          <w:tab w:val="left" w:pos="993"/>
        </w:tabs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</w:pPr>
      <w:r w:rsidRPr="005F67F4">
        <w:rPr>
          <w:rFonts w:ascii="Times New Roman" w:hAnsi="Times New Roman"/>
          <w:bCs/>
          <w:sz w:val="24"/>
          <w:szCs w:val="24"/>
        </w:rPr>
        <w:t>Сумма задатка</w:t>
      </w:r>
      <w:r w:rsidR="00947E9E" w:rsidRPr="005F67F4">
        <w:rPr>
          <w:rFonts w:ascii="Times New Roman" w:hAnsi="Times New Roman"/>
          <w:bCs/>
          <w:sz w:val="24"/>
          <w:szCs w:val="24"/>
        </w:rPr>
        <w:t xml:space="preserve"> – </w:t>
      </w:r>
      <w:r w:rsidR="00947E9E" w:rsidRPr="005F67F4">
        <w:rPr>
          <w:rFonts w:ascii="Times New Roman" w:eastAsia="Andale Sans UI" w:hAnsi="Times New Roman"/>
          <w:kern w:val="3"/>
          <w:sz w:val="24"/>
          <w:szCs w:val="24"/>
          <w:lang w:eastAsia="en-US" w:bidi="en-US"/>
        </w:rPr>
        <w:t xml:space="preserve">15 400 (Пятнадцать тысяч четыреста) рублей 00 копеек; </w:t>
      </w:r>
    </w:p>
    <w:p w:rsidR="006D70D1" w:rsidRPr="005F67F4" w:rsidRDefault="006D70D1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color w:val="000000" w:themeColor="text1"/>
        </w:rPr>
      </w:pPr>
      <w:r w:rsidRPr="005F67F4">
        <w:rPr>
          <w:color w:val="000000" w:themeColor="text1"/>
        </w:rPr>
        <w:t>Имущество ранее на торги не выставлялось</w:t>
      </w:r>
      <w:r w:rsidR="0044676D" w:rsidRPr="005F67F4">
        <w:rPr>
          <w:color w:val="000000" w:themeColor="text1"/>
        </w:rPr>
        <w:t>;</w:t>
      </w:r>
    </w:p>
    <w:p w:rsidR="0044676D" w:rsidRPr="005F67F4" w:rsidRDefault="0044676D" w:rsidP="005F67F4">
      <w:pPr>
        <w:shd w:val="clear" w:color="auto" w:fill="FFFFFF" w:themeFill="background1"/>
        <w:suppressAutoHyphens/>
        <w:ind w:firstLineChars="300" w:firstLine="720"/>
        <w:jc w:val="both"/>
        <w:rPr>
          <w:rFonts w:eastAsia="Times New Roman"/>
          <w:lang w:eastAsia="zh-CN"/>
        </w:rPr>
      </w:pPr>
      <w:r w:rsidRPr="005F67F4">
        <w:rPr>
          <w:rFonts w:eastAsia="Times New Roman"/>
          <w:lang w:eastAsia="zh-CN"/>
        </w:rPr>
        <w:t>Ограничение прав и обременение: нет</w:t>
      </w:r>
    </w:p>
    <w:p w:rsidR="0044676D" w:rsidRPr="005F67F4" w:rsidRDefault="0044676D" w:rsidP="005F67F4">
      <w:pPr>
        <w:shd w:val="clear" w:color="auto" w:fill="FFFFFF" w:themeFill="background1"/>
        <w:suppressAutoHyphens/>
        <w:ind w:firstLine="709"/>
        <w:contextualSpacing/>
        <w:jc w:val="both"/>
        <w:rPr>
          <w:rFonts w:eastAsia="Times New Roman"/>
          <w:bCs/>
          <w:lang w:eastAsia="zh-CN"/>
        </w:rPr>
      </w:pPr>
    </w:p>
    <w:p w:rsidR="00AA0CEF" w:rsidRPr="005F67F4" w:rsidRDefault="00AA0CEF" w:rsidP="005F67F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Times New Roman"/>
          <w:color w:val="FF0000"/>
        </w:rPr>
      </w:pPr>
    </w:p>
    <w:p w:rsidR="00AA0CEF" w:rsidRPr="005F67F4" w:rsidRDefault="00A80850" w:rsidP="005F67F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5F67F4">
        <w:rPr>
          <w:b/>
        </w:rPr>
        <w:tab/>
      </w:r>
      <w:r w:rsidR="006D70D1" w:rsidRPr="005F67F4">
        <w:rPr>
          <w:b/>
        </w:rPr>
        <w:t>2. Место, сроки, время подачи заявок и проведения аукциона, подведения итогов: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F67F4">
        <w:t xml:space="preserve">Оператор электронной площадки (далее - оператор) – </w:t>
      </w:r>
      <w:r w:rsidRPr="005F67F4">
        <w:rPr>
          <w:b/>
        </w:rPr>
        <w:t>ООО «РТС-тендер».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  <w:rPr>
          <w:bCs/>
        </w:rPr>
      </w:pPr>
      <w:r w:rsidRPr="005F67F4">
        <w:rPr>
          <w:bCs/>
        </w:rPr>
        <w:t>Указанное в настоящем информационном сообщении время – московское.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  <w:rPr>
          <w:bCs/>
        </w:rPr>
      </w:pPr>
      <w:r w:rsidRPr="005F67F4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b/>
          <w:color w:val="000000" w:themeColor="text1"/>
        </w:rPr>
      </w:pPr>
      <w:r w:rsidRPr="005F67F4">
        <w:rPr>
          <w:b/>
          <w:color w:val="000000" w:themeColor="text1"/>
        </w:rPr>
        <w:t xml:space="preserve">Место подачи заявок: электронная площадка </w:t>
      </w:r>
      <w:hyperlink r:id="rId7" w:history="1">
        <w:r w:rsidRPr="005F67F4">
          <w:rPr>
            <w:rStyle w:val="aa"/>
            <w:b/>
          </w:rPr>
          <w:t>www.rts-tender.ru</w:t>
        </w:r>
      </w:hyperlink>
      <w:r w:rsidRPr="005F67F4">
        <w:rPr>
          <w:b/>
        </w:rPr>
        <w:t>.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5F67F4">
        <w:rPr>
          <w:b/>
        </w:rPr>
        <w:t xml:space="preserve">Начало подачи заявок на участие в аукционе – </w:t>
      </w:r>
      <w:r w:rsidR="00DC43F7">
        <w:rPr>
          <w:b/>
        </w:rPr>
        <w:t>23</w:t>
      </w:r>
      <w:r w:rsidRPr="005F67F4">
        <w:rPr>
          <w:b/>
        </w:rPr>
        <w:t>.</w:t>
      </w:r>
      <w:r w:rsidR="00DC43F7">
        <w:rPr>
          <w:b/>
        </w:rPr>
        <w:t>11</w:t>
      </w:r>
      <w:r w:rsidRPr="005F67F4">
        <w:rPr>
          <w:b/>
        </w:rPr>
        <w:t>.202</w:t>
      </w:r>
      <w:r w:rsidR="00910BD9" w:rsidRPr="005F67F4">
        <w:rPr>
          <w:b/>
        </w:rPr>
        <w:t>3 в 1</w:t>
      </w:r>
      <w:r w:rsidR="00DC43F7">
        <w:rPr>
          <w:b/>
        </w:rPr>
        <w:t>4</w:t>
      </w:r>
      <w:r w:rsidRPr="005F67F4">
        <w:rPr>
          <w:b/>
        </w:rPr>
        <w:t xml:space="preserve">:00 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5F67F4">
        <w:rPr>
          <w:b/>
        </w:rPr>
        <w:t xml:space="preserve">Окончание подачи </w:t>
      </w:r>
      <w:r w:rsidR="005D04A2">
        <w:rPr>
          <w:b/>
        </w:rPr>
        <w:t>заявок на участие в аукционе – 20</w:t>
      </w:r>
      <w:r w:rsidRPr="005F67F4">
        <w:rPr>
          <w:b/>
        </w:rPr>
        <w:t>.</w:t>
      </w:r>
      <w:r w:rsidR="00910BD9" w:rsidRPr="005F67F4">
        <w:rPr>
          <w:b/>
        </w:rPr>
        <w:t>1</w:t>
      </w:r>
      <w:r w:rsidR="005D04A2">
        <w:rPr>
          <w:b/>
        </w:rPr>
        <w:t>2</w:t>
      </w:r>
      <w:r w:rsidR="005944B3" w:rsidRPr="005F67F4">
        <w:rPr>
          <w:b/>
        </w:rPr>
        <w:t>.</w:t>
      </w:r>
      <w:r w:rsidRPr="005F67F4">
        <w:rPr>
          <w:b/>
        </w:rPr>
        <w:t>202</w:t>
      </w:r>
      <w:r w:rsidR="00910BD9" w:rsidRPr="005F67F4">
        <w:rPr>
          <w:b/>
        </w:rPr>
        <w:t>3</w:t>
      </w:r>
      <w:r w:rsidRPr="005F67F4">
        <w:rPr>
          <w:rStyle w:val="ab"/>
        </w:rPr>
        <w:t>в 17:00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5F67F4">
        <w:rPr>
          <w:b/>
        </w:rPr>
        <w:t xml:space="preserve">Определение участников аукциона – </w:t>
      </w:r>
      <w:r w:rsidR="005D04A2">
        <w:rPr>
          <w:b/>
        </w:rPr>
        <w:t>21</w:t>
      </w:r>
      <w:r w:rsidRPr="005F67F4">
        <w:rPr>
          <w:b/>
          <w:bCs/>
        </w:rPr>
        <w:t>.</w:t>
      </w:r>
      <w:r w:rsidR="005D04A2">
        <w:rPr>
          <w:b/>
          <w:bCs/>
        </w:rPr>
        <w:t>12</w:t>
      </w:r>
      <w:r w:rsidRPr="005F67F4">
        <w:rPr>
          <w:b/>
        </w:rPr>
        <w:t>.202</w:t>
      </w:r>
      <w:r w:rsidR="00910BD9" w:rsidRPr="005F67F4">
        <w:rPr>
          <w:b/>
        </w:rPr>
        <w:t>3</w:t>
      </w:r>
      <w:r w:rsidRPr="005F67F4">
        <w:rPr>
          <w:b/>
        </w:rPr>
        <w:t xml:space="preserve"> в 1</w:t>
      </w:r>
      <w:r w:rsidR="005D04A2">
        <w:rPr>
          <w:b/>
        </w:rPr>
        <w:t>2</w:t>
      </w:r>
      <w:r w:rsidRPr="005F67F4">
        <w:rPr>
          <w:b/>
        </w:rPr>
        <w:t>:00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5F67F4">
        <w:rPr>
          <w:b/>
        </w:rPr>
        <w:t>Проведение аукциона</w:t>
      </w:r>
      <w:r w:rsidRPr="005F67F4">
        <w:t xml:space="preserve"> (дата и время начала приема предложений от участников аукциона) – </w:t>
      </w:r>
      <w:r w:rsidR="005D04A2">
        <w:rPr>
          <w:b/>
          <w:bCs/>
        </w:rPr>
        <w:t>22</w:t>
      </w:r>
      <w:r w:rsidRPr="005F67F4">
        <w:rPr>
          <w:b/>
          <w:bCs/>
        </w:rPr>
        <w:t>.</w:t>
      </w:r>
      <w:r w:rsidR="00910BD9" w:rsidRPr="005F67F4">
        <w:rPr>
          <w:b/>
          <w:bCs/>
        </w:rPr>
        <w:t>1</w:t>
      </w:r>
      <w:r w:rsidR="005D04A2">
        <w:rPr>
          <w:b/>
          <w:bCs/>
        </w:rPr>
        <w:t>2</w:t>
      </w:r>
      <w:r w:rsidRPr="005F67F4">
        <w:rPr>
          <w:b/>
        </w:rPr>
        <w:t>.202</w:t>
      </w:r>
      <w:r w:rsidR="00910BD9" w:rsidRPr="005F67F4">
        <w:rPr>
          <w:b/>
        </w:rPr>
        <w:t>3</w:t>
      </w:r>
      <w:r w:rsidR="005D04A2">
        <w:rPr>
          <w:b/>
        </w:rPr>
        <w:t xml:space="preserve"> </w:t>
      </w:r>
      <w:r w:rsidRPr="005F67F4">
        <w:rPr>
          <w:rStyle w:val="ab"/>
        </w:rPr>
        <w:t>в 10:00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5F67F4">
        <w:rPr>
          <w:rFonts w:eastAsia="Times New Roman"/>
          <w:b/>
        </w:rPr>
        <w:t xml:space="preserve">Срок и место подведения итогов продажи муниципального имущества: </w:t>
      </w:r>
      <w:r w:rsidRPr="005F67F4">
        <w:rPr>
          <w:rFonts w:eastAsia="Times New Roman"/>
        </w:rPr>
        <w:t xml:space="preserve"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 Процедура аукциона считается завершенной со времени подписания продавцом </w:t>
      </w:r>
      <w:r w:rsidRPr="005F67F4">
        <w:rPr>
          <w:rFonts w:eastAsia="Times New Roman"/>
        </w:rPr>
        <w:lastRenderedPageBreak/>
        <w:t>протокола об итогах аукциона. Место подведения итогов аукциона: Новгородская область, Старорусский район, д. Сусолово д.5.</w:t>
      </w:r>
    </w:p>
    <w:p w:rsidR="00AA0CEF" w:rsidRPr="005F67F4" w:rsidRDefault="00AA0CEF" w:rsidP="005F67F4">
      <w:pPr>
        <w:shd w:val="clear" w:color="auto" w:fill="FFFFFF" w:themeFill="background1"/>
        <w:jc w:val="both"/>
        <w:rPr>
          <w:b/>
        </w:rPr>
      </w:pPr>
    </w:p>
    <w:p w:rsidR="00AA0CEF" w:rsidRPr="005F67F4" w:rsidRDefault="006D70D1" w:rsidP="005F67F4">
      <w:pPr>
        <w:shd w:val="clear" w:color="auto" w:fill="FFFFFF" w:themeFill="background1"/>
        <w:ind w:firstLine="708"/>
        <w:jc w:val="both"/>
        <w:rPr>
          <w:b/>
        </w:rPr>
      </w:pPr>
      <w:r w:rsidRPr="005F67F4">
        <w:rPr>
          <w:b/>
        </w:rPr>
        <w:t>3. Порядок регистрации на электронной площадке: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 xml:space="preserve">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Регистрация на электронной площадке осуществляется без взимания платы.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Регистрация на электронной площадке проводится в соответствии с Регламентом электронной площадки.</w:t>
      </w:r>
    </w:p>
    <w:p w:rsidR="00AA0CEF" w:rsidRPr="005F67F4" w:rsidRDefault="006D70D1" w:rsidP="005F67F4">
      <w:pPr>
        <w:shd w:val="clear" w:color="auto" w:fill="FFFFFF" w:themeFill="background1"/>
        <w:ind w:firstLine="708"/>
        <w:jc w:val="both"/>
        <w:rPr>
          <w:b/>
          <w:lang w:eastAsia="zh-CN"/>
        </w:rPr>
      </w:pPr>
      <w:r w:rsidRPr="005F67F4">
        <w:rPr>
          <w:b/>
          <w:lang w:eastAsia="zh-CN"/>
        </w:rPr>
        <w:t>4. Порядок ознакомления с информацией, условиями договора купли-продажи:</w:t>
      </w:r>
    </w:p>
    <w:p w:rsidR="00AA0CEF" w:rsidRPr="005F67F4" w:rsidRDefault="006D70D1" w:rsidP="005F67F4">
      <w:pPr>
        <w:pStyle w:val="3"/>
        <w:shd w:val="clear" w:color="auto" w:fill="FFFFFF" w:themeFill="background1"/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5F67F4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5F67F4">
          <w:rPr>
            <w:rStyle w:val="aa"/>
            <w:sz w:val="24"/>
            <w:szCs w:val="24"/>
          </w:rPr>
          <w:t>www.torgi.gov.ru</w:t>
        </w:r>
      </w:hyperlink>
      <w:r w:rsidRPr="005F67F4">
        <w:rPr>
          <w:sz w:val="24"/>
          <w:szCs w:val="24"/>
        </w:rPr>
        <w:t xml:space="preserve">, официальном сайте Администрации Великосельского сельского поселения в разделе «Торги» в сети «Интернет» </w:t>
      </w:r>
      <w:hyperlink r:id="rId9" w:history="1">
        <w:r w:rsidR="008219F1" w:rsidRPr="005F67F4">
          <w:rPr>
            <w:rStyle w:val="aa"/>
            <w:sz w:val="24"/>
            <w:szCs w:val="24"/>
          </w:rPr>
          <w:t>https://velikoselskoe-r49.gosweb.gosuslugi.ru/</w:t>
        </w:r>
      </w:hyperlink>
      <w:r w:rsidRPr="005F67F4">
        <w:rPr>
          <w:sz w:val="24"/>
          <w:szCs w:val="24"/>
        </w:rPr>
        <w:t xml:space="preserve">, на электронной площадке </w:t>
      </w:r>
      <w:hyperlink r:id="rId10" w:history="1">
        <w:r w:rsidRPr="005F67F4">
          <w:rPr>
            <w:rStyle w:val="aa"/>
            <w:sz w:val="24"/>
            <w:szCs w:val="24"/>
          </w:rPr>
          <w:t>www.rts-tender.ru</w:t>
        </w:r>
      </w:hyperlink>
      <w:r w:rsidRPr="005F67F4">
        <w:rPr>
          <w:sz w:val="24"/>
          <w:szCs w:val="24"/>
        </w:rPr>
        <w:t xml:space="preserve">. </w:t>
      </w:r>
    </w:p>
    <w:p w:rsidR="00AA0CEF" w:rsidRPr="005F67F4" w:rsidRDefault="006D70D1" w:rsidP="005F67F4">
      <w:pPr>
        <w:pStyle w:val="3"/>
        <w:shd w:val="clear" w:color="auto" w:fill="FFFFFF" w:themeFill="background1"/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rFonts w:eastAsiaTheme="minorHAnsi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оператора запрос о разъяснении размещенной информации.</w:t>
      </w:r>
    </w:p>
    <w:p w:rsidR="00AA0CEF" w:rsidRPr="005F67F4" w:rsidRDefault="006D70D1" w:rsidP="005F67F4">
      <w:pPr>
        <w:pStyle w:val="3"/>
        <w:shd w:val="clear" w:color="auto" w:fill="FFFFFF" w:themeFill="background1"/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A0CEF" w:rsidRPr="005F67F4" w:rsidRDefault="006D70D1" w:rsidP="005F67F4">
      <w:pPr>
        <w:pStyle w:val="3"/>
        <w:shd w:val="clear" w:color="auto" w:fill="FFFFFF" w:themeFill="background1"/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Pr="005F67F4">
        <w:rPr>
          <w:rFonts w:eastAsiaTheme="minorHAnsi"/>
          <w:sz w:val="24"/>
          <w:szCs w:val="24"/>
        </w:rPr>
        <w:t xml:space="preserve">оператору </w:t>
      </w:r>
      <w:r w:rsidRPr="005F67F4">
        <w:rPr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>Любое лицо,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velikoe.selo@yandex.ru, не позднее чем за два рабочих дня до даты окончания срока подачи заявок на участие в аукционе.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участника, за исключением договора купли-продажи имущества, который заключается сторонами в простой письменной форме.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>С условиями договора купли-продажи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 xml:space="preserve">Иную информацию можно получить по адресу: Новгородская область, Старорусский район, </w:t>
      </w:r>
      <w:r w:rsidR="001C2C5E" w:rsidRPr="005F67F4">
        <w:t>Великосельское сельское</w:t>
      </w:r>
      <w:r w:rsidRPr="005F67F4">
        <w:t xml:space="preserve"> поселение, д. Сусолово д.</w:t>
      </w:r>
      <w:r w:rsidR="001C2C5E" w:rsidRPr="005F67F4">
        <w:t>5. и</w:t>
      </w:r>
      <w:r w:rsidRPr="005F67F4">
        <w:t xml:space="preserve"> по тел. 8(81652)72184.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</w:rPr>
      </w:pPr>
      <w:r w:rsidRPr="005F67F4">
        <w:rPr>
          <w:b/>
        </w:rPr>
        <w:t>5. Порядок внесения и возврата задатка:</w:t>
      </w:r>
    </w:p>
    <w:p w:rsidR="00AA0CEF" w:rsidRPr="005F67F4" w:rsidRDefault="006D70D1" w:rsidP="005F67F4">
      <w:pPr>
        <w:pStyle w:val="3"/>
        <w:shd w:val="clear" w:color="auto" w:fill="FFFFFF" w:themeFill="background1"/>
        <w:tabs>
          <w:tab w:val="left" w:pos="540"/>
        </w:tabs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 xml:space="preserve">Банковские реквизиты счета для перечисления задатка: 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>Получатель: ООО «РТС-тендер»;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>Наименование банка: МОСКОВСКИЙ ФИЛИАЛ ПАО «СОВКОМБАНК» Г. МОСКВА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>Расчетный счёт: 40702810514030016362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lastRenderedPageBreak/>
        <w:t>Корр. счёт: 30101810445250000360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>БИК: 044525360 ИНН: 7710357167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  <w:rPr>
          <w:bCs/>
        </w:rPr>
      </w:pPr>
      <w:r w:rsidRPr="005F67F4">
        <w:rPr>
          <w:bCs/>
        </w:rPr>
        <w:t>КПП: 773001001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</w:pPr>
      <w:r w:rsidRPr="005F67F4"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AA0CEF" w:rsidRPr="005F67F4" w:rsidRDefault="006D70D1" w:rsidP="005F67F4">
      <w:pPr>
        <w:pStyle w:val="a7"/>
        <w:shd w:val="clear" w:color="auto" w:fill="FFFFFF" w:themeFill="background1"/>
        <w:tabs>
          <w:tab w:val="left" w:pos="284"/>
        </w:tabs>
        <w:spacing w:after="0"/>
        <w:ind w:left="0" w:firstLine="709"/>
        <w:jc w:val="both"/>
      </w:pPr>
      <w:r w:rsidRPr="005F67F4">
        <w:rPr>
          <w:rFonts w:eastAsiaTheme="minorHAnsi"/>
          <w:lang w:eastAsia="en-US"/>
        </w:rPr>
        <w:t>Претендент обеспечивает поступление задатка</w:t>
      </w:r>
      <w:r w:rsidRPr="005F67F4">
        <w:rPr>
          <w:rFonts w:eastAsiaTheme="minorHAnsi"/>
        </w:rPr>
        <w:t xml:space="preserve"> на аналитический счет, открытый ему при регистрации на электронной площадке</w:t>
      </w:r>
      <w:r w:rsidRPr="005F67F4">
        <w:rPr>
          <w:rFonts w:eastAsiaTheme="minorHAnsi"/>
          <w:bCs/>
          <w:lang w:eastAsia="en-US"/>
        </w:rPr>
        <w:t>, не позднее даты и время окончания подачи заявок.</w:t>
      </w:r>
    </w:p>
    <w:p w:rsidR="00AA0CEF" w:rsidRPr="005F67F4" w:rsidRDefault="006D70D1" w:rsidP="005F67F4">
      <w:pPr>
        <w:pStyle w:val="a7"/>
        <w:shd w:val="clear" w:color="auto" w:fill="FFFFFF" w:themeFill="background1"/>
        <w:tabs>
          <w:tab w:val="left" w:pos="284"/>
        </w:tabs>
        <w:spacing w:after="0"/>
        <w:ind w:left="0" w:firstLine="709"/>
        <w:jc w:val="both"/>
      </w:pPr>
      <w:r w:rsidRPr="005F67F4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Порядок возвращения задатка: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 участникам аукциона, за исключением победителя, в течение 5 календарных дней со дня подведения итогов аукциона;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 в случае отзыва претендентом заявки не позднее дня окончания приема заявок, в течение 5 календарных дней со дня поступления уведомления об отзыве заявки.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 xml:space="preserve">Задаток, внесенный победителем аукциона, засчитывается в счет оплаты приобретаемого имущества.   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  <w:rPr>
          <w:lang w:eastAsia="en-US"/>
        </w:rPr>
      </w:pPr>
      <w:r w:rsidRPr="005F67F4">
        <w:rPr>
          <w:lang w:eastAsia="en-US"/>
        </w:rPr>
        <w:t xml:space="preserve">При уклонении или отказе победителя </w:t>
      </w:r>
      <w:r w:rsidRPr="005F67F4">
        <w:t>аукциона</w:t>
      </w:r>
      <w:r w:rsidRPr="005F67F4">
        <w:rPr>
          <w:lang w:eastAsia="en-US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AA0CEF" w:rsidRPr="005F67F4" w:rsidRDefault="00A80850" w:rsidP="005F67F4">
      <w:pPr>
        <w:shd w:val="clear" w:color="auto" w:fill="FFFFFF" w:themeFill="background1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5F67F4">
        <w:rPr>
          <w:b/>
        </w:rPr>
        <w:tab/>
      </w:r>
      <w:r w:rsidR="006D70D1" w:rsidRPr="005F67F4">
        <w:rPr>
          <w:b/>
        </w:rPr>
        <w:t>6. Порядок, форма подачи заявок и прилагаемых к ней документов.</w:t>
      </w:r>
    </w:p>
    <w:p w:rsidR="00AA0CEF" w:rsidRPr="005F67F4" w:rsidRDefault="006D70D1" w:rsidP="005F67F4">
      <w:pPr>
        <w:pStyle w:val="10"/>
        <w:shd w:val="clear" w:color="auto" w:fill="FFFFFF" w:themeFill="background1"/>
        <w:jc w:val="both"/>
        <w:rPr>
          <w:rFonts w:ascii="Times New Roman" w:hAnsi="Times New Roman"/>
          <w:bCs/>
          <w:sz w:val="24"/>
          <w:szCs w:val="24"/>
        </w:rPr>
      </w:pPr>
      <w:r w:rsidRPr="005F67F4">
        <w:rPr>
          <w:rFonts w:ascii="Times New Roman" w:hAnsi="Times New Roman"/>
          <w:bCs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AA0CEF" w:rsidRPr="005F67F4" w:rsidRDefault="006D70D1" w:rsidP="005F67F4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b/>
          <w:sz w:val="24"/>
          <w:szCs w:val="24"/>
        </w:rPr>
        <w:t xml:space="preserve">Физические лица </w:t>
      </w:r>
      <w:r w:rsidRPr="005F67F4">
        <w:rPr>
          <w:rFonts w:ascii="Times New Roman" w:hAnsi="Times New Roman" w:cs="Times New Roman"/>
          <w:bCs/>
          <w:sz w:val="24"/>
          <w:szCs w:val="24"/>
        </w:rPr>
        <w:t>–</w:t>
      </w:r>
      <w:r w:rsidRPr="005F67F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7F4">
        <w:rPr>
          <w:rFonts w:ascii="Times New Roman" w:hAnsi="Times New Roman" w:cs="Times New Roman"/>
          <w:b/>
          <w:sz w:val="24"/>
          <w:szCs w:val="24"/>
        </w:rPr>
        <w:t>Юридические лица: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 xml:space="preserve">- заверенные копии учредительных документов; 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CEF" w:rsidRPr="005F67F4" w:rsidRDefault="006D70D1" w:rsidP="005F67F4">
      <w:pPr>
        <w:pStyle w:val="10"/>
        <w:shd w:val="clear" w:color="auto" w:fill="FFFFFF" w:themeFill="background1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67F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в отношении одного лота.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AA0CEF" w:rsidRPr="005F67F4" w:rsidRDefault="006D70D1" w:rsidP="005F67F4">
      <w:pPr>
        <w:pStyle w:val="3"/>
        <w:shd w:val="clear" w:color="auto" w:fill="FFFFFF" w:themeFill="background1"/>
        <w:tabs>
          <w:tab w:val="left" w:pos="540"/>
        </w:tabs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>При приеме заявок от претендентов оператор обеспечивает регистрацию заявок и прилагаемых к ним документов в журнале приема заявок. Оператор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</w:pPr>
      <w:r w:rsidRPr="005F67F4"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0CEF" w:rsidRPr="005F67F4" w:rsidRDefault="006D70D1" w:rsidP="005F67F4">
      <w:pPr>
        <w:shd w:val="clear" w:color="auto" w:fill="FFFFFF" w:themeFill="background1"/>
        <w:tabs>
          <w:tab w:val="left" w:pos="540"/>
        </w:tabs>
        <w:ind w:firstLine="709"/>
        <w:jc w:val="both"/>
        <w:outlineLvl w:val="0"/>
      </w:pPr>
      <w:r w:rsidRPr="005F67F4"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CEF" w:rsidRPr="005F67F4" w:rsidRDefault="006D70D1" w:rsidP="005F67F4">
      <w:pPr>
        <w:pStyle w:val="3"/>
        <w:shd w:val="clear" w:color="auto" w:fill="FFFFFF" w:themeFill="background1"/>
        <w:tabs>
          <w:tab w:val="left" w:pos="540"/>
        </w:tabs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CEF" w:rsidRPr="005F67F4" w:rsidRDefault="006D70D1" w:rsidP="005F67F4">
      <w:pPr>
        <w:pStyle w:val="3"/>
        <w:shd w:val="clear" w:color="auto" w:fill="FFFFFF" w:themeFill="background1"/>
        <w:tabs>
          <w:tab w:val="left" w:pos="540"/>
        </w:tabs>
        <w:spacing w:after="0"/>
        <w:ind w:left="0" w:firstLine="709"/>
        <w:jc w:val="both"/>
        <w:outlineLvl w:val="0"/>
        <w:rPr>
          <w:sz w:val="24"/>
          <w:szCs w:val="24"/>
        </w:rPr>
      </w:pPr>
      <w:r w:rsidRPr="005F67F4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A0CEF" w:rsidRPr="005F67F4" w:rsidRDefault="006D70D1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8"/>
        <w:jc w:val="both"/>
        <w:rPr>
          <w:b/>
          <w:bCs/>
        </w:rPr>
      </w:pPr>
      <w:r w:rsidRPr="005F67F4">
        <w:rPr>
          <w:b/>
          <w:bCs/>
        </w:rPr>
        <w:t>7. Условия допуска и отказа в допуске к участию в аукционе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Покупателями муниципального имущества могут быть любые физические и юридические лица, за исключением: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государственных и муниципальных унитарных предприятий, государственных и муниципальных учреждений;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5F67F4">
          <w:t>статьей 25</w:t>
        </w:r>
      </w:hyperlink>
      <w:r w:rsidRPr="005F67F4">
        <w:t xml:space="preserve"> Федерального закона о приватизации;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5F67F4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F67F4">
          <w:t>перечень</w:t>
        </w:r>
      </w:hyperlink>
      <w:r w:rsidRPr="005F67F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</w:t>
      </w:r>
      <w:r w:rsidRPr="005F67F4">
        <w:rPr>
          <w:rFonts w:eastAsiaTheme="minorHAnsi"/>
          <w:lang w:eastAsia="en-US"/>
        </w:rPr>
        <w:t>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Понятие "контролирующее лицо" используется в том же значении, что и в статье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Претендент не допускается к участию в аукционе по следующим основаниям: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5F67F4">
        <w:rPr>
          <w:rFonts w:eastAsiaTheme="minorHAnsi"/>
          <w:lang w:eastAsia="en-US"/>
        </w:rPr>
        <w:t>Перечень оснований отказа претенденту в участии в аукционе является исчерпывающим.</w:t>
      </w:r>
    </w:p>
    <w:p w:rsidR="00AA0CEF" w:rsidRPr="005F67F4" w:rsidRDefault="006D70D1" w:rsidP="005F67F4">
      <w:pPr>
        <w:pStyle w:val="2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5F67F4">
        <w:rPr>
          <w:rFonts w:ascii="Times New Roman" w:hAnsi="Times New Roman"/>
          <w:b/>
          <w:sz w:val="24"/>
          <w:szCs w:val="24"/>
        </w:rPr>
        <w:t>8. Порядок проведения аукциона по продаже муниципального имущества и определение победителя.</w:t>
      </w:r>
    </w:p>
    <w:p w:rsidR="00AA0CEF" w:rsidRPr="005F67F4" w:rsidRDefault="006D70D1" w:rsidP="005F67F4">
      <w:pPr>
        <w:pStyle w:val="TextBoldCenter"/>
        <w:shd w:val="clear" w:color="auto" w:fill="FFFFFF" w:themeFill="background1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F67F4">
        <w:rPr>
          <w:b w:val="0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A0CEF" w:rsidRPr="005F67F4" w:rsidRDefault="006D70D1" w:rsidP="005F67F4">
      <w:pPr>
        <w:pStyle w:val="TextBoldCenter"/>
        <w:shd w:val="clear" w:color="auto" w:fill="FFFFFF" w:themeFill="background1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F67F4">
        <w:rPr>
          <w:b w:val="0"/>
          <w:sz w:val="24"/>
          <w:szCs w:val="24"/>
        </w:rPr>
        <w:t>В день определения участников, указанный в информационном сообщении о проведении аукциона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AA0CEF" w:rsidRPr="005F67F4" w:rsidRDefault="006D70D1" w:rsidP="005F67F4">
      <w:pPr>
        <w:pStyle w:val="TextBoldCenter"/>
        <w:shd w:val="clear" w:color="auto" w:fill="FFFFFF" w:themeFill="background1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5F67F4">
        <w:rPr>
          <w:b w:val="0"/>
          <w:sz w:val="24"/>
          <w:szCs w:val="24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Pr="005F67F4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5F67F4">
        <w:rPr>
          <w:rFonts w:ascii="Times New Roman" w:hAnsi="Times New Roman" w:cs="Times New Roman"/>
          <w:sz w:val="24"/>
          <w:szCs w:val="24"/>
        </w:rPr>
        <w:t xml:space="preserve"> или об отказе в признании участниками </w:t>
      </w:r>
      <w:r w:rsidRPr="005F67F4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5F67F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726A31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Style w:val="aa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в открытой части электронной площадки </w:t>
      </w:r>
      <w:hyperlink r:id="rId13" w:history="1">
        <w:r w:rsidRPr="005F67F4">
          <w:rPr>
            <w:rStyle w:val="aa"/>
            <w:rFonts w:ascii="Times New Roman" w:hAnsi="Times New Roman" w:cs="Times New Roman"/>
            <w:sz w:val="24"/>
            <w:szCs w:val="24"/>
          </w:rPr>
          <w:t>https://www.rts-tender.ru</w:t>
        </w:r>
      </w:hyperlink>
      <w:r w:rsidRPr="005F67F4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 www.torgi.gov.ru и официальном сайте</w:t>
      </w:r>
      <w:r w:rsidR="00B611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67F4">
        <w:rPr>
          <w:rFonts w:ascii="Times New Roman" w:hAnsi="Times New Roman" w:cs="Times New Roman"/>
          <w:sz w:val="24"/>
          <w:szCs w:val="24"/>
        </w:rPr>
        <w:t>Администрации Старорусского муниципального района</w:t>
      </w:r>
      <w:r w:rsidR="00B6118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726A31" w:rsidRPr="005F67F4">
          <w:rPr>
            <w:rStyle w:val="aa"/>
            <w:sz w:val="24"/>
            <w:szCs w:val="24"/>
          </w:rPr>
          <w:t>https://velikoselskoe-r49.gosweb.gosuslugi.ru/</w:t>
        </w:r>
      </w:hyperlink>
      <w:r w:rsidR="00726A31" w:rsidRPr="005F67F4">
        <w:rPr>
          <w:rStyle w:val="aa"/>
          <w:sz w:val="24"/>
          <w:szCs w:val="24"/>
        </w:rPr>
        <w:t>.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color w:val="0000FF"/>
          <w:sz w:val="24"/>
          <w:szCs w:val="24"/>
          <w:u w:val="single"/>
        </w:rPr>
      </w:pPr>
      <w:r w:rsidRPr="005F67F4">
        <w:rPr>
          <w:rFonts w:ascii="Times New Roman" w:hAnsi="Times New Roman"/>
          <w:sz w:val="24"/>
          <w:szCs w:val="24"/>
        </w:rPr>
        <w:t xml:space="preserve">Процедура </w:t>
      </w:r>
      <w:r w:rsidRPr="005F67F4">
        <w:rPr>
          <w:rFonts w:ascii="Times New Roman" w:hAnsi="Times New Roman"/>
          <w:bCs/>
          <w:sz w:val="24"/>
          <w:szCs w:val="24"/>
        </w:rPr>
        <w:t>аукциона</w:t>
      </w:r>
      <w:r w:rsidRPr="005F67F4">
        <w:rPr>
          <w:rFonts w:ascii="Times New Roman" w:hAnsi="Times New Roman"/>
          <w:sz w:val="24"/>
          <w:szCs w:val="24"/>
        </w:rPr>
        <w:t xml:space="preserve"> проводится в день и время, указанные в информационном сообщении, путем последовательного повышения участниками начальной цены на величину, равную либо кратную величине «шага аукциона».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AA0CEF" w:rsidRPr="005F67F4" w:rsidRDefault="006D70D1" w:rsidP="005F67F4">
      <w:pPr>
        <w:pStyle w:val="ae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7F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Pr="005F67F4">
        <w:rPr>
          <w:rFonts w:ascii="Times New Roman" w:hAnsi="Times New Roman"/>
          <w:sz w:val="24"/>
          <w:szCs w:val="24"/>
          <w:lang w:val="ru-RU"/>
        </w:rPr>
        <w:t>оператор</w:t>
      </w:r>
      <w:r w:rsidRPr="005F67F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Со времени начала проведения процедуры аукциона оператором размещается: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Во время проведения процедуры аукциона программными средствами электронной площадки обеспечивается: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Победителем аукциона признается участник, предложивший наиболее высокую цену имущества.</w:t>
      </w:r>
    </w:p>
    <w:p w:rsidR="00AA0CEF" w:rsidRPr="005F67F4" w:rsidRDefault="006D70D1" w:rsidP="005F67F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7F4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</w:t>
      </w:r>
      <w:r w:rsidRPr="005F67F4">
        <w:rPr>
          <w:rFonts w:ascii="Times New Roman" w:hAnsi="Times New Roman" w:cs="Times New Roman"/>
          <w:sz w:val="24"/>
          <w:szCs w:val="24"/>
        </w:rPr>
        <w:lastRenderedPageBreak/>
        <w:t>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outlineLvl w:val="1"/>
      </w:pPr>
      <w:r w:rsidRPr="005F67F4">
        <w:t>Процедура аукциона считается завершенной с момента подписания продавцом протокола об итогах аукциона.</w:t>
      </w:r>
    </w:p>
    <w:p w:rsidR="00AA0CEF" w:rsidRPr="005F67F4" w:rsidRDefault="006D70D1" w:rsidP="005F67F4">
      <w:pPr>
        <w:shd w:val="clear" w:color="auto" w:fill="FFFFFF" w:themeFill="background1"/>
        <w:ind w:firstLine="709"/>
        <w:jc w:val="both"/>
      </w:pPr>
      <w:r w:rsidRPr="005F67F4">
        <w:t>Аукцион признается несостоявшимся в следующих случаях: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не было подано ни одной заявки на участие либо ни один из претендентов не признан участником;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принято решение о признании только одного Претендента участником;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ни один из участников не сделал предложение о начальной цене имущества.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Решение о признании аукциона несостоявшимся оформляется протоколом об итогах аукциона.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наименование имущества и иные позволяющие его индивидуализировать сведения;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цена сделки;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t>- фамилия, имя, отчество физического лица или наименование юридического лица -  победителя.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8"/>
        <w:rPr>
          <w:b/>
        </w:rPr>
      </w:pPr>
      <w:r w:rsidRPr="005F67F4">
        <w:rPr>
          <w:b/>
        </w:rPr>
        <w:t>9. Заключение договора купли-продажи по итогам проведения аукциона.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</w:pPr>
      <w:r w:rsidRPr="005F67F4">
        <w:rPr>
          <w:lang w:eastAsia="en-US"/>
        </w:rPr>
        <w:t xml:space="preserve">Договор купли-продажи муниципального имущества заключается с победителем </w:t>
      </w:r>
      <w:r w:rsidRPr="005F67F4">
        <w:t xml:space="preserve">аукциона </w:t>
      </w:r>
      <w:r w:rsidRPr="005F67F4">
        <w:rPr>
          <w:lang w:eastAsia="en-US"/>
        </w:rPr>
        <w:t>в течение 5 (пяти)</w:t>
      </w:r>
      <w:r w:rsidRPr="005F67F4">
        <w:t xml:space="preserve"> рабочих дней с даты подведения итогов аукциона.</w:t>
      </w:r>
    </w:p>
    <w:p w:rsidR="00AA0CEF" w:rsidRPr="005F67F4" w:rsidRDefault="006D70D1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5F67F4">
        <w:t xml:space="preserve">Оплата приобретенного на аукционе муниципального имущества производится победителем в течение 5 (пяти) рабочих дней с момента заключения договора купли-продажи </w:t>
      </w:r>
      <w:r w:rsidRPr="005F67F4">
        <w:rPr>
          <w:lang w:eastAsia="en-US"/>
        </w:rPr>
        <w:t>единовременно</w:t>
      </w:r>
      <w:r w:rsidRPr="005F67F4">
        <w:t xml:space="preserve"> путем перечисления денежных средств на счет, указанный в договоре купли-продажи. </w:t>
      </w:r>
    </w:p>
    <w:p w:rsidR="00AA0CEF" w:rsidRPr="005F67F4" w:rsidRDefault="006D70D1" w:rsidP="005F67F4">
      <w:pPr>
        <w:pStyle w:val="TextBasTxt"/>
        <w:shd w:val="clear" w:color="auto" w:fill="FFFFFF" w:themeFill="background1"/>
        <w:ind w:firstLine="709"/>
        <w:rPr>
          <w:lang w:eastAsia="en-US"/>
        </w:rPr>
      </w:pPr>
      <w:r w:rsidRPr="005F67F4">
        <w:rPr>
          <w:lang w:eastAsia="en-US"/>
        </w:rPr>
        <w:t xml:space="preserve">При уклонении или отказе победителя </w:t>
      </w:r>
      <w:r w:rsidRPr="005F67F4">
        <w:t xml:space="preserve">аукциона </w:t>
      </w:r>
      <w:r w:rsidRPr="005F67F4">
        <w:rPr>
          <w:lang w:eastAsia="en-US"/>
        </w:rPr>
        <w:t xml:space="preserve">от заключения в установленный срок договора купли-продажи имущества результаты </w:t>
      </w:r>
      <w:r w:rsidRPr="005F67F4">
        <w:t xml:space="preserve">аукциона </w:t>
      </w:r>
      <w:r w:rsidRPr="005F67F4">
        <w:rPr>
          <w:lang w:eastAsia="en-US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AA0CEF" w:rsidRPr="005F67F4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AA0CEF" w:rsidRPr="00947E9E" w:rsidRDefault="006D70D1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5F67F4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AA0CEF" w:rsidRPr="00947E9E" w:rsidRDefault="00AA0CEF" w:rsidP="005F67F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p w:rsidR="00AA0CEF" w:rsidRPr="00947E9E" w:rsidRDefault="00AA0CEF" w:rsidP="005F67F4">
      <w:pPr>
        <w:shd w:val="clear" w:color="auto" w:fill="FFFFFF" w:themeFill="background1"/>
        <w:ind w:firstLine="709"/>
        <w:jc w:val="both"/>
        <w:rPr>
          <w:b/>
        </w:rPr>
      </w:pPr>
    </w:p>
    <w:p w:rsidR="00AA0CEF" w:rsidRPr="00947E9E" w:rsidRDefault="00AA0CEF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lang w:val="zh-CN"/>
        </w:rPr>
      </w:pPr>
    </w:p>
    <w:p w:rsidR="00AA0CEF" w:rsidRPr="00947E9E" w:rsidRDefault="00AA0CEF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</w:rPr>
      </w:pPr>
    </w:p>
    <w:p w:rsidR="00AA0CEF" w:rsidRPr="00947E9E" w:rsidRDefault="00AA0CEF" w:rsidP="005F67F4">
      <w:pPr>
        <w:pStyle w:val="western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</w:rPr>
      </w:pPr>
    </w:p>
    <w:sectPr w:rsidR="00AA0CEF" w:rsidRPr="00947E9E" w:rsidSect="006807FB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017DD"/>
    <w:multiLevelType w:val="multilevel"/>
    <w:tmpl w:val="1250C4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-7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-7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-7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-7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-7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5D"/>
    <w:rsid w:val="00000FEE"/>
    <w:rsid w:val="00003C96"/>
    <w:rsid w:val="000111FB"/>
    <w:rsid w:val="00017F0C"/>
    <w:rsid w:val="00023D7C"/>
    <w:rsid w:val="00024D2E"/>
    <w:rsid w:val="0003535A"/>
    <w:rsid w:val="00036025"/>
    <w:rsid w:val="000460DC"/>
    <w:rsid w:val="0005010D"/>
    <w:rsid w:val="0006197B"/>
    <w:rsid w:val="000723E4"/>
    <w:rsid w:val="00075C86"/>
    <w:rsid w:val="00082F67"/>
    <w:rsid w:val="00087035"/>
    <w:rsid w:val="00096136"/>
    <w:rsid w:val="000B597C"/>
    <w:rsid w:val="000C3DB2"/>
    <w:rsid w:val="000C45DE"/>
    <w:rsid w:val="000C507C"/>
    <w:rsid w:val="000C6123"/>
    <w:rsid w:val="000C7AAC"/>
    <w:rsid w:val="000D0D5D"/>
    <w:rsid w:val="000D4BCD"/>
    <w:rsid w:val="000D5E27"/>
    <w:rsid w:val="000D6C80"/>
    <w:rsid w:val="000D790E"/>
    <w:rsid w:val="000E07C4"/>
    <w:rsid w:val="000E2157"/>
    <w:rsid w:val="000E7E22"/>
    <w:rsid w:val="000F0DEF"/>
    <w:rsid w:val="000F1133"/>
    <w:rsid w:val="000F550A"/>
    <w:rsid w:val="001009B4"/>
    <w:rsid w:val="0010606F"/>
    <w:rsid w:val="00106671"/>
    <w:rsid w:val="00107D99"/>
    <w:rsid w:val="0011072A"/>
    <w:rsid w:val="00112B6B"/>
    <w:rsid w:val="00113339"/>
    <w:rsid w:val="00117FB7"/>
    <w:rsid w:val="001200C7"/>
    <w:rsid w:val="0012310F"/>
    <w:rsid w:val="00143166"/>
    <w:rsid w:val="00146F07"/>
    <w:rsid w:val="00154B27"/>
    <w:rsid w:val="001704AF"/>
    <w:rsid w:val="00172941"/>
    <w:rsid w:val="001819EB"/>
    <w:rsid w:val="0018434C"/>
    <w:rsid w:val="00186789"/>
    <w:rsid w:val="001A0DBB"/>
    <w:rsid w:val="001A18E1"/>
    <w:rsid w:val="001A4BCD"/>
    <w:rsid w:val="001A6DD8"/>
    <w:rsid w:val="001B4B96"/>
    <w:rsid w:val="001C0C40"/>
    <w:rsid w:val="001C199A"/>
    <w:rsid w:val="001C20E8"/>
    <w:rsid w:val="001C2C5E"/>
    <w:rsid w:val="001C2F59"/>
    <w:rsid w:val="001C4438"/>
    <w:rsid w:val="001C6F49"/>
    <w:rsid w:val="001D71F8"/>
    <w:rsid w:val="001E4962"/>
    <w:rsid w:val="001E4D44"/>
    <w:rsid w:val="001E4DD0"/>
    <w:rsid w:val="001E7C2E"/>
    <w:rsid w:val="001F2A17"/>
    <w:rsid w:val="001F3DD7"/>
    <w:rsid w:val="001F74B6"/>
    <w:rsid w:val="00204EB1"/>
    <w:rsid w:val="002219FD"/>
    <w:rsid w:val="00222B79"/>
    <w:rsid w:val="00224669"/>
    <w:rsid w:val="002246E7"/>
    <w:rsid w:val="002247F6"/>
    <w:rsid w:val="00226EC4"/>
    <w:rsid w:val="00230825"/>
    <w:rsid w:val="002358EB"/>
    <w:rsid w:val="002475E7"/>
    <w:rsid w:val="00255E55"/>
    <w:rsid w:val="002616BC"/>
    <w:rsid w:val="00264E59"/>
    <w:rsid w:val="002662F0"/>
    <w:rsid w:val="00272D78"/>
    <w:rsid w:val="002902AD"/>
    <w:rsid w:val="002916E7"/>
    <w:rsid w:val="00294874"/>
    <w:rsid w:val="002A0F8F"/>
    <w:rsid w:val="002A18B6"/>
    <w:rsid w:val="002A20C5"/>
    <w:rsid w:val="002B203B"/>
    <w:rsid w:val="002B45AF"/>
    <w:rsid w:val="002B4A7C"/>
    <w:rsid w:val="002C05AB"/>
    <w:rsid w:val="002C210E"/>
    <w:rsid w:val="002C222A"/>
    <w:rsid w:val="002C5C05"/>
    <w:rsid w:val="002C5CC4"/>
    <w:rsid w:val="002D01C0"/>
    <w:rsid w:val="002D15D3"/>
    <w:rsid w:val="002D171D"/>
    <w:rsid w:val="002E0C38"/>
    <w:rsid w:val="002F4058"/>
    <w:rsid w:val="00300558"/>
    <w:rsid w:val="003016F9"/>
    <w:rsid w:val="003126DF"/>
    <w:rsid w:val="0031275C"/>
    <w:rsid w:val="00314A8C"/>
    <w:rsid w:val="0032041C"/>
    <w:rsid w:val="00321EA6"/>
    <w:rsid w:val="00331FCC"/>
    <w:rsid w:val="00333E83"/>
    <w:rsid w:val="00335808"/>
    <w:rsid w:val="00336C3E"/>
    <w:rsid w:val="003409B4"/>
    <w:rsid w:val="00345C9B"/>
    <w:rsid w:val="00351A09"/>
    <w:rsid w:val="00352B1F"/>
    <w:rsid w:val="00355DF2"/>
    <w:rsid w:val="003620A4"/>
    <w:rsid w:val="003622C0"/>
    <w:rsid w:val="003649D0"/>
    <w:rsid w:val="003748A6"/>
    <w:rsid w:val="0039084E"/>
    <w:rsid w:val="0039111E"/>
    <w:rsid w:val="00391ED8"/>
    <w:rsid w:val="00396877"/>
    <w:rsid w:val="003A1167"/>
    <w:rsid w:val="003A319A"/>
    <w:rsid w:val="003A4F66"/>
    <w:rsid w:val="003A60B4"/>
    <w:rsid w:val="003C3F13"/>
    <w:rsid w:val="003C6C52"/>
    <w:rsid w:val="003D5583"/>
    <w:rsid w:val="003D57AE"/>
    <w:rsid w:val="003D6D39"/>
    <w:rsid w:val="003E673F"/>
    <w:rsid w:val="003F0225"/>
    <w:rsid w:val="003F0865"/>
    <w:rsid w:val="003F19E3"/>
    <w:rsid w:val="003F4BD0"/>
    <w:rsid w:val="003F515C"/>
    <w:rsid w:val="003F782B"/>
    <w:rsid w:val="004018F9"/>
    <w:rsid w:val="00411E6E"/>
    <w:rsid w:val="00421734"/>
    <w:rsid w:val="00431064"/>
    <w:rsid w:val="00433744"/>
    <w:rsid w:val="0044676D"/>
    <w:rsid w:val="00450851"/>
    <w:rsid w:val="00452A51"/>
    <w:rsid w:val="004544E7"/>
    <w:rsid w:val="00454647"/>
    <w:rsid w:val="00461802"/>
    <w:rsid w:val="00461F23"/>
    <w:rsid w:val="00467A3A"/>
    <w:rsid w:val="004727E3"/>
    <w:rsid w:val="00473505"/>
    <w:rsid w:val="0048173C"/>
    <w:rsid w:val="00484B10"/>
    <w:rsid w:val="004862C2"/>
    <w:rsid w:val="004902CC"/>
    <w:rsid w:val="004911FA"/>
    <w:rsid w:val="004A5BD1"/>
    <w:rsid w:val="004A6302"/>
    <w:rsid w:val="004A7AC0"/>
    <w:rsid w:val="004B423B"/>
    <w:rsid w:val="004B50EE"/>
    <w:rsid w:val="004C050F"/>
    <w:rsid w:val="004C0E6E"/>
    <w:rsid w:val="004C2DFF"/>
    <w:rsid w:val="004C54AB"/>
    <w:rsid w:val="004C603A"/>
    <w:rsid w:val="004C6704"/>
    <w:rsid w:val="004C7A34"/>
    <w:rsid w:val="004D5645"/>
    <w:rsid w:val="004D7B89"/>
    <w:rsid w:val="004E1FDC"/>
    <w:rsid w:val="004F0A99"/>
    <w:rsid w:val="004F1966"/>
    <w:rsid w:val="004F5BF6"/>
    <w:rsid w:val="004F7D9D"/>
    <w:rsid w:val="0050540E"/>
    <w:rsid w:val="005056AE"/>
    <w:rsid w:val="00511802"/>
    <w:rsid w:val="00512EBB"/>
    <w:rsid w:val="00516E85"/>
    <w:rsid w:val="00522D8C"/>
    <w:rsid w:val="00522EFA"/>
    <w:rsid w:val="00526EBA"/>
    <w:rsid w:val="00534BA6"/>
    <w:rsid w:val="0054737C"/>
    <w:rsid w:val="005501BE"/>
    <w:rsid w:val="00551643"/>
    <w:rsid w:val="00553F8E"/>
    <w:rsid w:val="00554349"/>
    <w:rsid w:val="00555595"/>
    <w:rsid w:val="00562B70"/>
    <w:rsid w:val="00570D0C"/>
    <w:rsid w:val="005734D1"/>
    <w:rsid w:val="00576640"/>
    <w:rsid w:val="00576748"/>
    <w:rsid w:val="00576E4A"/>
    <w:rsid w:val="0058296F"/>
    <w:rsid w:val="005852A9"/>
    <w:rsid w:val="005933B8"/>
    <w:rsid w:val="005944B3"/>
    <w:rsid w:val="00595745"/>
    <w:rsid w:val="005A6241"/>
    <w:rsid w:val="005B10B3"/>
    <w:rsid w:val="005B280B"/>
    <w:rsid w:val="005B4A25"/>
    <w:rsid w:val="005B569A"/>
    <w:rsid w:val="005C008D"/>
    <w:rsid w:val="005C052A"/>
    <w:rsid w:val="005C0E27"/>
    <w:rsid w:val="005C1E5A"/>
    <w:rsid w:val="005C5DE1"/>
    <w:rsid w:val="005D04A2"/>
    <w:rsid w:val="005D0C03"/>
    <w:rsid w:val="005D235B"/>
    <w:rsid w:val="005D3FC2"/>
    <w:rsid w:val="005D4C94"/>
    <w:rsid w:val="005D6866"/>
    <w:rsid w:val="005E4134"/>
    <w:rsid w:val="005E486A"/>
    <w:rsid w:val="005E5643"/>
    <w:rsid w:val="005F501C"/>
    <w:rsid w:val="005F67F4"/>
    <w:rsid w:val="00604343"/>
    <w:rsid w:val="006137AC"/>
    <w:rsid w:val="00617DA0"/>
    <w:rsid w:val="00630D4F"/>
    <w:rsid w:val="00631278"/>
    <w:rsid w:val="0063143B"/>
    <w:rsid w:val="0063238A"/>
    <w:rsid w:val="00632940"/>
    <w:rsid w:val="006350EF"/>
    <w:rsid w:val="00637405"/>
    <w:rsid w:val="0064599D"/>
    <w:rsid w:val="00647E40"/>
    <w:rsid w:val="006527C4"/>
    <w:rsid w:val="0066336A"/>
    <w:rsid w:val="0066755D"/>
    <w:rsid w:val="0067288D"/>
    <w:rsid w:val="006807FB"/>
    <w:rsid w:val="00681E1E"/>
    <w:rsid w:val="006879AB"/>
    <w:rsid w:val="006906AF"/>
    <w:rsid w:val="0069226A"/>
    <w:rsid w:val="006940CA"/>
    <w:rsid w:val="00696A52"/>
    <w:rsid w:val="006A5055"/>
    <w:rsid w:val="006B1483"/>
    <w:rsid w:val="006C0216"/>
    <w:rsid w:val="006C1FC1"/>
    <w:rsid w:val="006C5B8F"/>
    <w:rsid w:val="006C633B"/>
    <w:rsid w:val="006C667C"/>
    <w:rsid w:val="006C7D1C"/>
    <w:rsid w:val="006D2D67"/>
    <w:rsid w:val="006D6C76"/>
    <w:rsid w:val="006D70D1"/>
    <w:rsid w:val="006E2323"/>
    <w:rsid w:val="006E3819"/>
    <w:rsid w:val="006E5A50"/>
    <w:rsid w:val="006E692B"/>
    <w:rsid w:val="006F3E24"/>
    <w:rsid w:val="0070171F"/>
    <w:rsid w:val="00702E61"/>
    <w:rsid w:val="00720EED"/>
    <w:rsid w:val="00722C44"/>
    <w:rsid w:val="00725E56"/>
    <w:rsid w:val="00726A31"/>
    <w:rsid w:val="00735A10"/>
    <w:rsid w:val="0073614C"/>
    <w:rsid w:val="00736C7E"/>
    <w:rsid w:val="00742597"/>
    <w:rsid w:val="007552EF"/>
    <w:rsid w:val="007566CA"/>
    <w:rsid w:val="00761734"/>
    <w:rsid w:val="00763B8A"/>
    <w:rsid w:val="00765CB2"/>
    <w:rsid w:val="00765D27"/>
    <w:rsid w:val="00771899"/>
    <w:rsid w:val="007738B5"/>
    <w:rsid w:val="007742A0"/>
    <w:rsid w:val="00774F6E"/>
    <w:rsid w:val="00775816"/>
    <w:rsid w:val="0078209B"/>
    <w:rsid w:val="00792872"/>
    <w:rsid w:val="0079641F"/>
    <w:rsid w:val="00796DC7"/>
    <w:rsid w:val="0079757C"/>
    <w:rsid w:val="007A012D"/>
    <w:rsid w:val="007A6D95"/>
    <w:rsid w:val="007A70C3"/>
    <w:rsid w:val="007C5B6B"/>
    <w:rsid w:val="007D5FC2"/>
    <w:rsid w:val="007F61E7"/>
    <w:rsid w:val="007F6682"/>
    <w:rsid w:val="008001DC"/>
    <w:rsid w:val="008056C1"/>
    <w:rsid w:val="00807853"/>
    <w:rsid w:val="00810BFF"/>
    <w:rsid w:val="00812FDF"/>
    <w:rsid w:val="00814F52"/>
    <w:rsid w:val="008157F2"/>
    <w:rsid w:val="00816D9D"/>
    <w:rsid w:val="008219F1"/>
    <w:rsid w:val="00831AA6"/>
    <w:rsid w:val="008321FC"/>
    <w:rsid w:val="0084444B"/>
    <w:rsid w:val="00845829"/>
    <w:rsid w:val="008529DF"/>
    <w:rsid w:val="00854BCD"/>
    <w:rsid w:val="0087354B"/>
    <w:rsid w:val="008828DF"/>
    <w:rsid w:val="00884EBF"/>
    <w:rsid w:val="0089422D"/>
    <w:rsid w:val="008975DB"/>
    <w:rsid w:val="008A1597"/>
    <w:rsid w:val="008B4B81"/>
    <w:rsid w:val="008D094C"/>
    <w:rsid w:val="008D5098"/>
    <w:rsid w:val="008D56EE"/>
    <w:rsid w:val="008D574E"/>
    <w:rsid w:val="008E1FE4"/>
    <w:rsid w:val="008E5A35"/>
    <w:rsid w:val="00910BD9"/>
    <w:rsid w:val="009148D2"/>
    <w:rsid w:val="00923EB9"/>
    <w:rsid w:val="00924ED5"/>
    <w:rsid w:val="00925B28"/>
    <w:rsid w:val="009267F4"/>
    <w:rsid w:val="00926CC0"/>
    <w:rsid w:val="009279A2"/>
    <w:rsid w:val="00931AD5"/>
    <w:rsid w:val="00932101"/>
    <w:rsid w:val="00935A6C"/>
    <w:rsid w:val="00936FC1"/>
    <w:rsid w:val="009422B3"/>
    <w:rsid w:val="00947CD7"/>
    <w:rsid w:val="00947E9E"/>
    <w:rsid w:val="009513BF"/>
    <w:rsid w:val="009534B3"/>
    <w:rsid w:val="0095767E"/>
    <w:rsid w:val="0097393D"/>
    <w:rsid w:val="00973EB6"/>
    <w:rsid w:val="009769E8"/>
    <w:rsid w:val="009A0F94"/>
    <w:rsid w:val="009A2A87"/>
    <w:rsid w:val="009B45C0"/>
    <w:rsid w:val="009B558A"/>
    <w:rsid w:val="009B6D6A"/>
    <w:rsid w:val="009C1BB5"/>
    <w:rsid w:val="009C378B"/>
    <w:rsid w:val="009C6A64"/>
    <w:rsid w:val="009C744C"/>
    <w:rsid w:val="009D4948"/>
    <w:rsid w:val="009E2E51"/>
    <w:rsid w:val="009E5163"/>
    <w:rsid w:val="009F07AF"/>
    <w:rsid w:val="009F28FA"/>
    <w:rsid w:val="00A007C8"/>
    <w:rsid w:val="00A0235B"/>
    <w:rsid w:val="00A0258E"/>
    <w:rsid w:val="00A03F93"/>
    <w:rsid w:val="00A059BA"/>
    <w:rsid w:val="00A10A82"/>
    <w:rsid w:val="00A151C5"/>
    <w:rsid w:val="00A156A3"/>
    <w:rsid w:val="00A27D6F"/>
    <w:rsid w:val="00A35231"/>
    <w:rsid w:val="00A40BB8"/>
    <w:rsid w:val="00A47C18"/>
    <w:rsid w:val="00A66EBC"/>
    <w:rsid w:val="00A675AE"/>
    <w:rsid w:val="00A67849"/>
    <w:rsid w:val="00A77599"/>
    <w:rsid w:val="00A806C7"/>
    <w:rsid w:val="00A80850"/>
    <w:rsid w:val="00A97CE5"/>
    <w:rsid w:val="00AA0CEF"/>
    <w:rsid w:val="00AA1B7C"/>
    <w:rsid w:val="00AA5D20"/>
    <w:rsid w:val="00AB525A"/>
    <w:rsid w:val="00AB741E"/>
    <w:rsid w:val="00AC0C46"/>
    <w:rsid w:val="00AC153D"/>
    <w:rsid w:val="00AD176B"/>
    <w:rsid w:val="00AD6841"/>
    <w:rsid w:val="00AE47DF"/>
    <w:rsid w:val="00AE4EF3"/>
    <w:rsid w:val="00AE502F"/>
    <w:rsid w:val="00AF2C05"/>
    <w:rsid w:val="00AF55BB"/>
    <w:rsid w:val="00B03CC9"/>
    <w:rsid w:val="00B07544"/>
    <w:rsid w:val="00B15035"/>
    <w:rsid w:val="00B170DE"/>
    <w:rsid w:val="00B27AB2"/>
    <w:rsid w:val="00B37F31"/>
    <w:rsid w:val="00B530C7"/>
    <w:rsid w:val="00B61182"/>
    <w:rsid w:val="00B62EF7"/>
    <w:rsid w:val="00B67D65"/>
    <w:rsid w:val="00B67F0B"/>
    <w:rsid w:val="00B703C3"/>
    <w:rsid w:val="00B76D25"/>
    <w:rsid w:val="00B83F0E"/>
    <w:rsid w:val="00B86642"/>
    <w:rsid w:val="00B92AAA"/>
    <w:rsid w:val="00B9548E"/>
    <w:rsid w:val="00BA56A5"/>
    <w:rsid w:val="00BB1D46"/>
    <w:rsid w:val="00BB29E9"/>
    <w:rsid w:val="00BB5D42"/>
    <w:rsid w:val="00BB5EBE"/>
    <w:rsid w:val="00BB644A"/>
    <w:rsid w:val="00BB7411"/>
    <w:rsid w:val="00BC5848"/>
    <w:rsid w:val="00BC61BD"/>
    <w:rsid w:val="00BC6A26"/>
    <w:rsid w:val="00BC7289"/>
    <w:rsid w:val="00BF2D64"/>
    <w:rsid w:val="00BF4323"/>
    <w:rsid w:val="00C0411D"/>
    <w:rsid w:val="00C0744E"/>
    <w:rsid w:val="00C10C87"/>
    <w:rsid w:val="00C16DF1"/>
    <w:rsid w:val="00C16FBC"/>
    <w:rsid w:val="00C17F56"/>
    <w:rsid w:val="00C22D02"/>
    <w:rsid w:val="00C2518C"/>
    <w:rsid w:val="00C34778"/>
    <w:rsid w:val="00C5034E"/>
    <w:rsid w:val="00C52F29"/>
    <w:rsid w:val="00C54DCE"/>
    <w:rsid w:val="00C55195"/>
    <w:rsid w:val="00C60E65"/>
    <w:rsid w:val="00C643AE"/>
    <w:rsid w:val="00C675F9"/>
    <w:rsid w:val="00C877C2"/>
    <w:rsid w:val="00C969F0"/>
    <w:rsid w:val="00CB3CB4"/>
    <w:rsid w:val="00CB47B6"/>
    <w:rsid w:val="00CB64BC"/>
    <w:rsid w:val="00CC094E"/>
    <w:rsid w:val="00CC5BED"/>
    <w:rsid w:val="00CC5C9C"/>
    <w:rsid w:val="00CC69FD"/>
    <w:rsid w:val="00CC7EFE"/>
    <w:rsid w:val="00CC7F76"/>
    <w:rsid w:val="00CD25BF"/>
    <w:rsid w:val="00CD37DC"/>
    <w:rsid w:val="00CD624A"/>
    <w:rsid w:val="00CE69A0"/>
    <w:rsid w:val="00CF5FB9"/>
    <w:rsid w:val="00D01212"/>
    <w:rsid w:val="00D0338F"/>
    <w:rsid w:val="00D035E8"/>
    <w:rsid w:val="00D043D1"/>
    <w:rsid w:val="00D2764E"/>
    <w:rsid w:val="00D359D9"/>
    <w:rsid w:val="00D37920"/>
    <w:rsid w:val="00D37E97"/>
    <w:rsid w:val="00D4186F"/>
    <w:rsid w:val="00D42CA5"/>
    <w:rsid w:val="00D43AA2"/>
    <w:rsid w:val="00D52F5C"/>
    <w:rsid w:val="00D6280D"/>
    <w:rsid w:val="00D63810"/>
    <w:rsid w:val="00D700A6"/>
    <w:rsid w:val="00D7607A"/>
    <w:rsid w:val="00D7780B"/>
    <w:rsid w:val="00D82D01"/>
    <w:rsid w:val="00D85098"/>
    <w:rsid w:val="00D90DCD"/>
    <w:rsid w:val="00D91357"/>
    <w:rsid w:val="00D96066"/>
    <w:rsid w:val="00DA1EBE"/>
    <w:rsid w:val="00DA502D"/>
    <w:rsid w:val="00DA5275"/>
    <w:rsid w:val="00DA6756"/>
    <w:rsid w:val="00DB400F"/>
    <w:rsid w:val="00DB4617"/>
    <w:rsid w:val="00DC1ABB"/>
    <w:rsid w:val="00DC21FC"/>
    <w:rsid w:val="00DC3E0E"/>
    <w:rsid w:val="00DC43F7"/>
    <w:rsid w:val="00DC58B8"/>
    <w:rsid w:val="00DD6284"/>
    <w:rsid w:val="00DE0209"/>
    <w:rsid w:val="00DE0A3E"/>
    <w:rsid w:val="00DE157F"/>
    <w:rsid w:val="00DE5603"/>
    <w:rsid w:val="00DF3A7A"/>
    <w:rsid w:val="00DF5CB4"/>
    <w:rsid w:val="00E03B48"/>
    <w:rsid w:val="00E112A3"/>
    <w:rsid w:val="00E11E95"/>
    <w:rsid w:val="00E16A00"/>
    <w:rsid w:val="00E16F8F"/>
    <w:rsid w:val="00E20701"/>
    <w:rsid w:val="00E23D57"/>
    <w:rsid w:val="00E31916"/>
    <w:rsid w:val="00E43345"/>
    <w:rsid w:val="00E609E2"/>
    <w:rsid w:val="00E61993"/>
    <w:rsid w:val="00E650E3"/>
    <w:rsid w:val="00E65A24"/>
    <w:rsid w:val="00E71E17"/>
    <w:rsid w:val="00E74175"/>
    <w:rsid w:val="00E74DE9"/>
    <w:rsid w:val="00E83CF1"/>
    <w:rsid w:val="00E875C5"/>
    <w:rsid w:val="00E908DF"/>
    <w:rsid w:val="00EA1CF6"/>
    <w:rsid w:val="00EB017B"/>
    <w:rsid w:val="00EB0A76"/>
    <w:rsid w:val="00EB3C97"/>
    <w:rsid w:val="00EC59CE"/>
    <w:rsid w:val="00ED0EAA"/>
    <w:rsid w:val="00ED30EE"/>
    <w:rsid w:val="00ED448A"/>
    <w:rsid w:val="00ED4BA5"/>
    <w:rsid w:val="00ED7FC2"/>
    <w:rsid w:val="00EE6DD4"/>
    <w:rsid w:val="00EF294F"/>
    <w:rsid w:val="00EF6994"/>
    <w:rsid w:val="00F03FF7"/>
    <w:rsid w:val="00F057F3"/>
    <w:rsid w:val="00F06A14"/>
    <w:rsid w:val="00F0734B"/>
    <w:rsid w:val="00F11CB8"/>
    <w:rsid w:val="00F13147"/>
    <w:rsid w:val="00F16492"/>
    <w:rsid w:val="00F20A4B"/>
    <w:rsid w:val="00F2194E"/>
    <w:rsid w:val="00F2420A"/>
    <w:rsid w:val="00F30346"/>
    <w:rsid w:val="00F426F7"/>
    <w:rsid w:val="00F474C2"/>
    <w:rsid w:val="00F5174A"/>
    <w:rsid w:val="00F71ACE"/>
    <w:rsid w:val="00F75641"/>
    <w:rsid w:val="00F75C1F"/>
    <w:rsid w:val="00F82CFF"/>
    <w:rsid w:val="00F84DAA"/>
    <w:rsid w:val="00F90533"/>
    <w:rsid w:val="00FA1EDF"/>
    <w:rsid w:val="00FA50AE"/>
    <w:rsid w:val="00FB2C93"/>
    <w:rsid w:val="00FC3A1A"/>
    <w:rsid w:val="00FD50E7"/>
    <w:rsid w:val="00FD6EF0"/>
    <w:rsid w:val="00FE0828"/>
    <w:rsid w:val="00FE094E"/>
    <w:rsid w:val="00FE7902"/>
    <w:rsid w:val="00FF5BB8"/>
    <w:rsid w:val="02E57DE1"/>
    <w:rsid w:val="12CE4261"/>
    <w:rsid w:val="207772A0"/>
    <w:rsid w:val="2F567A95"/>
    <w:rsid w:val="63CD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9EBA8-8759-4483-A467-EEBD910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FB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F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qFormat/>
    <w:rsid w:val="006807FB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rsid w:val="006807FB"/>
    <w:pPr>
      <w:spacing w:after="120"/>
    </w:pPr>
  </w:style>
  <w:style w:type="paragraph" w:styleId="a7">
    <w:name w:val="Body Text Indent"/>
    <w:basedOn w:val="a"/>
    <w:link w:val="a8"/>
    <w:uiPriority w:val="99"/>
    <w:unhideWhenUsed/>
    <w:rsid w:val="006807FB"/>
    <w:pPr>
      <w:spacing w:after="120"/>
      <w:ind w:left="283"/>
    </w:pPr>
  </w:style>
  <w:style w:type="paragraph" w:styleId="a9">
    <w:name w:val="Normal (Web)"/>
    <w:basedOn w:val="a"/>
    <w:unhideWhenUsed/>
    <w:rsid w:val="006807FB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unhideWhenUsed/>
    <w:qFormat/>
    <w:rsid w:val="006807FB"/>
    <w:rPr>
      <w:color w:val="0000FF"/>
      <w:u w:val="single"/>
    </w:rPr>
  </w:style>
  <w:style w:type="character" w:styleId="ab">
    <w:name w:val="Strong"/>
    <w:basedOn w:val="a0"/>
    <w:uiPriority w:val="22"/>
    <w:qFormat/>
    <w:rsid w:val="006807FB"/>
    <w:rPr>
      <w:b/>
      <w:bCs/>
    </w:rPr>
  </w:style>
  <w:style w:type="paragraph" w:customStyle="1" w:styleId="western">
    <w:name w:val="western"/>
    <w:basedOn w:val="a"/>
    <w:uiPriority w:val="99"/>
    <w:rsid w:val="006807FB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qFormat/>
    <w:rsid w:val="006807FB"/>
    <w:pPr>
      <w:suppressAutoHyphens/>
      <w:autoSpaceDE w:val="0"/>
      <w:ind w:firstLine="709"/>
      <w:jc w:val="both"/>
    </w:pPr>
    <w:rPr>
      <w:rFonts w:ascii="Times New Roman" w:eastAsia="Calibri" w:hAnsi="Times New Roman" w:cs="Times New Roman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qFormat/>
    <w:rsid w:val="006807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ds">
    <w:name w:val="nds"/>
    <w:basedOn w:val="a0"/>
    <w:qFormat/>
    <w:rsid w:val="006807FB"/>
    <w:rPr>
      <w:rFonts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6807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807FB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qFormat/>
    <w:rsid w:val="006807FB"/>
    <w:pPr>
      <w:ind w:left="720"/>
    </w:pPr>
  </w:style>
  <w:style w:type="paragraph" w:customStyle="1" w:styleId="ConsPlusNormal">
    <w:name w:val="ConsPlusNormal"/>
    <w:qFormat/>
    <w:rsid w:val="006807F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qFormat/>
    <w:rsid w:val="00680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 Spacing"/>
    <w:link w:val="ad"/>
    <w:uiPriority w:val="99"/>
    <w:qFormat/>
    <w:rsid w:val="006807FB"/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99"/>
    <w:qFormat/>
    <w:locked/>
    <w:rsid w:val="006807F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6807F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0">
    <w:name w:val="Без интервала1"/>
    <w:qFormat/>
    <w:rsid w:val="006807F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xtBasTxt">
    <w:name w:val="TextBasTxt"/>
    <w:basedOn w:val="a"/>
    <w:qFormat/>
    <w:rsid w:val="006807FB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">
    <w:name w:val="Абзац списка2"/>
    <w:basedOn w:val="a"/>
    <w:link w:val="ListParagraphChar"/>
    <w:qFormat/>
    <w:rsid w:val="006807FB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"/>
    <w:qFormat/>
    <w:locked/>
    <w:rsid w:val="006807F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6807FB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customStyle="1" w:styleId="textbastxt0">
    <w:name w:val="textbastxt"/>
    <w:basedOn w:val="a"/>
    <w:qFormat/>
    <w:rsid w:val="006807FB"/>
    <w:pPr>
      <w:autoSpaceDE w:val="0"/>
      <w:autoSpaceDN w:val="0"/>
      <w:ind w:firstLine="567"/>
      <w:jc w:val="both"/>
    </w:pPr>
  </w:style>
  <w:style w:type="paragraph" w:styleId="ae">
    <w:name w:val="List Paragraph"/>
    <w:basedOn w:val="a"/>
    <w:link w:val="af"/>
    <w:uiPriority w:val="34"/>
    <w:qFormat/>
    <w:rsid w:val="006807F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zh-CN" w:eastAsia="zh-CN"/>
    </w:rPr>
  </w:style>
  <w:style w:type="character" w:customStyle="1" w:styleId="af">
    <w:name w:val="Абзац списка Знак"/>
    <w:link w:val="ae"/>
    <w:uiPriority w:val="99"/>
    <w:qFormat/>
    <w:rsid w:val="006807FB"/>
    <w:rPr>
      <w:rFonts w:ascii="Calibri" w:eastAsia="Times New Roman" w:hAnsi="Calibri" w:cs="Times New Roman"/>
      <w:lang w:val="zh-CN" w:eastAsia="zh-CN"/>
    </w:rPr>
  </w:style>
  <w:style w:type="character" w:styleId="af0">
    <w:name w:val="Placeholder Text"/>
    <w:basedOn w:val="a0"/>
    <w:uiPriority w:val="99"/>
    <w:semiHidden/>
    <w:qFormat/>
    <w:rsid w:val="006807FB"/>
    <w:rPr>
      <w:color w:val="808080"/>
    </w:rPr>
  </w:style>
  <w:style w:type="paragraph" w:customStyle="1" w:styleId="ConsPlusTitle">
    <w:name w:val="ConsPlusTitle"/>
    <w:qFormat/>
    <w:rsid w:val="006807FB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8219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www.rts-tender.ru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E639955E1A12A0B2B12F79B6A03DAA7E4DAF48381F8D873C26009086C4AE71B6B6D887S7t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39955E1A12A0B2B12F79B6A03DAA7E4DA642381A8C873C26009086C4AE71B6B6D8877E8FSDt7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velikoselskoe-r49.gosweb.gosuslugi.ru/" TargetMode="External"/><Relationship Id="rId14" Type="http://schemas.openxmlformats.org/officeDocument/2006/relationships/hyperlink" Target="https://velikosel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5BA2D-64D8-4C63-9BCB-4C7A6CE4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Александровна</dc:creator>
  <cp:lastModifiedBy>User</cp:lastModifiedBy>
  <cp:revision>3</cp:revision>
  <cp:lastPrinted>2022-05-19T12:26:00Z</cp:lastPrinted>
  <dcterms:created xsi:type="dcterms:W3CDTF">2023-11-23T07:35:00Z</dcterms:created>
  <dcterms:modified xsi:type="dcterms:W3CDTF">2023-11-23T07:36:00Z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