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F597F" w14:textId="77777777" w:rsidR="00F13B01" w:rsidRDefault="00F13B01">
      <w:pPr>
        <w:pStyle w:val="ConsPlusTitlePage"/>
      </w:pPr>
    </w:p>
    <w:p w14:paraId="54294702" w14:textId="77777777" w:rsidR="00F13B01" w:rsidRDefault="00F13B01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13B01" w14:paraId="77C7A9D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E960AD1" w14:textId="77777777" w:rsidR="00F13B01" w:rsidRDefault="00F13B01">
            <w:pPr>
              <w:pStyle w:val="ConsPlusNormal"/>
            </w:pPr>
            <w:r>
              <w:t>31 августа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D29CDC3" w14:textId="77777777" w:rsidR="00F13B01" w:rsidRDefault="00F13B01">
            <w:pPr>
              <w:pStyle w:val="ConsPlusNormal"/>
              <w:jc w:val="right"/>
            </w:pPr>
            <w:r>
              <w:t>N 595-ОЗ</w:t>
            </w:r>
          </w:p>
        </w:tc>
      </w:tr>
    </w:tbl>
    <w:p w14:paraId="41CCCFEA" w14:textId="77777777" w:rsidR="00F13B01" w:rsidRDefault="00F13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51203E" w14:textId="77777777" w:rsidR="00F13B01" w:rsidRDefault="00F13B01">
      <w:pPr>
        <w:pStyle w:val="ConsPlusNormal"/>
        <w:ind w:firstLine="540"/>
        <w:jc w:val="both"/>
      </w:pPr>
    </w:p>
    <w:p w14:paraId="684EDB5D" w14:textId="77777777" w:rsidR="00F13B01" w:rsidRDefault="00F13B01">
      <w:pPr>
        <w:pStyle w:val="ConsPlusTitle"/>
        <w:jc w:val="center"/>
      </w:pPr>
      <w:r>
        <w:t>НОВГОРОДСКАЯ ОБЛАСТЬ</w:t>
      </w:r>
    </w:p>
    <w:p w14:paraId="34426DC1" w14:textId="77777777" w:rsidR="00F13B01" w:rsidRDefault="00F13B01">
      <w:pPr>
        <w:pStyle w:val="ConsPlusTitle"/>
        <w:jc w:val="center"/>
      </w:pPr>
    </w:p>
    <w:p w14:paraId="73795F53" w14:textId="77777777" w:rsidR="00F13B01" w:rsidRDefault="00F13B01">
      <w:pPr>
        <w:pStyle w:val="ConsPlusTitle"/>
        <w:jc w:val="center"/>
      </w:pPr>
      <w:r>
        <w:t>ОБЛАСТНОЙ ЗАКОН</w:t>
      </w:r>
    </w:p>
    <w:p w14:paraId="124AE7AB" w14:textId="77777777" w:rsidR="00F13B01" w:rsidRDefault="00F13B01">
      <w:pPr>
        <w:pStyle w:val="ConsPlusTitle"/>
        <w:jc w:val="center"/>
      </w:pPr>
    </w:p>
    <w:p w14:paraId="5EA64FFB" w14:textId="77777777" w:rsidR="00F13B01" w:rsidRDefault="00F13B01">
      <w:pPr>
        <w:pStyle w:val="ConsPlusTitle"/>
        <w:jc w:val="center"/>
      </w:pPr>
      <w:r>
        <w:t>О РЕАЛИЗАЦИИ ФЕДЕРАЛЬНЫХ ЗАКОНОВ О ПРОТИВОДЕЙСТВИИ</w:t>
      </w:r>
    </w:p>
    <w:p w14:paraId="2D572740" w14:textId="77777777" w:rsidR="00F13B01" w:rsidRDefault="00F13B01">
      <w:pPr>
        <w:pStyle w:val="ConsPlusTitle"/>
        <w:jc w:val="center"/>
      </w:pPr>
      <w:r>
        <w:t>КОРРУПЦИИ НА ТЕРРИТОРИИ НОВГОРОДСКОЙ ОБЛАСТИ</w:t>
      </w:r>
    </w:p>
    <w:p w14:paraId="03899EA4" w14:textId="77777777" w:rsidR="00F13B01" w:rsidRDefault="00F13B01">
      <w:pPr>
        <w:pStyle w:val="ConsPlusNormal"/>
        <w:ind w:firstLine="540"/>
        <w:jc w:val="both"/>
      </w:pPr>
    </w:p>
    <w:p w14:paraId="5197ABA1" w14:textId="77777777" w:rsidR="00F13B01" w:rsidRDefault="00F13B01">
      <w:pPr>
        <w:pStyle w:val="ConsPlusNormal"/>
        <w:jc w:val="right"/>
      </w:pPr>
      <w:r>
        <w:t>Принят</w:t>
      </w:r>
    </w:p>
    <w:p w14:paraId="42A02637" w14:textId="77777777" w:rsidR="00F13B01" w:rsidRDefault="00F13B01">
      <w:pPr>
        <w:pStyle w:val="ConsPlusNormal"/>
        <w:jc w:val="right"/>
      </w:pPr>
      <w:r>
        <w:t>Постановлением</w:t>
      </w:r>
    </w:p>
    <w:p w14:paraId="14E6E6F2" w14:textId="77777777" w:rsidR="00F13B01" w:rsidRDefault="00F13B01">
      <w:pPr>
        <w:pStyle w:val="ConsPlusNormal"/>
        <w:jc w:val="right"/>
      </w:pPr>
      <w:r>
        <w:t>Новгородской областной Думы</w:t>
      </w:r>
    </w:p>
    <w:p w14:paraId="79369905" w14:textId="77777777" w:rsidR="00F13B01" w:rsidRDefault="00F13B01">
      <w:pPr>
        <w:pStyle w:val="ConsPlusNormal"/>
        <w:jc w:val="right"/>
      </w:pPr>
      <w:r>
        <w:t>от 26.08.2009 N 1120-ОД</w:t>
      </w:r>
    </w:p>
    <w:p w14:paraId="3E993D1E" w14:textId="77777777" w:rsidR="00F13B01" w:rsidRDefault="00F13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3B01" w14:paraId="269DF47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7CA7BBF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FA0BAD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0C9EDC05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02.09.2010 </w:t>
            </w:r>
            <w:hyperlink r:id="rId4" w:history="1">
              <w:r>
                <w:rPr>
                  <w:color w:val="0000FF"/>
                </w:rPr>
                <w:t>N 814-ОЗ</w:t>
              </w:r>
            </w:hyperlink>
            <w:r>
              <w:rPr>
                <w:color w:val="392C69"/>
              </w:rPr>
              <w:t xml:space="preserve">, от 03.09.2010 </w:t>
            </w:r>
            <w:hyperlink r:id="rId5" w:history="1">
              <w:r>
                <w:rPr>
                  <w:color w:val="0000FF"/>
                </w:rPr>
                <w:t>N 820-ОЗ</w:t>
              </w:r>
            </w:hyperlink>
            <w:r>
              <w:rPr>
                <w:color w:val="392C69"/>
              </w:rPr>
              <w:t xml:space="preserve">, от 24.03.2011 </w:t>
            </w:r>
            <w:hyperlink r:id="rId6" w:history="1">
              <w:r>
                <w:rPr>
                  <w:color w:val="0000FF"/>
                </w:rPr>
                <w:t>N 942-ОЗ</w:t>
              </w:r>
            </w:hyperlink>
            <w:r>
              <w:rPr>
                <w:color w:val="392C69"/>
              </w:rPr>
              <w:t>,</w:t>
            </w:r>
          </w:p>
          <w:p w14:paraId="456B5C12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7" w:history="1">
              <w:r>
                <w:rPr>
                  <w:color w:val="0000FF"/>
                </w:rPr>
                <w:t>N 375-ОЗ</w:t>
              </w:r>
            </w:hyperlink>
            <w:r>
              <w:rPr>
                <w:color w:val="392C69"/>
              </w:rPr>
              <w:t xml:space="preserve">, от 31.03.2014 </w:t>
            </w:r>
            <w:hyperlink r:id="rId8" w:history="1">
              <w:r>
                <w:rPr>
                  <w:color w:val="0000FF"/>
                </w:rPr>
                <w:t>N 521-ОЗ</w:t>
              </w:r>
            </w:hyperlink>
            <w:r>
              <w:rPr>
                <w:color w:val="392C69"/>
              </w:rPr>
              <w:t xml:space="preserve">, от 25.09.2015 </w:t>
            </w:r>
            <w:hyperlink r:id="rId9" w:history="1">
              <w:r>
                <w:rPr>
                  <w:color w:val="0000FF"/>
                </w:rPr>
                <w:t>N 836-ОЗ</w:t>
              </w:r>
            </w:hyperlink>
            <w:r>
              <w:rPr>
                <w:color w:val="392C69"/>
              </w:rPr>
              <w:t>,</w:t>
            </w:r>
          </w:p>
          <w:p w14:paraId="42B7F77B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0" w:history="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 xml:space="preserve">, от 29.10.2018 </w:t>
            </w:r>
            <w:hyperlink r:id="rId11" w:history="1">
              <w:r>
                <w:rPr>
                  <w:color w:val="0000FF"/>
                </w:rPr>
                <w:t>N 316-ОЗ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4B83759" w14:textId="77777777" w:rsidR="00F13B01" w:rsidRDefault="00F13B01">
      <w:pPr>
        <w:pStyle w:val="ConsPlusNormal"/>
        <w:ind w:firstLine="540"/>
        <w:jc w:val="both"/>
      </w:pPr>
    </w:p>
    <w:p w14:paraId="7A301B0F" w14:textId="77777777" w:rsidR="00F13B01" w:rsidRDefault="00F13B01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14:paraId="228B0477" w14:textId="77777777" w:rsidR="00F13B01" w:rsidRDefault="00F13B01">
      <w:pPr>
        <w:pStyle w:val="ConsPlusNormal"/>
        <w:ind w:firstLine="540"/>
        <w:jc w:val="both"/>
      </w:pPr>
    </w:p>
    <w:p w14:paraId="4A370001" w14:textId="77777777" w:rsidR="00F13B01" w:rsidRDefault="00F13B01">
      <w:pPr>
        <w:pStyle w:val="ConsPlusNormal"/>
        <w:ind w:firstLine="540"/>
        <w:jc w:val="both"/>
      </w:pPr>
      <w:r>
        <w:t xml:space="preserve">1. Настоящий областной закон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федеральные законы о противодействии коррупции) и в пределах полномочий органов государственной власти Новгородской области определяет основные задачи и меры по противодействию коррупции в Новгородской области.</w:t>
      </w:r>
    </w:p>
    <w:p w14:paraId="3B07F7BC" w14:textId="77777777" w:rsidR="00F13B01" w:rsidRDefault="00F13B01">
      <w:pPr>
        <w:pStyle w:val="ConsPlusNormal"/>
        <w:ind w:firstLine="540"/>
        <w:jc w:val="both"/>
      </w:pPr>
    </w:p>
    <w:p w14:paraId="3BB7CB2D" w14:textId="77777777" w:rsidR="00F13B01" w:rsidRDefault="00F13B01">
      <w:pPr>
        <w:pStyle w:val="ConsPlusNormal"/>
        <w:ind w:firstLine="540"/>
        <w:jc w:val="both"/>
      </w:pPr>
      <w:r>
        <w:t>2. Для целей настоящего областного закона применяются основные понятия и принципы, установленные федеральными законами о противодействии коррупции.</w:t>
      </w:r>
    </w:p>
    <w:p w14:paraId="14FA5C0F" w14:textId="77777777" w:rsidR="00F13B01" w:rsidRDefault="00F13B01">
      <w:pPr>
        <w:pStyle w:val="ConsPlusNormal"/>
        <w:ind w:firstLine="540"/>
        <w:jc w:val="both"/>
      </w:pPr>
    </w:p>
    <w:p w14:paraId="63AA75B4" w14:textId="77777777" w:rsidR="00F13B01" w:rsidRDefault="00F13B01">
      <w:pPr>
        <w:pStyle w:val="ConsPlusTitle"/>
        <w:ind w:firstLine="540"/>
        <w:jc w:val="both"/>
        <w:outlineLvl w:val="0"/>
      </w:pPr>
      <w:r>
        <w:t>Статья 2. Задачи противодействия коррупции в Новгородской области</w:t>
      </w:r>
    </w:p>
    <w:p w14:paraId="1D725475" w14:textId="77777777" w:rsidR="00F13B01" w:rsidRDefault="00F13B01">
      <w:pPr>
        <w:pStyle w:val="ConsPlusNormal"/>
        <w:ind w:firstLine="540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461ECCB8" w14:textId="77777777" w:rsidR="00F13B01" w:rsidRDefault="00F13B01">
      <w:pPr>
        <w:pStyle w:val="ConsPlusNormal"/>
        <w:ind w:firstLine="540"/>
        <w:jc w:val="both"/>
      </w:pPr>
    </w:p>
    <w:p w14:paraId="26A07BDF" w14:textId="77777777" w:rsidR="00F13B01" w:rsidRDefault="00F13B01">
      <w:pPr>
        <w:pStyle w:val="ConsPlusNormal"/>
        <w:ind w:firstLine="540"/>
        <w:jc w:val="both"/>
      </w:pPr>
      <w:r>
        <w:t xml:space="preserve">Задачами противодействия коррупции в Новгородской области в соответствии с Национальной </w:t>
      </w:r>
      <w:hyperlink r:id="rId15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N 460, являются:</w:t>
      </w:r>
    </w:p>
    <w:p w14:paraId="75BCE95C" w14:textId="77777777" w:rsidR="00F13B01" w:rsidRDefault="00F13B01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14:paraId="6B5155F8" w14:textId="77777777" w:rsidR="00F13B01" w:rsidRDefault="00F13B01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2A5C0C7F" w14:textId="77777777" w:rsidR="00F13B01" w:rsidRDefault="00F13B01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14:paraId="2858324A" w14:textId="77777777" w:rsidR="00F13B01" w:rsidRDefault="00F13B01">
      <w:pPr>
        <w:pStyle w:val="ConsPlusNormal"/>
        <w:ind w:firstLine="540"/>
        <w:jc w:val="both"/>
      </w:pPr>
    </w:p>
    <w:p w14:paraId="5A8E05AA" w14:textId="77777777" w:rsidR="00F13B01" w:rsidRDefault="00F13B01">
      <w:pPr>
        <w:pStyle w:val="ConsPlusTitle"/>
        <w:ind w:firstLine="540"/>
        <w:jc w:val="both"/>
        <w:outlineLvl w:val="0"/>
      </w:pPr>
      <w:r>
        <w:t>Статья 3. Основные меры по противодействию коррупции в Новгородской области</w:t>
      </w:r>
    </w:p>
    <w:p w14:paraId="157C4139" w14:textId="77777777" w:rsidR="00F13B01" w:rsidRDefault="00F13B01">
      <w:pPr>
        <w:pStyle w:val="ConsPlusNormal"/>
        <w:ind w:firstLine="540"/>
        <w:jc w:val="both"/>
      </w:pPr>
      <w:r>
        <w:lastRenderedPageBreak/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5ADEE1DA" w14:textId="77777777" w:rsidR="00F13B01" w:rsidRDefault="00F13B01">
      <w:pPr>
        <w:pStyle w:val="ConsPlusNormal"/>
        <w:ind w:firstLine="540"/>
        <w:jc w:val="both"/>
      </w:pPr>
    </w:p>
    <w:p w14:paraId="338B403D" w14:textId="77777777" w:rsidR="00F13B01" w:rsidRDefault="00F13B01">
      <w:pPr>
        <w:pStyle w:val="ConsPlusNormal"/>
        <w:ind w:firstLine="540"/>
        <w:jc w:val="both"/>
      </w:pPr>
      <w:r>
        <w:t>Основными мерами по противодействию коррупции в Новгородской области являются:</w:t>
      </w:r>
    </w:p>
    <w:p w14:paraId="002C280D" w14:textId="77777777" w:rsidR="00F13B01" w:rsidRDefault="00F13B01">
      <w:pPr>
        <w:pStyle w:val="ConsPlusNormal"/>
        <w:spacing w:before="220"/>
        <w:ind w:firstLine="540"/>
        <w:jc w:val="both"/>
      </w:pPr>
      <w:r>
        <w:t>1) разработка и реализация мероприятий по профилактике и противодействию коррупции и планов противодействия коррупции в органах исполнительной власти области;</w:t>
      </w:r>
    </w:p>
    <w:p w14:paraId="39091D91" w14:textId="77777777" w:rsidR="00F13B01" w:rsidRDefault="00F13B01">
      <w:pPr>
        <w:pStyle w:val="ConsPlusNormal"/>
        <w:jc w:val="both"/>
      </w:pPr>
      <w:r>
        <w:t xml:space="preserve">(п. 1 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29.10.2018 N 316-ОЗ)</w:t>
      </w:r>
    </w:p>
    <w:p w14:paraId="2DC008EA" w14:textId="77777777" w:rsidR="00F13B01" w:rsidRDefault="00F13B01">
      <w:pPr>
        <w:pStyle w:val="ConsPlusNormal"/>
        <w:spacing w:before="220"/>
        <w:ind w:firstLine="540"/>
        <w:jc w:val="both"/>
      </w:pPr>
      <w:r>
        <w:t>2)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государственной власти области;</w:t>
      </w:r>
    </w:p>
    <w:p w14:paraId="3B22B494" w14:textId="77777777" w:rsidR="00F13B01" w:rsidRDefault="00F13B01">
      <w:pPr>
        <w:pStyle w:val="ConsPlusNormal"/>
        <w:spacing w:before="220"/>
        <w:ind w:firstLine="540"/>
        <w:jc w:val="both"/>
      </w:pPr>
      <w:r>
        <w:t>3) антикоррупционная экспертиза нормативных правовых актов области и их проектов;</w:t>
      </w:r>
    </w:p>
    <w:p w14:paraId="3D7654C1" w14:textId="77777777" w:rsidR="00F13B01" w:rsidRDefault="00F13B01">
      <w:pPr>
        <w:pStyle w:val="ConsPlusNormal"/>
        <w:spacing w:before="220"/>
        <w:ind w:firstLine="540"/>
        <w:jc w:val="both"/>
      </w:pPr>
      <w:r>
        <w:t>4) антикоррупционный мониторинг;</w:t>
      </w:r>
    </w:p>
    <w:p w14:paraId="7F9E326C" w14:textId="77777777" w:rsidR="00F13B01" w:rsidRDefault="00F13B01">
      <w:pPr>
        <w:pStyle w:val="ConsPlusNormal"/>
        <w:spacing w:before="220"/>
        <w:ind w:firstLine="540"/>
        <w:jc w:val="both"/>
      </w:pPr>
      <w:r>
        <w:t>5) антикоррупционные образование и пропаганда;</w:t>
      </w:r>
    </w:p>
    <w:p w14:paraId="73014FEB" w14:textId="77777777" w:rsidR="00F13B01" w:rsidRDefault="00F13B01">
      <w:pPr>
        <w:pStyle w:val="ConsPlusNormal"/>
        <w:spacing w:before="220"/>
        <w:ind w:firstLine="540"/>
        <w:jc w:val="both"/>
      </w:pPr>
      <w:r>
        <w:t>6) оптимизация и конкретизация полномочий государственных органов и их работников, внедрение административных и должностных регламентов использования государственных функций и административных регламентов предоставления государственных услуг;</w:t>
      </w:r>
    </w:p>
    <w:p w14:paraId="1463DFC9" w14:textId="77777777" w:rsidR="00F13B01" w:rsidRDefault="00F13B01">
      <w:pPr>
        <w:pStyle w:val="ConsPlusNormal"/>
        <w:spacing w:before="220"/>
        <w:ind w:firstLine="540"/>
        <w:jc w:val="both"/>
      </w:pPr>
      <w:r>
        <w:t>7) совершенствование системы учета государственного имущества Новгородской области и оценки эффективности его использования;</w:t>
      </w:r>
    </w:p>
    <w:p w14:paraId="568CEDC5" w14:textId="77777777" w:rsidR="00F13B01" w:rsidRDefault="00F13B01">
      <w:pPr>
        <w:pStyle w:val="ConsPlusNormal"/>
        <w:spacing w:before="220"/>
        <w:ind w:firstLine="540"/>
        <w:jc w:val="both"/>
      </w:pPr>
      <w:r>
        <w:t>8) устранение коррупциогенных факторов, препятствующих созданию благоприятных условий для привлечения инвестиций;</w:t>
      </w:r>
    </w:p>
    <w:p w14:paraId="778A90E7" w14:textId="77777777" w:rsidR="00F13B01" w:rsidRDefault="00F13B01">
      <w:pPr>
        <w:pStyle w:val="ConsPlusNormal"/>
        <w:spacing w:before="220"/>
        <w:ind w:firstLine="540"/>
        <w:jc w:val="both"/>
      </w:pPr>
      <w:r>
        <w:t>9) устранение необоснованных запретов и ограничений в области экономической деятельности;</w:t>
      </w:r>
    </w:p>
    <w:p w14:paraId="19E5F52B" w14:textId="77777777" w:rsidR="00F13B01" w:rsidRDefault="00F13B01">
      <w:pPr>
        <w:pStyle w:val="ConsPlusNormal"/>
        <w:spacing w:before="220"/>
        <w:ind w:firstLine="540"/>
        <w:jc w:val="both"/>
      </w:pPr>
      <w:r>
        <w:t>10)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области;</w:t>
      </w:r>
    </w:p>
    <w:p w14:paraId="25FB20DB" w14:textId="77777777" w:rsidR="00F13B01" w:rsidRDefault="00F13B01">
      <w:pPr>
        <w:pStyle w:val="ConsPlusNormal"/>
        <w:spacing w:before="220"/>
        <w:ind w:firstLine="540"/>
        <w:jc w:val="both"/>
      </w:pPr>
      <w:r>
        <w:t>11)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14:paraId="2E2827CF" w14:textId="77777777" w:rsidR="00F13B01" w:rsidRDefault="00F13B01">
      <w:pPr>
        <w:pStyle w:val="ConsPlusNormal"/>
        <w:ind w:firstLine="540"/>
        <w:jc w:val="both"/>
      </w:pPr>
    </w:p>
    <w:p w14:paraId="558BF728" w14:textId="77777777" w:rsidR="00F13B01" w:rsidRDefault="00F13B01">
      <w:pPr>
        <w:pStyle w:val="ConsPlusTitle"/>
        <w:ind w:firstLine="540"/>
        <w:jc w:val="both"/>
        <w:outlineLvl w:val="0"/>
      </w:pPr>
      <w:r>
        <w:t>Статья 3-1. Перечень должностей государственной гражданской службы Новгородской области, при замещении которых государственным гражданским служащим Новгородской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759593E4" w14:textId="77777777" w:rsidR="00F13B01" w:rsidRDefault="00F13B01">
      <w:pPr>
        <w:pStyle w:val="ConsPlusNormal"/>
        <w:ind w:firstLine="540"/>
        <w:jc w:val="both"/>
      </w:pPr>
      <w:r>
        <w:t xml:space="preserve">(введена Областным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Новгородской области от 22.12.2016 N 46-ОЗ)</w:t>
      </w:r>
    </w:p>
    <w:p w14:paraId="06579448" w14:textId="77777777" w:rsidR="00F13B01" w:rsidRDefault="00F13B01">
      <w:pPr>
        <w:pStyle w:val="ConsPlusNormal"/>
        <w:ind w:firstLine="540"/>
        <w:jc w:val="both"/>
      </w:pPr>
    </w:p>
    <w:p w14:paraId="68E04AC5" w14:textId="77777777" w:rsidR="00F13B01" w:rsidRDefault="00F13B01">
      <w:pPr>
        <w:pStyle w:val="ConsPlusNormal"/>
        <w:ind w:firstLine="540"/>
        <w:jc w:val="both"/>
      </w:pPr>
      <w:r>
        <w:t>Перечень должностей государственной гражданской службы Новгородской области, при замещении которых государственным гражданским служащим Новгородской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утверждается нормативным правовым актом Новгородской областной Думы.</w:t>
      </w:r>
    </w:p>
    <w:p w14:paraId="7FA165BE" w14:textId="77777777" w:rsidR="00F13B01" w:rsidRDefault="00F13B01">
      <w:pPr>
        <w:pStyle w:val="ConsPlusNormal"/>
        <w:ind w:firstLine="540"/>
        <w:jc w:val="both"/>
      </w:pPr>
    </w:p>
    <w:p w14:paraId="6DC925BA" w14:textId="77777777" w:rsidR="00F13B01" w:rsidRDefault="00F13B01">
      <w:pPr>
        <w:pStyle w:val="ConsPlusTitle"/>
        <w:ind w:firstLine="540"/>
        <w:jc w:val="both"/>
        <w:outlineLvl w:val="0"/>
      </w:pPr>
      <w:r>
        <w:t>Статья 4. Планы противодействия коррупции в органах исполнительной власти области</w:t>
      </w:r>
    </w:p>
    <w:p w14:paraId="58B94C93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29.10.2018 N 316-ОЗ)</w:t>
      </w:r>
    </w:p>
    <w:p w14:paraId="57BB94EB" w14:textId="77777777" w:rsidR="00F13B01" w:rsidRDefault="00F13B01">
      <w:pPr>
        <w:pStyle w:val="ConsPlusNormal"/>
        <w:ind w:firstLine="540"/>
        <w:jc w:val="both"/>
      </w:pPr>
    </w:p>
    <w:p w14:paraId="524CDC54" w14:textId="77777777" w:rsidR="00F13B01" w:rsidRDefault="00F13B01">
      <w:pPr>
        <w:pStyle w:val="ConsPlusNormal"/>
        <w:ind w:firstLine="540"/>
        <w:jc w:val="both"/>
      </w:pPr>
      <w:r>
        <w:lastRenderedPageBreak/>
        <w:t xml:space="preserve">1. Утратила силу. - Областной </w:t>
      </w:r>
      <w:hyperlink r:id="rId20" w:history="1">
        <w:r>
          <w:rPr>
            <w:color w:val="0000FF"/>
          </w:rPr>
          <w:t>закон</w:t>
        </w:r>
      </w:hyperlink>
      <w:r>
        <w:t xml:space="preserve"> Новгородской области от 29.10.2018 N 316-ОЗ.</w:t>
      </w:r>
    </w:p>
    <w:p w14:paraId="69AD5E00" w14:textId="77777777" w:rsidR="00F13B01" w:rsidRDefault="00F13B01">
      <w:pPr>
        <w:pStyle w:val="ConsPlusNormal"/>
        <w:ind w:firstLine="540"/>
        <w:jc w:val="both"/>
      </w:pPr>
    </w:p>
    <w:p w14:paraId="3AFC1DE3" w14:textId="77777777" w:rsidR="00F13B01" w:rsidRDefault="00F13B01">
      <w:pPr>
        <w:pStyle w:val="ConsPlusNormal"/>
        <w:ind w:firstLine="540"/>
        <w:jc w:val="both"/>
      </w:pPr>
      <w:r>
        <w:t xml:space="preserve">2. Утратила силу с 1 января 2014 года. - Областной </w:t>
      </w:r>
      <w:hyperlink r:id="rId21" w:history="1">
        <w:r>
          <w:rPr>
            <w:color w:val="0000FF"/>
          </w:rPr>
          <w:t>закон</w:t>
        </w:r>
      </w:hyperlink>
      <w:r>
        <w:t xml:space="preserve"> Новгородской области от 31.10.2013 N 375-ОЗ.</w:t>
      </w:r>
    </w:p>
    <w:p w14:paraId="751358EA" w14:textId="77777777" w:rsidR="00F13B01" w:rsidRDefault="00F13B01">
      <w:pPr>
        <w:pStyle w:val="ConsPlusNormal"/>
        <w:ind w:firstLine="540"/>
        <w:jc w:val="both"/>
      </w:pPr>
    </w:p>
    <w:p w14:paraId="024705D8" w14:textId="77777777" w:rsidR="00F13B01" w:rsidRDefault="00F13B01">
      <w:pPr>
        <w:pStyle w:val="ConsPlusNormal"/>
        <w:ind w:firstLine="540"/>
        <w:jc w:val="both"/>
      </w:pPr>
      <w:r>
        <w:t>3. Планы противодействия коррупции, представляющие собой намеченную систему мероприятий, направленных на устранение причин и условий, порождающих коррупцию, разрабатываются, утверждаются и реализуются каждым органом исполнительной власти.</w:t>
      </w:r>
    </w:p>
    <w:p w14:paraId="79B7D441" w14:textId="77777777" w:rsidR="00F13B01" w:rsidRDefault="00952085">
      <w:pPr>
        <w:pStyle w:val="ConsPlusNormal"/>
        <w:spacing w:before="220"/>
        <w:ind w:firstLine="540"/>
        <w:jc w:val="both"/>
      </w:pPr>
      <w:hyperlink r:id="rId22" w:history="1">
        <w:r w:rsidR="00F13B01">
          <w:rPr>
            <w:color w:val="0000FF"/>
          </w:rPr>
          <w:t>План</w:t>
        </w:r>
      </w:hyperlink>
      <w:r w:rsidR="00F13B01">
        <w:t xml:space="preserve"> противодействия коррупции в органах исполнительной власти Новгородской области утверждается Губернатором Новгородской области.</w:t>
      </w:r>
    </w:p>
    <w:p w14:paraId="1C56C8F0" w14:textId="77777777" w:rsidR="00F13B01" w:rsidRDefault="00F13B01">
      <w:pPr>
        <w:pStyle w:val="ConsPlusNormal"/>
        <w:jc w:val="both"/>
      </w:pPr>
      <w:r>
        <w:t xml:space="preserve">(часть 3 в ред. Областного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48676B64" w14:textId="77777777" w:rsidR="00F13B01" w:rsidRDefault="00F13B01">
      <w:pPr>
        <w:pStyle w:val="ConsPlusNormal"/>
        <w:ind w:firstLine="540"/>
        <w:jc w:val="both"/>
      </w:pPr>
    </w:p>
    <w:p w14:paraId="428FAAC1" w14:textId="77777777" w:rsidR="00F13B01" w:rsidRDefault="00F13B01">
      <w:pPr>
        <w:pStyle w:val="ConsPlusTitle"/>
        <w:ind w:firstLine="540"/>
        <w:jc w:val="both"/>
        <w:outlineLvl w:val="0"/>
      </w:pPr>
      <w:r>
        <w:t>Статья 5. Антикоррупционная экспертиза нормативных правовых актов области и их проектов</w:t>
      </w:r>
    </w:p>
    <w:p w14:paraId="1C967646" w14:textId="77777777" w:rsidR="00F13B01" w:rsidRDefault="00F13B01">
      <w:pPr>
        <w:pStyle w:val="ConsPlusNormal"/>
        <w:ind w:firstLine="540"/>
        <w:jc w:val="both"/>
      </w:pPr>
    </w:p>
    <w:p w14:paraId="53440BD5" w14:textId="77777777" w:rsidR="00F13B01" w:rsidRDefault="00F13B01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области и их проектов проводится в целях выявления и устранения в них положений, способствующих созданию условий для проявления коррупции, по утвержденной Правительством Российской Федерации </w:t>
      </w:r>
      <w:hyperlink r:id="rId24" w:history="1">
        <w:r>
          <w:rPr>
            <w:color w:val="0000FF"/>
          </w:rPr>
          <w:t>методике</w:t>
        </w:r>
      </w:hyperlink>
      <w:r>
        <w:t>.</w:t>
      </w:r>
    </w:p>
    <w:p w14:paraId="7486D141" w14:textId="77777777" w:rsidR="00F13B01" w:rsidRDefault="00F13B01">
      <w:pPr>
        <w:pStyle w:val="ConsPlusNormal"/>
        <w:ind w:firstLine="540"/>
        <w:jc w:val="both"/>
      </w:pPr>
    </w:p>
    <w:p w14:paraId="73169383" w14:textId="77777777" w:rsidR="00F13B01" w:rsidRDefault="00F13B01">
      <w:pPr>
        <w:pStyle w:val="ConsPlusNormal"/>
        <w:ind w:firstLine="540"/>
        <w:jc w:val="both"/>
      </w:pPr>
      <w:r>
        <w:t>2. Антикоррупционная экспертиза проводится в отношении принятых нормативных правовых актов области и проектов нормативных правовых актов области.</w:t>
      </w:r>
    </w:p>
    <w:p w14:paraId="4425EDD1" w14:textId="77777777" w:rsidR="00F13B01" w:rsidRDefault="00F13B01">
      <w:pPr>
        <w:pStyle w:val="ConsPlusNormal"/>
        <w:ind w:firstLine="540"/>
        <w:jc w:val="both"/>
      </w:pPr>
    </w:p>
    <w:p w14:paraId="7E21540C" w14:textId="77777777" w:rsidR="00F13B01" w:rsidRDefault="00F13B01">
      <w:pPr>
        <w:pStyle w:val="ConsPlusNormal"/>
        <w:ind w:firstLine="540"/>
        <w:jc w:val="both"/>
      </w:pPr>
      <w:r>
        <w:t>3. Проекты нормативных правовых актов, принимаемых Новгородской областной Думой (далее - областная Дума), подлежат обязательной первичной антикоррупционной экспертизе, проводимой субъектами права законодательной инициативы в областной Думе в ходе их разработки, - при определении концепции и структуры нормативного правового акта, содержания конкретных правовых норм.</w:t>
      </w:r>
    </w:p>
    <w:p w14:paraId="5FA24A7E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836-ОЗ)</w:t>
      </w:r>
    </w:p>
    <w:p w14:paraId="7010A09B" w14:textId="77777777" w:rsidR="00F13B01" w:rsidRDefault="00F13B01">
      <w:pPr>
        <w:pStyle w:val="ConsPlusNormal"/>
        <w:spacing w:before="220"/>
        <w:ind w:firstLine="540"/>
        <w:jc w:val="both"/>
      </w:pPr>
      <w:r>
        <w:t>Результатом первичной антикоррупционной экспертизы является вывод в пояснительной записке к вносимому проекту нормативного правового акта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нормативного правового акта к рассмотрению Новгородской областной Думой (далее - областная Дума).</w:t>
      </w:r>
    </w:p>
    <w:p w14:paraId="48EE5C89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836-ОЗ)</w:t>
      </w:r>
    </w:p>
    <w:p w14:paraId="7B60C1EB" w14:textId="77777777" w:rsidR="00F13B01" w:rsidRDefault="00F13B01">
      <w:pPr>
        <w:pStyle w:val="ConsPlusNormal"/>
        <w:ind w:firstLine="540"/>
        <w:jc w:val="both"/>
      </w:pPr>
    </w:p>
    <w:p w14:paraId="49FC3F85" w14:textId="77777777" w:rsidR="00F13B01" w:rsidRDefault="00F13B01">
      <w:pPr>
        <w:pStyle w:val="ConsPlusNormal"/>
        <w:ind w:firstLine="540"/>
        <w:jc w:val="both"/>
      </w:pPr>
      <w:r>
        <w:t>4. Для проведения антикоррупционной экспертизы проектов нормативных правовых актов, внесенных на рассмотрение областной Думы, образуется комиссия по проведению антикоррупционной экспертизы (далее - комиссия), в состав которой входят депутаты областной Думы, специалисты аппарата областной Думы, по согласованию: Уполномоченный по правам человека в Новгородской области, представители управления Министерства юстиции Российской Федерации по Новгородской области, Счетной палаты Новгородской области, регионального отделения Общероссийской общественной организации "Ассоциация юристов России", Общественной палаты Новгородской области. Положение о комиссии, порядок ее работы, численный и персональный состав утверждаются постановлением областной Думы.</w:t>
      </w:r>
    </w:p>
    <w:p w14:paraId="6D1DA190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03.09.2010 N 820-ОЗ)</w:t>
      </w:r>
    </w:p>
    <w:p w14:paraId="24CBFFC2" w14:textId="77777777" w:rsidR="00F13B01" w:rsidRDefault="00F13B01">
      <w:pPr>
        <w:pStyle w:val="ConsPlusNormal"/>
        <w:spacing w:before="220"/>
        <w:ind w:firstLine="540"/>
        <w:jc w:val="both"/>
      </w:pPr>
      <w:r>
        <w:t>Комиссия проводит последующую антикоррупционную экспертизу при проведении мониторинга применения принятых областной Думой нормативных правовых актов.</w:t>
      </w:r>
    </w:p>
    <w:p w14:paraId="411F856D" w14:textId="77777777" w:rsidR="00F13B01" w:rsidRDefault="00F13B01">
      <w:pPr>
        <w:pStyle w:val="ConsPlusNormal"/>
        <w:ind w:firstLine="540"/>
        <w:jc w:val="both"/>
      </w:pPr>
    </w:p>
    <w:p w14:paraId="714E792A" w14:textId="77777777" w:rsidR="00F13B01" w:rsidRDefault="00F13B01">
      <w:pPr>
        <w:pStyle w:val="ConsPlusNormal"/>
        <w:ind w:firstLine="540"/>
        <w:jc w:val="both"/>
      </w:pPr>
      <w:r>
        <w:t xml:space="preserve">5. Порядок проведения антикоррупционной экспертизы принятых Губернатором Новгородской области, Правительством Новгородской области нормативных правовых актов (проектов нормативных правовых актов) при проведении их правовой экспертизы и мониторинге </w:t>
      </w:r>
      <w:r>
        <w:lastRenderedPageBreak/>
        <w:t>их применения утверждается Правительством Новгородской области.</w:t>
      </w:r>
    </w:p>
    <w:p w14:paraId="6A8B46E7" w14:textId="77777777" w:rsidR="00F13B01" w:rsidRDefault="00F13B01">
      <w:pPr>
        <w:pStyle w:val="ConsPlusNormal"/>
        <w:jc w:val="both"/>
      </w:pPr>
      <w:r>
        <w:t xml:space="preserve">(часть 5 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7C2BF57D" w14:textId="77777777" w:rsidR="00F13B01" w:rsidRDefault="00F13B01">
      <w:pPr>
        <w:pStyle w:val="ConsPlusNormal"/>
        <w:ind w:firstLine="540"/>
        <w:jc w:val="both"/>
      </w:pPr>
    </w:p>
    <w:p w14:paraId="3D75B9FE" w14:textId="77777777" w:rsidR="00F13B01" w:rsidRDefault="00F13B01">
      <w:pPr>
        <w:pStyle w:val="ConsPlusNormal"/>
        <w:ind w:firstLine="540"/>
        <w:jc w:val="both"/>
      </w:pPr>
      <w:r>
        <w:t>6. Иные органы исполнительной власти Новгородской области проводят антикоррупционную экспертизу изданных ими нормативных правовых актов (проектов нормативных правовых актов) при проведении их правовой экспертизы и мониторинге их применения в установленном данными органами исполнительной власти Новгородской области порядке.</w:t>
      </w:r>
    </w:p>
    <w:p w14:paraId="686D093B" w14:textId="77777777" w:rsidR="00F13B01" w:rsidRDefault="00F13B01">
      <w:pPr>
        <w:pStyle w:val="ConsPlusNormal"/>
        <w:jc w:val="both"/>
      </w:pPr>
      <w:r>
        <w:t xml:space="preserve">(часть 6 введена Областным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Новгородской области от 24.03.2011 N 942-ОЗ)</w:t>
      </w:r>
    </w:p>
    <w:p w14:paraId="3A0812F9" w14:textId="77777777" w:rsidR="00F13B01" w:rsidRDefault="00F13B01">
      <w:pPr>
        <w:pStyle w:val="ConsPlusNormal"/>
        <w:ind w:firstLine="540"/>
        <w:jc w:val="both"/>
      </w:pPr>
    </w:p>
    <w:p w14:paraId="62CC9B91" w14:textId="77777777" w:rsidR="00F13B01" w:rsidRDefault="00F13B01">
      <w:pPr>
        <w:pStyle w:val="ConsPlusTitle"/>
        <w:ind w:firstLine="540"/>
        <w:jc w:val="both"/>
        <w:outlineLvl w:val="0"/>
      </w:pPr>
      <w:r>
        <w:t>Статья 6. Антикоррупционные образование и пропаганда</w:t>
      </w:r>
    </w:p>
    <w:p w14:paraId="5E7903F5" w14:textId="77777777" w:rsidR="00F13B01" w:rsidRDefault="00F13B01">
      <w:pPr>
        <w:pStyle w:val="ConsPlusNormal"/>
        <w:ind w:firstLine="540"/>
        <w:jc w:val="both"/>
      </w:pPr>
    </w:p>
    <w:p w14:paraId="6399B8A0" w14:textId="77777777" w:rsidR="00F13B01" w:rsidRDefault="00F13B01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области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14:paraId="1B4CBE2D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6A2874F9" w14:textId="77777777" w:rsidR="00F13B01" w:rsidRDefault="00F13B01">
      <w:pPr>
        <w:pStyle w:val="ConsPlusNormal"/>
        <w:ind w:firstLine="540"/>
        <w:jc w:val="both"/>
      </w:pPr>
    </w:p>
    <w:p w14:paraId="2D1C703D" w14:textId="77777777" w:rsidR="00F13B01" w:rsidRDefault="00F13B01">
      <w:pPr>
        <w:pStyle w:val="ConsPlusNormal"/>
        <w:ind w:firstLine="540"/>
        <w:jc w:val="both"/>
      </w:pPr>
      <w:r>
        <w:t>2. Организация антикоррупционного образования обеспечивается Правительством Новгородской области или уполномоченными им органы исполнительной власти области и осуществляется на базе образовательных организаций области в соответствии с федеральным и областным законодательством.</w:t>
      </w:r>
    </w:p>
    <w:p w14:paraId="370AB0B3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30298304" w14:textId="77777777" w:rsidR="00F13B01" w:rsidRDefault="00F13B01">
      <w:pPr>
        <w:pStyle w:val="ConsPlusNormal"/>
        <w:ind w:firstLine="540"/>
        <w:jc w:val="both"/>
      </w:pPr>
    </w:p>
    <w:p w14:paraId="43940EF0" w14:textId="77777777" w:rsidR="00F13B01" w:rsidRDefault="00F13B01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органов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укрепление доверия к органам государственной власти области, воспитание у населения области чувства гражданской ответственности, формирование нетерпимого отношения к проявлениям коррупции.</w:t>
      </w:r>
    </w:p>
    <w:p w14:paraId="220DE8E7" w14:textId="77777777" w:rsidR="00F13B01" w:rsidRDefault="00F13B01">
      <w:pPr>
        <w:pStyle w:val="ConsPlusNormal"/>
        <w:ind w:firstLine="540"/>
        <w:jc w:val="both"/>
      </w:pPr>
    </w:p>
    <w:p w14:paraId="0AACA5FC" w14:textId="77777777" w:rsidR="00F13B01" w:rsidRDefault="00F13B01">
      <w:pPr>
        <w:pStyle w:val="ConsPlusNormal"/>
        <w:ind w:firstLine="540"/>
        <w:jc w:val="both"/>
      </w:pPr>
      <w:r>
        <w:t>4. Организацию антикоррупционной пропаганды осуществляет Правительство Новгородской области или уполномоченные им органы исполнительной власти области в соответствии с федеральным и областным законодательством.</w:t>
      </w:r>
    </w:p>
    <w:p w14:paraId="1C6873A4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6E290BCE" w14:textId="77777777" w:rsidR="00F13B01" w:rsidRDefault="00F13B01">
      <w:pPr>
        <w:pStyle w:val="ConsPlusNormal"/>
        <w:ind w:firstLine="540"/>
        <w:jc w:val="both"/>
      </w:pPr>
    </w:p>
    <w:p w14:paraId="37B6C4A3" w14:textId="77777777" w:rsidR="00F13B01" w:rsidRDefault="00F13B01">
      <w:pPr>
        <w:pStyle w:val="ConsPlusTitle"/>
        <w:ind w:firstLine="540"/>
        <w:jc w:val="both"/>
        <w:outlineLvl w:val="0"/>
      </w:pPr>
      <w:r>
        <w:t>Статья 7. Административные и должностные регламенты исполнения государственных функций (предоставления государственных услуг)</w:t>
      </w:r>
    </w:p>
    <w:p w14:paraId="79A28325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6A8E0BCA" w14:textId="77777777" w:rsidR="00F13B01" w:rsidRDefault="00F13B01">
      <w:pPr>
        <w:pStyle w:val="ConsPlusNormal"/>
        <w:ind w:firstLine="540"/>
        <w:jc w:val="both"/>
      </w:pPr>
    </w:p>
    <w:p w14:paraId="66672D35" w14:textId="77777777" w:rsidR="00F13B01" w:rsidRDefault="00F13B01">
      <w:pPr>
        <w:pStyle w:val="ConsPlusNormal"/>
        <w:ind w:firstLine="540"/>
        <w:jc w:val="both"/>
      </w:pPr>
      <w:r>
        <w:t>1. 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исполнительной власти области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(далее - административные регламенты).</w:t>
      </w:r>
    </w:p>
    <w:p w14:paraId="1F3E2884" w14:textId="77777777" w:rsidR="00F13B01" w:rsidRDefault="00F13B01">
      <w:pPr>
        <w:pStyle w:val="ConsPlusNormal"/>
        <w:ind w:firstLine="540"/>
        <w:jc w:val="both"/>
      </w:pPr>
    </w:p>
    <w:p w14:paraId="2EA516C3" w14:textId="77777777" w:rsidR="00F13B01" w:rsidRDefault="00F13B01">
      <w:pPr>
        <w:pStyle w:val="ConsPlusNormal"/>
        <w:ind w:firstLine="540"/>
        <w:jc w:val="both"/>
      </w:pPr>
      <w:r>
        <w:t>2. Административные регламенты определяют сроки, последовательность действий органов исполнительной власти области,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предоставления государственных услуг.</w:t>
      </w:r>
    </w:p>
    <w:p w14:paraId="0E670345" w14:textId="77777777" w:rsidR="00F13B01" w:rsidRDefault="00F13B01">
      <w:pPr>
        <w:pStyle w:val="ConsPlusNormal"/>
        <w:spacing w:before="220"/>
        <w:ind w:firstLine="540"/>
        <w:jc w:val="both"/>
      </w:pPr>
      <w:r>
        <w:t>Административные регламенты разрабатываются органами исполнительной власти области в соответствии с федеральным и областным законодательством.</w:t>
      </w:r>
    </w:p>
    <w:p w14:paraId="20F52C09" w14:textId="77777777" w:rsidR="00F13B01" w:rsidRDefault="00F13B01">
      <w:pPr>
        <w:pStyle w:val="ConsPlusNormal"/>
        <w:ind w:firstLine="540"/>
        <w:jc w:val="both"/>
      </w:pPr>
    </w:p>
    <w:p w14:paraId="78A7110F" w14:textId="77777777" w:rsidR="00F13B01" w:rsidRDefault="00F13B01">
      <w:pPr>
        <w:pStyle w:val="ConsPlusNormal"/>
        <w:ind w:firstLine="540"/>
        <w:jc w:val="both"/>
      </w:pPr>
      <w:r>
        <w:t>3. При разработке административных регламентов органы исполнительной власти области предусматривают оптимизацию (повышение качества) исполнения государственных функций (предоставления государственных услуг), в том числе:</w:t>
      </w:r>
    </w:p>
    <w:p w14:paraId="3C466AB4" w14:textId="77777777" w:rsidR="00F13B01" w:rsidRDefault="00F13B01">
      <w:pPr>
        <w:pStyle w:val="ConsPlusNormal"/>
        <w:spacing w:before="220"/>
        <w:ind w:firstLine="540"/>
        <w:jc w:val="both"/>
      </w:pPr>
      <w:r>
        <w:t>а) упорядочение административных процедур и административных действий;</w:t>
      </w:r>
    </w:p>
    <w:p w14:paraId="747857C6" w14:textId="77777777" w:rsidR="00F13B01" w:rsidRDefault="00F13B01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и избыточных административных действий;</w:t>
      </w:r>
    </w:p>
    <w:p w14:paraId="47CC45B5" w14:textId="77777777" w:rsidR="00F13B01" w:rsidRDefault="00F13B01">
      <w:pPr>
        <w:pStyle w:val="ConsPlusNormal"/>
        <w:spacing w:before="220"/>
        <w:ind w:firstLine="540"/>
        <w:jc w:val="both"/>
      </w:pPr>
      <w:r>
        <w:t>в) сокращение количества документов, представляемых заявителями для исполнения государственной функции (предоставления государственной услуги), минимизация взаимодействия заявителя с должностными лицами органов государственной власти в выполнении административных процедур;</w:t>
      </w:r>
    </w:p>
    <w:p w14:paraId="029B177C" w14:textId="77777777" w:rsidR="00F13B01" w:rsidRDefault="00F13B01">
      <w:pPr>
        <w:pStyle w:val="ConsPlusNormal"/>
        <w:spacing w:before="220"/>
        <w:ind w:firstLine="540"/>
        <w:jc w:val="both"/>
      </w:pPr>
      <w:r>
        <w:t>г) 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государственной услуги);</w:t>
      </w:r>
    </w:p>
    <w:p w14:paraId="12E0A4A6" w14:textId="77777777" w:rsidR="00F13B01" w:rsidRDefault="00F13B01">
      <w:pPr>
        <w:pStyle w:val="ConsPlusNormal"/>
        <w:spacing w:before="220"/>
        <w:ind w:firstLine="540"/>
        <w:jc w:val="both"/>
      </w:pPr>
      <w: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14:paraId="4F193B6A" w14:textId="77777777" w:rsidR="00F13B01" w:rsidRDefault="00F13B01">
      <w:pPr>
        <w:pStyle w:val="ConsPlusNormal"/>
        <w:spacing w:before="220"/>
        <w:ind w:firstLine="540"/>
        <w:jc w:val="both"/>
      </w:pPr>
      <w:r>
        <w:t>е) предоставление государственной услуги в электронной форме.</w:t>
      </w:r>
    </w:p>
    <w:p w14:paraId="16092A73" w14:textId="77777777" w:rsidR="00F13B01" w:rsidRDefault="00F13B01">
      <w:pPr>
        <w:pStyle w:val="ConsPlusNormal"/>
        <w:jc w:val="both"/>
      </w:pPr>
      <w:r>
        <w:t xml:space="preserve">(часть 3 введена Областным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78AE488D" w14:textId="77777777" w:rsidR="00F13B01" w:rsidRDefault="00F13B01">
      <w:pPr>
        <w:pStyle w:val="ConsPlusNormal"/>
        <w:ind w:firstLine="540"/>
        <w:jc w:val="both"/>
      </w:pPr>
    </w:p>
    <w:p w14:paraId="51225410" w14:textId="77777777" w:rsidR="00F13B01" w:rsidRDefault="00F13B01">
      <w:pPr>
        <w:pStyle w:val="ConsPlusNormal"/>
        <w:ind w:firstLine="540"/>
        <w:jc w:val="both"/>
      </w:pPr>
      <w:r>
        <w:t>4. Профессиональная служебная деятельность государственного гражданского служащего Новгородской области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14:paraId="2CFFD9FB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Новгородской области от 22.12.2016 N 46-ОЗ)</w:t>
      </w:r>
    </w:p>
    <w:p w14:paraId="6E5A48CC" w14:textId="77777777" w:rsidR="00F13B01" w:rsidRDefault="00F13B01">
      <w:pPr>
        <w:pStyle w:val="ConsPlusNormal"/>
        <w:spacing w:before="220"/>
        <w:ind w:firstLine="540"/>
        <w:jc w:val="both"/>
      </w:pPr>
      <w:r>
        <w:t>Должностные регламенты утверждаются в соответствии с требованиями федерального законодательства о государственной гражданской службе Российской Федерации.</w:t>
      </w:r>
    </w:p>
    <w:p w14:paraId="18A7B96A" w14:textId="77777777" w:rsidR="00F13B01" w:rsidRDefault="00F13B01">
      <w:pPr>
        <w:pStyle w:val="ConsPlusNormal"/>
        <w:jc w:val="both"/>
      </w:pPr>
      <w:r>
        <w:t xml:space="preserve">(часть 4 введена Областным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7580E25C" w14:textId="77777777" w:rsidR="00F13B01" w:rsidRDefault="00F13B01">
      <w:pPr>
        <w:pStyle w:val="ConsPlusNormal"/>
        <w:ind w:firstLine="540"/>
        <w:jc w:val="both"/>
      </w:pPr>
    </w:p>
    <w:p w14:paraId="6C78CEDE" w14:textId="77777777" w:rsidR="00F13B01" w:rsidRDefault="00F13B01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14:paraId="71A506C4" w14:textId="77777777" w:rsidR="00F13B01" w:rsidRDefault="00F13B01">
      <w:pPr>
        <w:pStyle w:val="ConsPlusNormal"/>
        <w:ind w:firstLine="540"/>
        <w:jc w:val="both"/>
      </w:pPr>
    </w:p>
    <w:p w14:paraId="63019199" w14:textId="77777777" w:rsidR="00F13B01" w:rsidRDefault="00F13B01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коррупционных факторов и мер по предупреждению коррупции.</w:t>
      </w:r>
    </w:p>
    <w:p w14:paraId="4E3B9949" w14:textId="77777777" w:rsidR="00F13B01" w:rsidRDefault="00F13B01">
      <w:pPr>
        <w:pStyle w:val="ConsPlusNormal"/>
        <w:spacing w:before="220"/>
        <w:ind w:firstLine="540"/>
        <w:jc w:val="both"/>
      </w:pPr>
      <w:r>
        <w:t>Антикоррупционный мониторинг осуществляется Правительством Новгородской области либо уполномоченным им органом исполнительной власти области.</w:t>
      </w:r>
    </w:p>
    <w:p w14:paraId="5F746547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0F5E33E1" w14:textId="77777777" w:rsidR="00F13B01" w:rsidRDefault="00F13B01">
      <w:pPr>
        <w:pStyle w:val="ConsPlusNormal"/>
        <w:ind w:firstLine="540"/>
        <w:jc w:val="both"/>
      </w:pPr>
    </w:p>
    <w:p w14:paraId="2BF90579" w14:textId="77777777" w:rsidR="00F13B01" w:rsidRDefault="00F13B01">
      <w:pPr>
        <w:pStyle w:val="ConsPlusNormal"/>
        <w:ind w:firstLine="540"/>
        <w:jc w:val="both"/>
      </w:pPr>
      <w:r>
        <w:t>2. Мониторинг коррупции и коррупционных факторов проводится в целях обеспечения разработки и реализации мероприятий по профилактике и противодействию коррупции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14:paraId="0B53B86B" w14:textId="77777777" w:rsidR="00F13B01" w:rsidRDefault="00F13B01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38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39" w:history="1">
        <w:r>
          <w:rPr>
            <w:color w:val="0000FF"/>
          </w:rPr>
          <w:t>N 316-ОЗ</w:t>
        </w:r>
      </w:hyperlink>
      <w:r>
        <w:t>)</w:t>
      </w:r>
    </w:p>
    <w:p w14:paraId="25D6A2F6" w14:textId="77777777" w:rsidR="00F13B01" w:rsidRDefault="00F13B01">
      <w:pPr>
        <w:pStyle w:val="ConsPlusNormal"/>
        <w:ind w:firstLine="540"/>
        <w:jc w:val="both"/>
      </w:pPr>
    </w:p>
    <w:p w14:paraId="363672C9" w14:textId="77777777" w:rsidR="00F13B01" w:rsidRDefault="00F13B01">
      <w:pPr>
        <w:pStyle w:val="ConsPlusNormal"/>
        <w:ind w:firstLine="540"/>
        <w:jc w:val="both"/>
      </w:pPr>
      <w:r>
        <w:t xml:space="preserve">3. Мониторинг мер по предупреждению коррупции проводится в целях обеспечения оценки эффективности принятых мер и осуществляется путем наблюдения результатов применения мер предупреждения, пресечения и ответственности за коррупционные правонарушения, а также </w:t>
      </w:r>
      <w:r>
        <w:lastRenderedPageBreak/>
        <w:t>возмещения причиненного такими правонарушениями вреда, анализа и оценки полученных в результате наблюдения данных, разработки прогнозов состояния и тенденций развития соответствующих мер.</w:t>
      </w:r>
    </w:p>
    <w:p w14:paraId="61DE646E" w14:textId="77777777" w:rsidR="00F13B01" w:rsidRDefault="00F13B01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40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41" w:history="1">
        <w:r>
          <w:rPr>
            <w:color w:val="0000FF"/>
          </w:rPr>
          <w:t>N 316-ОЗ</w:t>
        </w:r>
      </w:hyperlink>
      <w:r>
        <w:t>)</w:t>
      </w:r>
    </w:p>
    <w:p w14:paraId="2BBFC0E1" w14:textId="77777777" w:rsidR="00F13B01" w:rsidRDefault="00F13B01">
      <w:pPr>
        <w:pStyle w:val="ConsPlusNormal"/>
        <w:ind w:firstLine="540"/>
        <w:jc w:val="both"/>
      </w:pPr>
    </w:p>
    <w:p w14:paraId="7657474F" w14:textId="77777777" w:rsidR="00F13B01" w:rsidRDefault="00F13B01">
      <w:pPr>
        <w:pStyle w:val="ConsPlusTitle"/>
        <w:ind w:firstLine="540"/>
        <w:jc w:val="both"/>
        <w:outlineLvl w:val="0"/>
      </w:pPr>
      <w:r>
        <w:t xml:space="preserve">Статья 9. Утратила силу. - Областной </w:t>
      </w:r>
      <w:hyperlink r:id="rId42" w:history="1">
        <w:r>
          <w:rPr>
            <w:color w:val="0000FF"/>
          </w:rPr>
          <w:t>закон</w:t>
        </w:r>
      </w:hyperlink>
      <w:r>
        <w:t xml:space="preserve"> Новгородской области от 25.09.2015 N 836-ОЗ.</w:t>
      </w:r>
    </w:p>
    <w:p w14:paraId="0D579E29" w14:textId="77777777" w:rsidR="00F13B01" w:rsidRDefault="00F13B01">
      <w:pPr>
        <w:pStyle w:val="ConsPlusNormal"/>
        <w:ind w:firstLine="540"/>
        <w:jc w:val="both"/>
      </w:pPr>
    </w:p>
    <w:p w14:paraId="755B3321" w14:textId="77777777" w:rsidR="00F13B01" w:rsidRDefault="00F13B01">
      <w:pPr>
        <w:pStyle w:val="ConsPlusTitle"/>
        <w:ind w:firstLine="540"/>
        <w:jc w:val="both"/>
        <w:outlineLvl w:val="0"/>
      </w:pPr>
      <w:r>
        <w:t>Статья 9-1. Совершенствование системы учета государственного имущества Новгородской области и оценки эффективности его использования</w:t>
      </w:r>
    </w:p>
    <w:p w14:paraId="46C56795" w14:textId="77777777" w:rsidR="00F13B01" w:rsidRDefault="00F13B01">
      <w:pPr>
        <w:pStyle w:val="ConsPlusNormal"/>
        <w:ind w:firstLine="540"/>
        <w:jc w:val="both"/>
      </w:pPr>
      <w:r>
        <w:t xml:space="preserve">(введена Областным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1E239CDE" w14:textId="77777777" w:rsidR="00F13B01" w:rsidRDefault="00F13B01">
      <w:pPr>
        <w:pStyle w:val="ConsPlusNormal"/>
        <w:ind w:firstLine="540"/>
        <w:jc w:val="both"/>
      </w:pPr>
    </w:p>
    <w:p w14:paraId="5745AD0A" w14:textId="77777777" w:rsidR="00F13B01" w:rsidRDefault="00F13B01">
      <w:pPr>
        <w:pStyle w:val="ConsPlusNormal"/>
        <w:ind w:firstLine="540"/>
        <w:jc w:val="both"/>
      </w:pPr>
      <w:r>
        <w:t>1. Органы исполнительной власти Новгородской области, Счетная палата Новгородской области в пределах своих полномочий принимают меры, направленные на совершенствование системы учета государственного имущества Новгородской области и оценки эффективности его использования, в том числе:</w:t>
      </w:r>
    </w:p>
    <w:p w14:paraId="270C41E9" w14:textId="77777777" w:rsidR="00F13B01" w:rsidRDefault="00F13B01">
      <w:pPr>
        <w:pStyle w:val="ConsPlusNormal"/>
        <w:spacing w:before="220"/>
        <w:ind w:firstLine="540"/>
        <w:jc w:val="both"/>
      </w:pPr>
      <w:r>
        <w:t>а) обеспечивают систематический контроль за законностью и эффективностью использования государственного имущества Новгородской области;</w:t>
      </w:r>
    </w:p>
    <w:p w14:paraId="1C4942FE" w14:textId="77777777" w:rsidR="00F13B01" w:rsidRDefault="00F13B01">
      <w:pPr>
        <w:pStyle w:val="ConsPlusNormal"/>
        <w:spacing w:before="220"/>
        <w:ind w:firstLine="540"/>
        <w:jc w:val="both"/>
      </w:pPr>
      <w:r>
        <w:t>б) осуществляют оценку эффективности управления государственным имуществом Новгородской области;</w:t>
      </w:r>
    </w:p>
    <w:p w14:paraId="419BB85B" w14:textId="77777777" w:rsidR="00F13B01" w:rsidRDefault="00F13B01">
      <w:pPr>
        <w:pStyle w:val="ConsPlusNormal"/>
        <w:spacing w:before="220"/>
        <w:ind w:firstLine="540"/>
        <w:jc w:val="both"/>
      </w:pPr>
      <w:r>
        <w:t>в) готовят предложения по совершенствованию системы учета государственного имущества Новгородской области.</w:t>
      </w:r>
    </w:p>
    <w:p w14:paraId="0DFC49BD" w14:textId="77777777" w:rsidR="00F13B01" w:rsidRDefault="00F13B01">
      <w:pPr>
        <w:pStyle w:val="ConsPlusNormal"/>
        <w:ind w:firstLine="540"/>
        <w:jc w:val="both"/>
      </w:pPr>
    </w:p>
    <w:p w14:paraId="22A58080" w14:textId="77777777" w:rsidR="00F13B01" w:rsidRDefault="00F13B01">
      <w:pPr>
        <w:pStyle w:val="ConsPlusNormal"/>
        <w:ind w:firstLine="540"/>
        <w:jc w:val="both"/>
      </w:pPr>
      <w:r>
        <w:t>2. Эффективность использования государственного имущества Новгородской области определяется Правительством Новгородской области в соответствии с разработанными Правительством Российской Федерации показателями.</w:t>
      </w:r>
    </w:p>
    <w:p w14:paraId="423F61C0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1495E5E2" w14:textId="77777777" w:rsidR="00F13B01" w:rsidRDefault="00F13B01">
      <w:pPr>
        <w:pStyle w:val="ConsPlusNormal"/>
        <w:ind w:firstLine="540"/>
        <w:jc w:val="both"/>
      </w:pPr>
    </w:p>
    <w:p w14:paraId="55A0CE7D" w14:textId="77777777" w:rsidR="00F13B01" w:rsidRDefault="00F13B01">
      <w:pPr>
        <w:pStyle w:val="ConsPlusTitle"/>
        <w:ind w:firstLine="540"/>
        <w:jc w:val="both"/>
        <w:outlineLvl w:val="0"/>
      </w:pPr>
      <w:r>
        <w:t>Статья 9-2. Устранение коррупциогенных факторов, препятствующих созданию благоприятных условий для привлечения инвестиций</w:t>
      </w:r>
    </w:p>
    <w:p w14:paraId="151E84E1" w14:textId="77777777" w:rsidR="00F13B01" w:rsidRDefault="00F13B01">
      <w:pPr>
        <w:pStyle w:val="ConsPlusNormal"/>
        <w:ind w:firstLine="540"/>
        <w:jc w:val="both"/>
      </w:pPr>
      <w:r>
        <w:t xml:space="preserve">(в ред. Областного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Новгородской области от 22.12.2016 N 46-ОЗ)</w:t>
      </w:r>
    </w:p>
    <w:p w14:paraId="4EDC5BB1" w14:textId="77777777" w:rsidR="00F13B01" w:rsidRDefault="00F13B01">
      <w:pPr>
        <w:pStyle w:val="ConsPlusNormal"/>
        <w:ind w:firstLine="540"/>
        <w:jc w:val="both"/>
      </w:pPr>
    </w:p>
    <w:p w14:paraId="76B678BA" w14:textId="77777777" w:rsidR="00F13B01" w:rsidRDefault="00F13B01">
      <w:pPr>
        <w:pStyle w:val="ConsPlusNormal"/>
        <w:ind w:firstLine="540"/>
        <w:jc w:val="both"/>
      </w:pPr>
      <w:r>
        <w:t xml:space="preserve">В целях пресечения проявления коррупциогенных факторов в сфере привлечения инвестиций в экономику Новгородской области органы государственной власти области создают условия для беспрепятственного, равного доступа к различным направлениям деятельности, осуществляют поддержку инвестиционных проектов в соответствии с областным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28.03.2016 N 945-ОЗ "Об инвестиционной деятельности в Новгородской области и защите прав инвесторов".</w:t>
      </w:r>
    </w:p>
    <w:p w14:paraId="51427932" w14:textId="77777777" w:rsidR="00F13B01" w:rsidRDefault="00F13B01">
      <w:pPr>
        <w:pStyle w:val="ConsPlusNormal"/>
        <w:ind w:firstLine="540"/>
        <w:jc w:val="both"/>
      </w:pPr>
    </w:p>
    <w:p w14:paraId="7E30564A" w14:textId="77777777" w:rsidR="00F13B01" w:rsidRDefault="00F13B01">
      <w:pPr>
        <w:pStyle w:val="ConsPlusTitle"/>
        <w:ind w:firstLine="540"/>
        <w:jc w:val="both"/>
        <w:outlineLvl w:val="0"/>
      </w:pPr>
      <w:r>
        <w:t>Статья 9-3. Устранение необоснованных запретов и ограничений в области экономической деятельности</w:t>
      </w:r>
    </w:p>
    <w:p w14:paraId="1F6B6100" w14:textId="77777777" w:rsidR="00F13B01" w:rsidRDefault="00F13B01">
      <w:pPr>
        <w:pStyle w:val="ConsPlusNormal"/>
        <w:ind w:firstLine="540"/>
        <w:jc w:val="both"/>
      </w:pPr>
      <w:r>
        <w:t xml:space="preserve">(введена Областным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75750A40" w14:textId="77777777" w:rsidR="00F13B01" w:rsidRDefault="00F13B01">
      <w:pPr>
        <w:pStyle w:val="ConsPlusNormal"/>
        <w:ind w:firstLine="540"/>
        <w:jc w:val="both"/>
      </w:pPr>
    </w:p>
    <w:p w14:paraId="26171D82" w14:textId="77777777" w:rsidR="00F13B01" w:rsidRDefault="00F13B01">
      <w:pPr>
        <w:pStyle w:val="ConsPlusNormal"/>
        <w:ind w:firstLine="540"/>
        <w:jc w:val="both"/>
      </w:pPr>
      <w:r>
        <w:t>Создание условий для развития экономики Новгородской области строится на ограничении вмешательства органов государственной власти области в экономическую деятельность субъектов предпринимательства, в том числе за счет прекращения избыточного государственного регулирования, развития мер, направленных на дальнейшее сокращение административных ограничений в предпринимательстве и предусматривающих повышение эффективности государственного контроля, проведения государственного регулирования административного характера.</w:t>
      </w:r>
    </w:p>
    <w:p w14:paraId="5FD3B933" w14:textId="77777777" w:rsidR="00F13B01" w:rsidRDefault="00F13B01">
      <w:pPr>
        <w:pStyle w:val="ConsPlusNormal"/>
        <w:ind w:firstLine="540"/>
        <w:jc w:val="both"/>
      </w:pPr>
    </w:p>
    <w:p w14:paraId="5874C37A" w14:textId="77777777" w:rsidR="00F13B01" w:rsidRDefault="00F13B01">
      <w:pPr>
        <w:pStyle w:val="ConsPlusTitle"/>
        <w:ind w:firstLine="540"/>
        <w:jc w:val="both"/>
        <w:outlineLvl w:val="0"/>
      </w:pPr>
      <w:r>
        <w:t xml:space="preserve">Статья 9-4.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</w:t>
      </w:r>
      <w:r>
        <w:lastRenderedPageBreak/>
        <w:t>государственных нужд области</w:t>
      </w:r>
    </w:p>
    <w:p w14:paraId="127BF305" w14:textId="77777777" w:rsidR="00F13B01" w:rsidRDefault="00F13B01">
      <w:pPr>
        <w:pStyle w:val="ConsPlusNormal"/>
        <w:ind w:firstLine="540"/>
        <w:jc w:val="both"/>
      </w:pPr>
      <w:r>
        <w:t xml:space="preserve">(в ред. Областного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Новгородской области от 31.03.2014 N 521-ОЗ)</w:t>
      </w:r>
    </w:p>
    <w:p w14:paraId="3826B62C" w14:textId="77777777" w:rsidR="00F13B01" w:rsidRDefault="00F13B01">
      <w:pPr>
        <w:pStyle w:val="ConsPlusNormal"/>
        <w:ind w:firstLine="540"/>
        <w:jc w:val="both"/>
      </w:pPr>
    </w:p>
    <w:p w14:paraId="40278808" w14:textId="77777777" w:rsidR="00F13B01" w:rsidRDefault="00F13B01">
      <w:pPr>
        <w:pStyle w:val="ConsPlusNormal"/>
        <w:ind w:firstLine="540"/>
        <w:jc w:val="both"/>
      </w:pPr>
      <w:r>
        <w:t>Закупки товаров, работ, услуг для обеспечения государственных нужд области осуществляются в соответствии с требованиями федерального законодательства при совершенствовании условий, процедур и механизмов государственных закупок, в том числе путем расширения практики проведения открытых аукционов в электронной форме, а также создании комплексной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областного бюджета.</w:t>
      </w:r>
    </w:p>
    <w:p w14:paraId="479A70C6" w14:textId="77777777" w:rsidR="00F13B01" w:rsidRDefault="00F13B01">
      <w:pPr>
        <w:pStyle w:val="ConsPlusNormal"/>
        <w:ind w:firstLine="540"/>
        <w:jc w:val="both"/>
      </w:pPr>
    </w:p>
    <w:p w14:paraId="0AE53BEB" w14:textId="77777777" w:rsidR="00F13B01" w:rsidRDefault="00F13B01">
      <w:pPr>
        <w:pStyle w:val="ConsPlusTitle"/>
        <w:ind w:firstLine="540"/>
        <w:jc w:val="both"/>
        <w:outlineLvl w:val="0"/>
      </w:pPr>
      <w:r>
        <w:t>Статья 10. Отчет о состоянии коррупции и реализации мер антикоррупционной политики</w:t>
      </w:r>
    </w:p>
    <w:p w14:paraId="17384DA3" w14:textId="77777777" w:rsidR="00F13B01" w:rsidRDefault="00F13B01">
      <w:pPr>
        <w:pStyle w:val="ConsPlusNormal"/>
        <w:ind w:firstLine="540"/>
        <w:jc w:val="both"/>
      </w:pPr>
    </w:p>
    <w:p w14:paraId="66072095" w14:textId="77777777" w:rsidR="00F13B01" w:rsidRDefault="00F13B01">
      <w:pPr>
        <w:pStyle w:val="ConsPlusNormal"/>
        <w:ind w:firstLine="540"/>
        <w:jc w:val="both"/>
      </w:pPr>
      <w:r>
        <w:t>1. Ежегодно в срок до пятнадцатого января года, следующего за отчетным, Правительство Новгородской области или уполномоченный им орган исполнительной власти области представляет в комиссию по координации работы по противодействию коррупции в Новгородской области отчет о состоянии коррупции и реализации мер антикоррупционной политики в области (далее - отчет), который заслушивается на ближайшем заседании.</w:t>
      </w:r>
    </w:p>
    <w:p w14:paraId="3A79E113" w14:textId="77777777" w:rsidR="00F13B01" w:rsidRDefault="00F13B01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49" w:history="1">
        <w:r>
          <w:rPr>
            <w:color w:val="0000FF"/>
          </w:rPr>
          <w:t>N 375-ОЗ</w:t>
        </w:r>
      </w:hyperlink>
      <w:r>
        <w:t xml:space="preserve">, от 25.09.2015 </w:t>
      </w:r>
      <w:hyperlink r:id="rId50" w:history="1">
        <w:r>
          <w:rPr>
            <w:color w:val="0000FF"/>
          </w:rPr>
          <w:t>N 836-ОЗ</w:t>
        </w:r>
      </w:hyperlink>
      <w:r>
        <w:t xml:space="preserve">, от 29.10.2018 </w:t>
      </w:r>
      <w:hyperlink r:id="rId51" w:history="1">
        <w:r>
          <w:rPr>
            <w:color w:val="0000FF"/>
          </w:rPr>
          <w:t>N 316-ОЗ</w:t>
        </w:r>
      </w:hyperlink>
      <w:r>
        <w:t>)</w:t>
      </w:r>
    </w:p>
    <w:p w14:paraId="70BC73C9" w14:textId="77777777" w:rsidR="00F13B01" w:rsidRDefault="00F13B01">
      <w:pPr>
        <w:pStyle w:val="ConsPlusNormal"/>
        <w:ind w:firstLine="540"/>
        <w:jc w:val="both"/>
      </w:pPr>
    </w:p>
    <w:p w14:paraId="08B2D6B7" w14:textId="77777777" w:rsidR="00F13B01" w:rsidRDefault="00F13B01">
      <w:pPr>
        <w:pStyle w:val="ConsPlusNormal"/>
        <w:ind w:firstLine="540"/>
        <w:jc w:val="both"/>
      </w:pPr>
      <w:r>
        <w:t>2. Представленный Правительством Новгородской области или уполномоченным им органом исполнительной власти области отчет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14:paraId="4FE3E526" w14:textId="77777777" w:rsidR="00F13B01" w:rsidRDefault="00F13B01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52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53" w:history="1">
        <w:r>
          <w:rPr>
            <w:color w:val="0000FF"/>
          </w:rPr>
          <w:t>N 316-ОЗ</w:t>
        </w:r>
      </w:hyperlink>
      <w:r>
        <w:t>)</w:t>
      </w:r>
    </w:p>
    <w:p w14:paraId="74DAC542" w14:textId="77777777" w:rsidR="00F13B01" w:rsidRDefault="00F13B01">
      <w:pPr>
        <w:pStyle w:val="ConsPlusNormal"/>
        <w:ind w:firstLine="540"/>
        <w:jc w:val="both"/>
      </w:pPr>
    </w:p>
    <w:p w14:paraId="07CE68BF" w14:textId="77777777" w:rsidR="00F13B01" w:rsidRDefault="00F13B01">
      <w:pPr>
        <w:pStyle w:val="ConsPlusTitle"/>
        <w:ind w:firstLine="540"/>
        <w:jc w:val="both"/>
        <w:outlineLvl w:val="0"/>
      </w:pPr>
      <w:r>
        <w:t>Статья 11. Обеспечение доступа граждан к информации о деятельности органов государственной власти области</w:t>
      </w:r>
    </w:p>
    <w:p w14:paraId="14950CEE" w14:textId="77777777" w:rsidR="00F13B01" w:rsidRDefault="00F13B01">
      <w:pPr>
        <w:pStyle w:val="ConsPlusNormal"/>
        <w:ind w:firstLine="540"/>
        <w:jc w:val="both"/>
      </w:pPr>
    </w:p>
    <w:p w14:paraId="351DBA03" w14:textId="77777777" w:rsidR="00F13B01" w:rsidRDefault="00F13B01">
      <w:pPr>
        <w:pStyle w:val="ConsPlusNormal"/>
        <w:ind w:firstLine="540"/>
        <w:jc w:val="both"/>
      </w:pPr>
      <w:r>
        <w:t>Обеспечение доступа граждан к информации о деятельности органов государственной власти области осуществляется посредством:</w:t>
      </w:r>
    </w:p>
    <w:p w14:paraId="5075DDBB" w14:textId="77777777" w:rsidR="00F13B01" w:rsidRDefault="00F13B01">
      <w:pPr>
        <w:pStyle w:val="ConsPlusNormal"/>
        <w:spacing w:before="220"/>
        <w:ind w:firstLine="540"/>
        <w:jc w:val="both"/>
      </w:pPr>
      <w:r>
        <w:t>1) опубликования информации о деятельности органов государственной власти области в государственных средствах массовой информации;</w:t>
      </w:r>
    </w:p>
    <w:p w14:paraId="54C82433" w14:textId="77777777" w:rsidR="00F13B01" w:rsidRDefault="00F13B01">
      <w:pPr>
        <w:pStyle w:val="ConsPlusNormal"/>
        <w:spacing w:before="220"/>
        <w:ind w:firstLine="540"/>
        <w:jc w:val="both"/>
      </w:pPr>
      <w:r>
        <w:t>2) подготовки и издания официальных справочников и специализированных сборников;</w:t>
      </w:r>
    </w:p>
    <w:p w14:paraId="1D21AD7E" w14:textId="77777777" w:rsidR="00F13B01" w:rsidRDefault="00F13B01">
      <w:pPr>
        <w:pStyle w:val="ConsPlusNormal"/>
        <w:spacing w:before="220"/>
        <w:ind w:firstLine="540"/>
        <w:jc w:val="both"/>
      </w:pPr>
      <w:r>
        <w:t>3) установки и обслуживания информационных стендов;</w:t>
      </w:r>
    </w:p>
    <w:p w14:paraId="30098301" w14:textId="77777777" w:rsidR="00F13B01" w:rsidRDefault="00F13B01">
      <w:pPr>
        <w:pStyle w:val="ConsPlusNormal"/>
        <w:spacing w:before="220"/>
        <w:ind w:firstLine="540"/>
        <w:jc w:val="both"/>
      </w:pPr>
      <w:r>
        <w:t>4)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области.</w:t>
      </w:r>
    </w:p>
    <w:p w14:paraId="77F39B18" w14:textId="77777777" w:rsidR="00F13B01" w:rsidRDefault="00F13B01">
      <w:pPr>
        <w:pStyle w:val="ConsPlusNormal"/>
        <w:ind w:firstLine="540"/>
        <w:jc w:val="both"/>
      </w:pPr>
    </w:p>
    <w:p w14:paraId="5791F0D6" w14:textId="77777777" w:rsidR="00F13B01" w:rsidRDefault="00F13B01">
      <w:pPr>
        <w:pStyle w:val="ConsPlusTitle"/>
        <w:ind w:firstLine="540"/>
        <w:jc w:val="both"/>
        <w:outlineLvl w:val="0"/>
      </w:pPr>
      <w:r>
        <w:t>Статья 12. Признание утратившими силу областных законов</w:t>
      </w:r>
    </w:p>
    <w:p w14:paraId="14D12B2B" w14:textId="77777777" w:rsidR="00F13B01" w:rsidRDefault="00F13B01">
      <w:pPr>
        <w:pStyle w:val="ConsPlusNormal"/>
        <w:ind w:firstLine="540"/>
        <w:jc w:val="both"/>
      </w:pPr>
    </w:p>
    <w:p w14:paraId="3771D9E7" w14:textId="77777777" w:rsidR="00F13B01" w:rsidRDefault="00F13B01">
      <w:pPr>
        <w:pStyle w:val="ConsPlusNormal"/>
        <w:ind w:firstLine="540"/>
        <w:jc w:val="both"/>
      </w:pPr>
      <w:r>
        <w:t>Признать утратившими силу:</w:t>
      </w:r>
    </w:p>
    <w:p w14:paraId="25C13F1F" w14:textId="77777777" w:rsidR="00F13B01" w:rsidRDefault="00F13B0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54" w:history="1">
        <w:r>
          <w:rPr>
            <w:color w:val="0000FF"/>
          </w:rPr>
          <w:t>закон</w:t>
        </w:r>
      </w:hyperlink>
      <w:r>
        <w:t xml:space="preserve"> от 10.07.2007 N 128-ОЗ "О противодействии коррупции в органах государственной власти Новгородской области" (газета "Новгородские ведомости" от 17.07.2007);</w:t>
      </w:r>
    </w:p>
    <w:p w14:paraId="019F57B1" w14:textId="77777777" w:rsidR="00F13B01" w:rsidRDefault="00F13B0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55" w:history="1">
        <w:r>
          <w:rPr>
            <w:color w:val="0000FF"/>
          </w:rPr>
          <w:t>закон</w:t>
        </w:r>
      </w:hyperlink>
      <w:r>
        <w:t xml:space="preserve"> от 04.09.2008 N 374-ОЗ "О внесении изменений в областной закон "О противодействии коррупции в органах государственной власти Новгородской области" (газета "Новгородские ведомости" от 09.09.2008).</w:t>
      </w:r>
    </w:p>
    <w:p w14:paraId="58F3C318" w14:textId="77777777" w:rsidR="00F13B01" w:rsidRDefault="00F13B01">
      <w:pPr>
        <w:pStyle w:val="ConsPlusNormal"/>
        <w:ind w:firstLine="540"/>
        <w:jc w:val="both"/>
      </w:pPr>
    </w:p>
    <w:p w14:paraId="1A90467D" w14:textId="77777777" w:rsidR="00F13B01" w:rsidRDefault="00F13B01">
      <w:pPr>
        <w:pStyle w:val="ConsPlusTitle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14:paraId="2BECF564" w14:textId="77777777" w:rsidR="00F13B01" w:rsidRDefault="00F13B01">
      <w:pPr>
        <w:pStyle w:val="ConsPlusNormal"/>
        <w:ind w:firstLine="540"/>
        <w:jc w:val="both"/>
      </w:pPr>
    </w:p>
    <w:p w14:paraId="3C8EB7D9" w14:textId="77777777" w:rsidR="00F13B01" w:rsidRDefault="00F13B01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14:paraId="4A2FD45A" w14:textId="77777777" w:rsidR="00F13B01" w:rsidRDefault="00F13B01">
      <w:pPr>
        <w:pStyle w:val="ConsPlusNormal"/>
        <w:ind w:firstLine="540"/>
        <w:jc w:val="both"/>
      </w:pPr>
    </w:p>
    <w:p w14:paraId="27F25657" w14:textId="77777777" w:rsidR="00F13B01" w:rsidRDefault="00F13B01">
      <w:pPr>
        <w:pStyle w:val="ConsPlusNormal"/>
        <w:jc w:val="right"/>
      </w:pPr>
      <w:r>
        <w:t>Губернатор области</w:t>
      </w:r>
    </w:p>
    <w:p w14:paraId="16E712B0" w14:textId="77777777" w:rsidR="00F13B01" w:rsidRDefault="00F13B01">
      <w:pPr>
        <w:pStyle w:val="ConsPlusNormal"/>
        <w:jc w:val="right"/>
      </w:pPr>
      <w:r>
        <w:t>С.Г.МИТИН</w:t>
      </w:r>
    </w:p>
    <w:p w14:paraId="39C49D90" w14:textId="77777777" w:rsidR="00F13B01" w:rsidRDefault="00F13B01">
      <w:pPr>
        <w:pStyle w:val="ConsPlusNormal"/>
      </w:pPr>
      <w:r>
        <w:t>Великий Новгород</w:t>
      </w:r>
    </w:p>
    <w:p w14:paraId="46DD7CEC" w14:textId="77777777" w:rsidR="00F13B01" w:rsidRDefault="00F13B01">
      <w:pPr>
        <w:pStyle w:val="ConsPlusNormal"/>
        <w:spacing w:before="220"/>
      </w:pPr>
      <w:r>
        <w:t>31 августа 2009 года</w:t>
      </w:r>
    </w:p>
    <w:p w14:paraId="3A0E3AE2" w14:textId="77777777" w:rsidR="00F13B01" w:rsidRDefault="00F13B01">
      <w:pPr>
        <w:pStyle w:val="ConsPlusNormal"/>
        <w:spacing w:before="220"/>
      </w:pPr>
      <w:r>
        <w:t>N 595-ОЗ</w:t>
      </w:r>
    </w:p>
    <w:p w14:paraId="4EF5BF13" w14:textId="77777777" w:rsidR="00F13B01" w:rsidRDefault="00F13B01">
      <w:pPr>
        <w:pStyle w:val="ConsPlusNormal"/>
        <w:ind w:firstLine="540"/>
        <w:jc w:val="both"/>
      </w:pPr>
    </w:p>
    <w:p w14:paraId="44B026FA" w14:textId="77777777" w:rsidR="00F13B01" w:rsidRDefault="00F13B01">
      <w:pPr>
        <w:pStyle w:val="ConsPlusNormal"/>
        <w:ind w:firstLine="540"/>
        <w:jc w:val="both"/>
      </w:pPr>
    </w:p>
    <w:p w14:paraId="34D40DF4" w14:textId="77777777" w:rsidR="00F13B01" w:rsidRDefault="00F13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2807E8" w14:textId="77777777" w:rsidR="00B46BAF" w:rsidRDefault="00B46BAF"/>
    <w:sectPr w:rsidR="00B46BAF" w:rsidSect="00CE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01"/>
    <w:rsid w:val="00413262"/>
    <w:rsid w:val="00952085"/>
    <w:rsid w:val="00B46BAF"/>
    <w:rsid w:val="00F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FFAF"/>
  <w15:chartTrackingRefBased/>
  <w15:docId w15:val="{7DB8BB11-90C2-4EE6-8DAF-57FCCAC9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3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23AE5B812D6E3BC59E6E6011A525D23FCC60DA528F29B6A02604F3F0B7A691BA0475931A985B912FD20C112071392DF083761CCFA18F9CZE5CH" TargetMode="External"/><Relationship Id="rId18" Type="http://schemas.openxmlformats.org/officeDocument/2006/relationships/hyperlink" Target="consultantplus://offline/ref=B023AE5B812D6E3BC59E6E6303C97ADA38C736DF558E27E0FA795FAEA7BEACC6FD4B2CD15E955A932DD958496F706569A3907718CFA28D83E68972Z553H" TargetMode="External"/><Relationship Id="rId26" Type="http://schemas.openxmlformats.org/officeDocument/2006/relationships/hyperlink" Target="consultantplus://offline/ref=B023AE5B812D6E3BC59E6E6303C97ADA38C736DF568F22E4F5795FAEA7BEACC6FD4B2CD15E955A932DD958496F706569A3907718CFA28D83E68972Z553H" TargetMode="External"/><Relationship Id="rId39" Type="http://schemas.openxmlformats.org/officeDocument/2006/relationships/hyperlink" Target="consultantplus://offline/ref=B023AE5B812D6E3BC59E6E6303C97ADA38C736DF5B8822E0F4795FAEA7BEACC6FD4B2CD15E955A932DD959466F706569A3907718CFA28D83E68972Z553H" TargetMode="External"/><Relationship Id="rId21" Type="http://schemas.openxmlformats.org/officeDocument/2006/relationships/hyperlink" Target="consultantplus://offline/ref=B023AE5B812D6E3BC59E6E6303C97ADA38C736DF578B26E6F9795FAEA7BEACC6FD4B2CD15E955A932DD959446F706569A3907718CFA28D83E68972Z553H" TargetMode="External"/><Relationship Id="rId34" Type="http://schemas.openxmlformats.org/officeDocument/2006/relationships/hyperlink" Target="consultantplus://offline/ref=B023AE5B812D6E3BC59E6E6303C97ADA38C736DF518F24E3FA795FAEA7BEACC6FD4B2CD15E955A932DD95B446F706569A3907718CFA28D83E68972Z553H" TargetMode="External"/><Relationship Id="rId42" Type="http://schemas.openxmlformats.org/officeDocument/2006/relationships/hyperlink" Target="consultantplus://offline/ref=B023AE5B812D6E3BC59E6E6303C97ADA38C736DF568F22E4F5795FAEA7BEACC6FD4B2CD15E955A932DD959406F706569A3907718CFA28D83E68972Z553H" TargetMode="External"/><Relationship Id="rId47" Type="http://schemas.openxmlformats.org/officeDocument/2006/relationships/hyperlink" Target="consultantplus://offline/ref=B023AE5B812D6E3BC59E6E6303C97ADA38C736DF518F24E3FA795FAEA7BEACC6FD4B2CD15E955A932DD95D446F706569A3907718CFA28D83E68972Z553H" TargetMode="External"/><Relationship Id="rId50" Type="http://schemas.openxmlformats.org/officeDocument/2006/relationships/hyperlink" Target="consultantplus://offline/ref=B023AE5B812D6E3BC59E6E6303C97ADA38C736DF568F22E4F5795FAEA7BEACC6FD4B2CD15E955A932DD959416F706569A3907718CFA28D83E68972Z553H" TargetMode="External"/><Relationship Id="rId55" Type="http://schemas.openxmlformats.org/officeDocument/2006/relationships/hyperlink" Target="consultantplus://offline/ref=B023AE5B812D6E3BC59E6E6303C97ADA38C736DF518823E3F5795FAEA7BEACC6FD4B2CC35ECD56932BC759427A26342CZF5EH" TargetMode="External"/><Relationship Id="rId7" Type="http://schemas.openxmlformats.org/officeDocument/2006/relationships/hyperlink" Target="consultantplus://offline/ref=B023AE5B812D6E3BC59E6E6303C97ADA38C736DF578B26E6F9795FAEA7BEACC6FD4B2CD15E955A932DD958486F706569A3907718CFA28D83E68972Z553H" TargetMode="External"/><Relationship Id="rId12" Type="http://schemas.openxmlformats.org/officeDocument/2006/relationships/hyperlink" Target="consultantplus://offline/ref=B023AE5B812D6E3BC59E6E6011A525D23EC561D7578D29B6A02604F3F0B7A691BA0475931A985B972ED20C112071392DF083761CCFA18F9CZE5CH" TargetMode="External"/><Relationship Id="rId17" Type="http://schemas.openxmlformats.org/officeDocument/2006/relationships/hyperlink" Target="consultantplus://offline/ref=B023AE5B812D6E3BC59E6E6303C97ADA38C736DF5B8822E0F4795FAEA7BEACC6FD4B2CD15E955A932DD958496F706569A3907718CFA28D83E68972Z553H" TargetMode="External"/><Relationship Id="rId25" Type="http://schemas.openxmlformats.org/officeDocument/2006/relationships/hyperlink" Target="consultantplus://offline/ref=B023AE5B812D6E3BC59E6E6303C97ADA38C736DF568F22E4F5795FAEA7BEACC6FD4B2CD15E955A932DD958496F706569A3907718CFA28D83E68972Z553H" TargetMode="External"/><Relationship Id="rId33" Type="http://schemas.openxmlformats.org/officeDocument/2006/relationships/hyperlink" Target="consultantplus://offline/ref=B023AE5B812D6E3BC59E6E6303C97ADA38C736DF518F24E3FA795FAEA7BEACC6FD4B2CD15E955A932DD95B426F706569A3907718CFA28D83E68972Z553H" TargetMode="External"/><Relationship Id="rId38" Type="http://schemas.openxmlformats.org/officeDocument/2006/relationships/hyperlink" Target="consultantplus://offline/ref=B023AE5B812D6E3BC59E6E6303C97ADA38C736DF578B26E6F9795FAEA7BEACC6FD4B2CD15E955A932DD95A436F706569A3907718CFA28D83E68972Z553H" TargetMode="External"/><Relationship Id="rId46" Type="http://schemas.openxmlformats.org/officeDocument/2006/relationships/hyperlink" Target="consultantplus://offline/ref=B023AE5B812D6E3BC59E6E6303C97ADA38C736DF548B21E3F9795FAEA7BEACC6FD4B2CC35ECD56932BC759427A26342CZF5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23AE5B812D6E3BC59E6E6303C97ADA38C736DF518F24E3FA795FAEA7BEACC6FD4B2CD15E955A932DD959456F706569A3907718CFA28D83E68972Z553H" TargetMode="External"/><Relationship Id="rId20" Type="http://schemas.openxmlformats.org/officeDocument/2006/relationships/hyperlink" Target="consultantplus://offline/ref=B023AE5B812D6E3BC59E6E6303C97ADA38C736DF5B8822E0F4795FAEA7BEACC6FD4B2CD15E955A932DD959446F706569A3907718CFA28D83E68972Z553H" TargetMode="External"/><Relationship Id="rId29" Type="http://schemas.openxmlformats.org/officeDocument/2006/relationships/hyperlink" Target="consultantplus://offline/ref=B023AE5B812D6E3BC59E6E6303C97ADA38C736DF51812BE6FD795FAEA7BEACC6FD4B2CD15E955A932DD958486F706569A3907718CFA28D83E68972Z553H" TargetMode="External"/><Relationship Id="rId41" Type="http://schemas.openxmlformats.org/officeDocument/2006/relationships/hyperlink" Target="consultantplus://offline/ref=B023AE5B812D6E3BC59E6E6303C97ADA38C736DF5B8822E0F4795FAEA7BEACC6FD4B2CD15E955A932DD959476F706569A3907718CFA28D83E68972Z553H" TargetMode="External"/><Relationship Id="rId54" Type="http://schemas.openxmlformats.org/officeDocument/2006/relationships/hyperlink" Target="consultantplus://offline/ref=B023AE5B812D6E3BC59E6E6303C97ADA38C736DF518820E8FB795FAEA7BEACC6FD4B2CC35ECD56932BC759427A26342CZF5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3AE5B812D6E3BC59E6E6303C97ADA38C736DF51812BE6FD795FAEA7BEACC6FD4B2CD15E955A932DD958486F706569A3907718CFA28D83E68972Z553H" TargetMode="External"/><Relationship Id="rId11" Type="http://schemas.openxmlformats.org/officeDocument/2006/relationships/hyperlink" Target="consultantplus://offline/ref=B023AE5B812D6E3BC59E6E6303C97ADA38C736DF5B8822E0F4795FAEA7BEACC6FD4B2CD15E955A932DD958486F706569A3907718CFA28D83E68972Z553H" TargetMode="External"/><Relationship Id="rId24" Type="http://schemas.openxmlformats.org/officeDocument/2006/relationships/hyperlink" Target="consultantplus://offline/ref=B023AE5B812D6E3BC59E6E6011A525D23ECE68D3528B29B6A02604F3F0B7A691BA0475931A985B912AD20C112071392DF083761CCFA18F9CZE5CH" TargetMode="External"/><Relationship Id="rId32" Type="http://schemas.openxmlformats.org/officeDocument/2006/relationships/hyperlink" Target="consultantplus://offline/ref=B023AE5B812D6E3BC59E6E6303C97ADA38C736DF578B26E6F9795FAEA7BEACC6FD4B2CD15E955A932DD959476F706569A3907718CFA28D83E68972Z553H" TargetMode="External"/><Relationship Id="rId37" Type="http://schemas.openxmlformats.org/officeDocument/2006/relationships/hyperlink" Target="consultantplus://offline/ref=B023AE5B812D6E3BC59E6E6303C97ADA38C736DF578B26E6F9795FAEA7BEACC6FD4B2CD15E955A932DD95A426F706569A3907718CFA28D83E68972Z553H" TargetMode="External"/><Relationship Id="rId40" Type="http://schemas.openxmlformats.org/officeDocument/2006/relationships/hyperlink" Target="consultantplus://offline/ref=B023AE5B812D6E3BC59E6E6303C97ADA38C736DF578B26E6F9795FAEA7BEACC6FD4B2CD15E955A932DD95A436F706569A3907718CFA28D83E68972Z553H" TargetMode="External"/><Relationship Id="rId45" Type="http://schemas.openxmlformats.org/officeDocument/2006/relationships/hyperlink" Target="consultantplus://offline/ref=B023AE5B812D6E3BC59E6E6303C97ADA38C736DF558E27E0FA795FAEA7BEACC6FD4B2CD15E955A932DD959436F706569A3907718CFA28D83E68972Z553H" TargetMode="External"/><Relationship Id="rId53" Type="http://schemas.openxmlformats.org/officeDocument/2006/relationships/hyperlink" Target="consultantplus://offline/ref=B023AE5B812D6E3BC59E6E6303C97ADA38C736DF5B8822E0F4795FAEA7BEACC6FD4B2CD15E955A932DD95A406F706569A3907718CFA28D83E68972Z553H" TargetMode="External"/><Relationship Id="rId5" Type="http://schemas.openxmlformats.org/officeDocument/2006/relationships/hyperlink" Target="consultantplus://offline/ref=B023AE5B812D6E3BC59E6E6303C97ADA38C736DF518F24E3F4795FAEA7BEACC6FD4B2CD15E955A932DD958486F706569A3907718CFA28D83E68972Z553H" TargetMode="External"/><Relationship Id="rId15" Type="http://schemas.openxmlformats.org/officeDocument/2006/relationships/hyperlink" Target="consultantplus://offline/ref=B023AE5B812D6E3BC59E6E6011A525D23DCE6FD3508929B6A02604F3F0B7A691BA0475931A985B902AD20C112071392DF083761CCFA18F9CZE5CH" TargetMode="External"/><Relationship Id="rId23" Type="http://schemas.openxmlformats.org/officeDocument/2006/relationships/hyperlink" Target="consultantplus://offline/ref=B023AE5B812D6E3BC59E6E6303C97ADA38C736DF518F24E3FA795FAEA7BEACC6FD4B2CD15E955A932DD95A486F706569A3907718CFA28D83E68972Z553H" TargetMode="External"/><Relationship Id="rId28" Type="http://schemas.openxmlformats.org/officeDocument/2006/relationships/hyperlink" Target="consultantplus://offline/ref=B023AE5B812D6E3BC59E6E6303C97ADA38C736DF578B26E6F9795FAEA7BEACC6FD4B2CD15E955A932DD959456F706569A3907718CFA28D83E68972Z553H" TargetMode="External"/><Relationship Id="rId36" Type="http://schemas.openxmlformats.org/officeDocument/2006/relationships/hyperlink" Target="consultantplus://offline/ref=B023AE5B812D6E3BC59E6E6303C97ADA38C736DF518F24E3FA795FAEA7BEACC6FD4B2CD15E955A932DD95C426F706569A3907718CFA28D83E68972Z553H" TargetMode="External"/><Relationship Id="rId49" Type="http://schemas.openxmlformats.org/officeDocument/2006/relationships/hyperlink" Target="consultantplus://offline/ref=B023AE5B812D6E3BC59E6E6303C97ADA38C736DF578B26E6F9795FAEA7BEACC6FD4B2CD15E955A932DD95A476F706569A3907718CFA28D83E68972Z553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023AE5B812D6E3BC59E6E6303C97ADA38C736DF558E27E0FA795FAEA7BEACC6FD4B2CD15E955A932DD958486F706569A3907718CFA28D83E68972Z553H" TargetMode="External"/><Relationship Id="rId19" Type="http://schemas.openxmlformats.org/officeDocument/2006/relationships/hyperlink" Target="consultantplus://offline/ref=B023AE5B812D6E3BC59E6E6303C97ADA38C736DF5B8822E0F4795FAEA7BEACC6FD4B2CD15E955A932DD959426F706569A3907718CFA28D83E68972Z553H" TargetMode="External"/><Relationship Id="rId31" Type="http://schemas.openxmlformats.org/officeDocument/2006/relationships/hyperlink" Target="consultantplus://offline/ref=B023AE5B812D6E3BC59E6E6303C97ADA38C736DF578B26E6F9795FAEA7BEACC6FD4B2CD15E955A932DD959476F706569A3907718CFA28D83E68972Z553H" TargetMode="External"/><Relationship Id="rId44" Type="http://schemas.openxmlformats.org/officeDocument/2006/relationships/hyperlink" Target="consultantplus://offline/ref=B023AE5B812D6E3BC59E6E6303C97ADA38C736DF578B26E6F9795FAEA7BEACC6FD4B2CD15E955A932DD95A456F706569A3907718CFA28D83E68972Z553H" TargetMode="External"/><Relationship Id="rId52" Type="http://schemas.openxmlformats.org/officeDocument/2006/relationships/hyperlink" Target="consultantplus://offline/ref=B023AE5B812D6E3BC59E6E6303C97ADA38C736DF578B26E6F9795FAEA7BEACC6FD4B2CD15E955A932DD95A486F706569A3907718CFA28D83E68972Z553H" TargetMode="External"/><Relationship Id="rId4" Type="http://schemas.openxmlformats.org/officeDocument/2006/relationships/hyperlink" Target="consultantplus://offline/ref=B023AE5B812D6E3BC59E6E6303C97ADA38C736DF518F24E3FA795FAEA7BEACC6FD4B2CD15E955A932DD958486F706569A3907718CFA28D83E68972Z553H" TargetMode="External"/><Relationship Id="rId9" Type="http://schemas.openxmlformats.org/officeDocument/2006/relationships/hyperlink" Target="consultantplus://offline/ref=B023AE5B812D6E3BC59E6E6303C97ADA38C736DF568F22E4F5795FAEA7BEACC6FD4B2CD15E955A932DD958486F706569A3907718CFA28D83E68972Z553H" TargetMode="External"/><Relationship Id="rId14" Type="http://schemas.openxmlformats.org/officeDocument/2006/relationships/hyperlink" Target="consultantplus://offline/ref=B023AE5B812D6E3BC59E6E6303C97ADA38C736DF518F24E3FA795FAEA7BEACC6FD4B2CD15E955A932DD958496F706569A3907718CFA28D83E68972Z553H" TargetMode="External"/><Relationship Id="rId22" Type="http://schemas.openxmlformats.org/officeDocument/2006/relationships/hyperlink" Target="consultantplus://offline/ref=B023AE5B812D6E3BC59E6E6303C97ADA38C736DF558A21E3F9795FAEA7BEACC6FD4B2CD15E955A932DD95A416F706569A3907718CFA28D83E68972Z553H" TargetMode="External"/><Relationship Id="rId27" Type="http://schemas.openxmlformats.org/officeDocument/2006/relationships/hyperlink" Target="consultantplus://offline/ref=B023AE5B812D6E3BC59E6E6303C97ADA38C736DF518F24E3F4795FAEA7BEACC6FD4B2CD15E955A932DD958486F706569A3907718CFA28D83E68972Z553H" TargetMode="External"/><Relationship Id="rId30" Type="http://schemas.openxmlformats.org/officeDocument/2006/relationships/hyperlink" Target="consultantplus://offline/ref=B023AE5B812D6E3BC59E6E6303C97ADA38C736DF578B26E6F9795FAEA7BEACC6FD4B2CD15E955A932DD959496F706569A3907718CFA28D83E68972Z553H" TargetMode="External"/><Relationship Id="rId35" Type="http://schemas.openxmlformats.org/officeDocument/2006/relationships/hyperlink" Target="consultantplus://offline/ref=B023AE5B812D6E3BC59E6E6303C97ADA38C736DF558E27E0FA795FAEA7BEACC6FD4B2CD15E955A932DD959426F706569A3907718CFA28D83E68972Z553H" TargetMode="External"/><Relationship Id="rId43" Type="http://schemas.openxmlformats.org/officeDocument/2006/relationships/hyperlink" Target="consultantplus://offline/ref=B023AE5B812D6E3BC59E6E6303C97ADA38C736DF518F24E3FA795FAEA7BEACC6FD4B2CD15E955A932DD95C456F706569A3907718CFA28D83E68972Z553H" TargetMode="External"/><Relationship Id="rId48" Type="http://schemas.openxmlformats.org/officeDocument/2006/relationships/hyperlink" Target="consultantplus://offline/ref=B023AE5B812D6E3BC59E6E6303C97ADA38C736DF578E20E7FC795FAEA7BEACC6FD4B2CD15E955A932DD958486F706569A3907718CFA28D83E68972Z553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B023AE5B812D6E3BC59E6E6303C97ADA38C736DF578E20E7FC795FAEA7BEACC6FD4B2CD15E955A932DD958486F706569A3907718CFA28D83E68972Z553H" TargetMode="External"/><Relationship Id="rId51" Type="http://schemas.openxmlformats.org/officeDocument/2006/relationships/hyperlink" Target="consultantplus://offline/ref=B023AE5B812D6E3BC59E6E6303C97ADA38C736DF5B8822E0F4795FAEA7BEACC6FD4B2CD15E955A932DD959496F706569A3907718CFA28D83E68972Z553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</cp:lastModifiedBy>
  <cp:revision>2</cp:revision>
  <dcterms:created xsi:type="dcterms:W3CDTF">2021-03-30T09:45:00Z</dcterms:created>
  <dcterms:modified xsi:type="dcterms:W3CDTF">2021-03-30T09:45:00Z</dcterms:modified>
</cp:coreProperties>
</file>