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22" w:rsidRPr="00A7533B" w:rsidRDefault="00F87122" w:rsidP="00F87122">
      <w:pPr>
        <w:spacing w:before="0" w:after="0" w:line="240" w:lineRule="atLeast"/>
        <w:jc w:val="center"/>
        <w:rPr>
          <w:b/>
        </w:rPr>
      </w:pPr>
      <w:r w:rsidRPr="00A7533B">
        <w:rPr>
          <w:b/>
        </w:rPr>
        <w:t>СВЕДЕНИЯ О ГРАНИЦАХ НАСЕЛЕННЫХ ПУНКТОВ</w:t>
      </w:r>
    </w:p>
    <w:p w:rsidR="00B864B7" w:rsidRDefault="00F87122" w:rsidP="00EF1CAE">
      <w:pPr>
        <w:spacing w:before="0" w:line="240" w:lineRule="atLeast"/>
        <w:jc w:val="center"/>
      </w:pPr>
      <w:r>
        <w:t xml:space="preserve">муниципального образования </w:t>
      </w:r>
      <w:r w:rsidR="00E72651">
        <w:t>Великосельское сельское поселение Старорусского</w:t>
      </w:r>
      <w:r>
        <w:t xml:space="preserve"> района </w:t>
      </w:r>
      <w:r w:rsidR="00E72651">
        <w:t>Новгородской области</w:t>
      </w:r>
    </w:p>
    <w:p w:rsidR="008A7358" w:rsidRPr="00A93DC1" w:rsidRDefault="008A7358" w:rsidP="00A7533B">
      <w:pPr>
        <w:pStyle w:val="a5"/>
        <w:spacing w:after="240" w:line="240" w:lineRule="atLeast"/>
        <w:ind w:firstLine="708"/>
        <w:rPr>
          <w:rFonts w:eastAsia="Calibri"/>
        </w:rPr>
      </w:pPr>
      <w:proofErr w:type="gramStart"/>
      <w:r w:rsidRPr="00A93DC1">
        <w:rPr>
          <w:rFonts w:eastAsia="Calibri"/>
          <w:lang w:eastAsia="en-US"/>
        </w:rPr>
        <w:t xml:space="preserve">При внесении изменений в </w:t>
      </w:r>
      <w:r w:rsidR="002F2E70" w:rsidRPr="00A93DC1">
        <w:rPr>
          <w:rFonts w:eastAsia="Calibri"/>
          <w:lang w:eastAsia="en-US"/>
        </w:rPr>
        <w:t>Ген</w:t>
      </w:r>
      <w:r w:rsidR="00A93DC1" w:rsidRPr="00A93DC1">
        <w:rPr>
          <w:rFonts w:eastAsia="Calibri"/>
          <w:lang w:eastAsia="en-US"/>
        </w:rPr>
        <w:t xml:space="preserve">еральный </w:t>
      </w:r>
      <w:r w:rsidR="002F2E70" w:rsidRPr="00A93DC1">
        <w:rPr>
          <w:rFonts w:eastAsia="Calibri"/>
          <w:lang w:eastAsia="en-US"/>
        </w:rPr>
        <w:t>план</w:t>
      </w:r>
      <w:r w:rsidRPr="00A93DC1">
        <w:rPr>
          <w:rFonts w:eastAsia="Calibri"/>
          <w:lang w:eastAsia="en-US"/>
        </w:rPr>
        <w:t xml:space="preserve">, </w:t>
      </w:r>
      <w:r w:rsidR="00A93DC1" w:rsidRPr="00A93DC1">
        <w:t xml:space="preserve">утвержденный решением </w:t>
      </w:r>
      <w:r w:rsidR="003E772F">
        <w:rPr>
          <w:szCs w:val="28"/>
        </w:rPr>
        <w:t xml:space="preserve">совета депутатов Великосельского сельского поселения </w:t>
      </w:r>
      <w:r w:rsidR="003E772F">
        <w:t xml:space="preserve">от </w:t>
      </w:r>
      <w:r w:rsidR="003E772F">
        <w:t xml:space="preserve">26.12.2012 № 136 (в действующей редакции </w:t>
      </w:r>
      <w:bookmarkStart w:id="0" w:name="_GoBack"/>
      <w:bookmarkEnd w:id="0"/>
      <w:r w:rsidR="003E772F">
        <w:t>с изменениями от 29.04.2014 № 213)</w:t>
      </w:r>
      <w:r w:rsidR="00A93DC1" w:rsidRPr="00A93DC1">
        <w:t xml:space="preserve"> </w:t>
      </w:r>
      <w:r w:rsidRPr="00A93DC1">
        <w:rPr>
          <w:rFonts w:eastAsia="Calibri"/>
          <w:lang w:eastAsia="en-US"/>
        </w:rPr>
        <w:t>о</w:t>
      </w:r>
      <w:r w:rsidRPr="00A93DC1">
        <w:rPr>
          <w:rFonts w:eastAsia="Calibri"/>
        </w:rPr>
        <w:t xml:space="preserve">бязательное приложение к генеральному плану, установленное частью 5.1 </w:t>
      </w:r>
      <w:r w:rsidRPr="00A93DC1">
        <w:t>статьи 23 Градостроительного кодекса Российской Федерации,</w:t>
      </w:r>
      <w:r w:rsidRPr="00A93DC1">
        <w:rPr>
          <w:rFonts w:eastAsia="Calibri"/>
        </w:rPr>
        <w:t xml:space="preserve"> в отношении сведений о границах населенных пунктов не подлежит разработке, на основании пункта 1 статьи 7 Федерального закона от 31.12.2017 № 507-ФЗ «О</w:t>
      </w:r>
      <w:proofErr w:type="gramEnd"/>
      <w:r w:rsidRPr="00A93DC1">
        <w:rPr>
          <w:rFonts w:eastAsia="Calibri"/>
        </w:rPr>
        <w:t xml:space="preserve"> </w:t>
      </w:r>
      <w:proofErr w:type="gramStart"/>
      <w:r w:rsidRPr="00A93DC1">
        <w:rPr>
          <w:rFonts w:eastAsia="Calibri"/>
        </w:rPr>
        <w:t xml:space="preserve">внесении изменений в Градостроительный кодекс Российской Федерации и отдельные законодательные акты Российской Федерации», в связи с тем, что до дня вступления в силу Федерального закона от 31.12.2017 № 507-ФЗ в отношении территорий населенных пунктов </w:t>
      </w:r>
      <w:r w:rsidRPr="00A93DC1">
        <w:t xml:space="preserve">муниципального образования </w:t>
      </w:r>
      <w:r w:rsidR="00257592">
        <w:t>Нежинский</w:t>
      </w:r>
      <w:r w:rsidRPr="00A93DC1">
        <w:t xml:space="preserve"> сельсовет Предгорного района Ставропольского края были </w:t>
      </w:r>
      <w:r w:rsidRPr="00A93DC1">
        <w:rPr>
          <w:rFonts w:eastAsia="Calibri"/>
        </w:rPr>
        <w:t>заключены муниципальные контракты на подготовку карты (плана) объекта землеустройства границ населенных пунктов.</w:t>
      </w:r>
      <w:proofErr w:type="gramEnd"/>
    </w:p>
    <w:sectPr w:rsidR="008A7358" w:rsidRPr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D2F"/>
    <w:multiLevelType w:val="hybridMultilevel"/>
    <w:tmpl w:val="50DA3F9E"/>
    <w:lvl w:ilvl="0" w:tplc="B0786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22"/>
    <w:rsid w:val="00257592"/>
    <w:rsid w:val="002F1879"/>
    <w:rsid w:val="002F2E70"/>
    <w:rsid w:val="003E772F"/>
    <w:rsid w:val="005C6B81"/>
    <w:rsid w:val="008A7358"/>
    <w:rsid w:val="00A7533B"/>
    <w:rsid w:val="00A93DC1"/>
    <w:rsid w:val="00B864B7"/>
    <w:rsid w:val="00E72651"/>
    <w:rsid w:val="00EF1CAE"/>
    <w:rsid w:val="00F409D9"/>
    <w:rsid w:val="00F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9D9"/>
    <w:pPr>
      <w:ind w:left="720"/>
      <w:contextualSpacing/>
    </w:pPr>
  </w:style>
  <w:style w:type="paragraph" w:styleId="a5">
    <w:name w:val="No Spacing"/>
    <w:link w:val="a6"/>
    <w:uiPriority w:val="99"/>
    <w:qFormat/>
    <w:rsid w:val="008A7358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6">
    <w:name w:val="Без интервала Знак"/>
    <w:link w:val="a5"/>
    <w:uiPriority w:val="99"/>
    <w:rsid w:val="008A7358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9D9"/>
    <w:pPr>
      <w:ind w:left="720"/>
      <w:contextualSpacing/>
    </w:pPr>
  </w:style>
  <w:style w:type="paragraph" w:styleId="a5">
    <w:name w:val="No Spacing"/>
    <w:link w:val="a6"/>
    <w:uiPriority w:val="99"/>
    <w:qFormat/>
    <w:rsid w:val="008A7358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6">
    <w:name w:val="Без интервала Знак"/>
    <w:link w:val="a5"/>
    <w:uiPriority w:val="99"/>
    <w:rsid w:val="008A7358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4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6</cp:revision>
  <dcterms:created xsi:type="dcterms:W3CDTF">2019-05-23T09:22:00Z</dcterms:created>
  <dcterms:modified xsi:type="dcterms:W3CDTF">2019-09-16T11:39:00Z</dcterms:modified>
</cp:coreProperties>
</file>