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80" w:rsidRDefault="00015780">
      <w:pPr>
        <w:jc w:val="right"/>
        <w:rPr>
          <w:szCs w:val="28"/>
        </w:rPr>
      </w:pPr>
    </w:p>
    <w:p w:rsidR="00015780" w:rsidRDefault="00CE0EDB">
      <w:pPr>
        <w:jc w:val="right"/>
        <w:rPr>
          <w:szCs w:val="28"/>
        </w:rPr>
      </w:pPr>
      <w:r>
        <w:rPr>
          <w:szCs w:val="28"/>
        </w:rPr>
        <w:t>УТВЕРЖД</w:t>
      </w:r>
      <w:r>
        <w:rPr>
          <w:szCs w:val="28"/>
        </w:rPr>
        <w:t>Е</w:t>
      </w:r>
      <w:r>
        <w:rPr>
          <w:szCs w:val="28"/>
        </w:rPr>
        <w:t>НО</w:t>
      </w:r>
    </w:p>
    <w:p w:rsidR="00015780" w:rsidRDefault="00CE0EDB">
      <w:pPr>
        <w:jc w:val="right"/>
        <w:rPr>
          <w:szCs w:val="28"/>
        </w:rPr>
      </w:pPr>
      <w:r>
        <w:rPr>
          <w:szCs w:val="28"/>
        </w:rPr>
        <w:t xml:space="preserve">решением совета депутатов </w:t>
      </w:r>
    </w:p>
    <w:p w:rsidR="00015780" w:rsidRDefault="00CE0EDB">
      <w:pPr>
        <w:jc w:val="right"/>
        <w:rPr>
          <w:i/>
          <w:szCs w:val="28"/>
        </w:rPr>
      </w:pPr>
      <w:r>
        <w:rPr>
          <w:i/>
          <w:szCs w:val="28"/>
        </w:rPr>
        <w:t>Великосельского сельского поселения</w:t>
      </w:r>
    </w:p>
    <w:p w:rsidR="00015780" w:rsidRDefault="00CE0EDB">
      <w:pPr>
        <w:jc w:val="right"/>
        <w:rPr>
          <w:i/>
          <w:szCs w:val="28"/>
        </w:rPr>
      </w:pPr>
      <w:r>
        <w:rPr>
          <w:i/>
          <w:szCs w:val="28"/>
        </w:rPr>
        <w:t>Старорусского района</w:t>
      </w:r>
    </w:p>
    <w:p w:rsidR="00015780" w:rsidRDefault="00CE0EDB">
      <w:pPr>
        <w:jc w:val="right"/>
        <w:rPr>
          <w:i/>
          <w:szCs w:val="28"/>
        </w:rPr>
      </w:pPr>
      <w:r>
        <w:rPr>
          <w:i/>
          <w:szCs w:val="28"/>
        </w:rPr>
        <w:t>Новгородской области</w:t>
      </w:r>
    </w:p>
    <w:p w:rsidR="00015780" w:rsidRDefault="00CE0EDB">
      <w:pPr>
        <w:jc w:val="right"/>
        <w:rPr>
          <w:i/>
          <w:szCs w:val="28"/>
        </w:rPr>
      </w:pPr>
      <w:r>
        <w:rPr>
          <w:i/>
          <w:szCs w:val="28"/>
        </w:rPr>
        <w:t>от 29.04.2014 № 213</w:t>
      </w:r>
    </w:p>
    <w:p w:rsidR="00015780" w:rsidRDefault="00CE0EDB">
      <w:pPr>
        <w:jc w:val="right"/>
        <w:rPr>
          <w:i/>
          <w:szCs w:val="28"/>
        </w:rPr>
      </w:pPr>
      <w:r>
        <w:rPr>
          <w:i/>
          <w:szCs w:val="28"/>
        </w:rPr>
        <w:t xml:space="preserve">(в редакции </w:t>
      </w:r>
      <w:r>
        <w:rPr>
          <w:i/>
          <w:szCs w:val="28"/>
          <w:highlight w:val="yellow"/>
        </w:rPr>
        <w:t>от __.__. 2019 года № __</w:t>
      </w:r>
      <w:r>
        <w:rPr>
          <w:i/>
          <w:szCs w:val="28"/>
        </w:rPr>
        <w:t xml:space="preserve"> )</w:t>
      </w:r>
    </w:p>
    <w:p w:rsidR="00015780" w:rsidRDefault="00015780">
      <w:pPr>
        <w:suppressAutoHyphens/>
        <w:jc w:val="center"/>
        <w:rPr>
          <w:b/>
          <w:szCs w:val="28"/>
        </w:rPr>
      </w:pPr>
    </w:p>
    <w:p w:rsidR="00015780" w:rsidRDefault="00CE0EDB">
      <w:pPr>
        <w:suppressAutoHyphens/>
        <w:jc w:val="center"/>
        <w:rPr>
          <w:b/>
          <w:szCs w:val="28"/>
        </w:rPr>
      </w:pPr>
      <w:r>
        <w:rPr>
          <w:b/>
          <w:szCs w:val="28"/>
        </w:rPr>
        <w:t xml:space="preserve">ГЕНЕРАЛЬНЫЙ ПЛАН </w:t>
      </w:r>
    </w:p>
    <w:p w:rsidR="00015780" w:rsidRDefault="00CE0EDB">
      <w:pPr>
        <w:suppressAutoHyphens/>
        <w:jc w:val="center"/>
        <w:rPr>
          <w:b/>
          <w:szCs w:val="28"/>
        </w:rPr>
      </w:pPr>
      <w:r>
        <w:rPr>
          <w:b/>
          <w:szCs w:val="28"/>
        </w:rPr>
        <w:t xml:space="preserve">МУНИЦИПАЛЬНОГО ОБРАЗОВАНИЯ </w:t>
      </w:r>
    </w:p>
    <w:p w:rsidR="00015780" w:rsidRDefault="00CE0EDB">
      <w:pPr>
        <w:suppressAutoHyphens/>
        <w:jc w:val="center"/>
        <w:rPr>
          <w:b/>
          <w:szCs w:val="28"/>
        </w:rPr>
      </w:pPr>
      <w:r>
        <w:rPr>
          <w:b/>
          <w:szCs w:val="28"/>
        </w:rPr>
        <w:t xml:space="preserve">ВЕЛИКОСЕЛЬСКОЕ СЕЛЬСКОЕ </w:t>
      </w:r>
      <w:r>
        <w:rPr>
          <w:b/>
          <w:szCs w:val="28"/>
        </w:rPr>
        <w:t>ПОСЕЛЕНИЕ СТАРОРУССКОГО РАЙОНА</w:t>
      </w:r>
    </w:p>
    <w:p w:rsidR="00015780" w:rsidRDefault="00CE0EDB">
      <w:pPr>
        <w:suppressAutoHyphens/>
        <w:spacing w:after="240"/>
        <w:jc w:val="center"/>
        <w:rPr>
          <w:b/>
          <w:szCs w:val="28"/>
        </w:rPr>
      </w:pPr>
      <w:r>
        <w:rPr>
          <w:b/>
          <w:szCs w:val="28"/>
        </w:rPr>
        <w:t>НОВГОРОДСКОЙ ОБЛАСТИ</w:t>
      </w:r>
    </w:p>
    <w:p w:rsidR="00015780" w:rsidRDefault="00CE0EDB">
      <w:pPr>
        <w:suppressAutoHyphens/>
        <w:spacing w:after="240"/>
        <w:jc w:val="center"/>
        <w:rPr>
          <w:b/>
          <w:szCs w:val="28"/>
        </w:rPr>
      </w:pPr>
      <w:bookmarkStart w:id="0" w:name="_GoBack"/>
      <w:r>
        <w:rPr>
          <w:b/>
          <w:szCs w:val="28"/>
        </w:rPr>
        <w:t>ПОЛОЖЕНИЕ О ТЕРРИТОРИАЛЬНОМ ПЛАНИРОВАНИИ</w:t>
      </w:r>
    </w:p>
    <w:bookmarkEnd w:id="0"/>
    <w:p w:rsidR="00015780" w:rsidRDefault="00CE0EDB">
      <w:pPr>
        <w:pStyle w:val="1"/>
        <w:keepLines w:val="0"/>
        <w:numPr>
          <w:ilvl w:val="0"/>
          <w:numId w:val="10"/>
        </w:numPr>
        <w:suppressAutoHyphens/>
        <w:spacing w:before="0" w:after="0"/>
        <w:ind w:left="0" w:firstLine="709"/>
      </w:pPr>
      <w:r>
        <w:t>Общие положения</w:t>
      </w:r>
    </w:p>
    <w:p w:rsidR="00015780" w:rsidRDefault="00CE0EDB">
      <w:pPr>
        <w:pStyle w:val="affe"/>
        <w:suppressAutoHyphens/>
        <w:ind w:firstLine="709"/>
        <w:rPr>
          <w:szCs w:val="28"/>
        </w:rPr>
      </w:pPr>
      <w:r>
        <w:rPr>
          <w:rFonts w:eastAsia="Calibri"/>
          <w:lang w:eastAsia="en-US"/>
        </w:rPr>
        <w:t>1.1. Официальное наименование муниципального образования – муниципальное образование Великосельское сельское поселение Старорусского района Новгоро</w:t>
      </w:r>
      <w:r>
        <w:rPr>
          <w:rFonts w:eastAsia="Calibri"/>
          <w:lang w:eastAsia="en-US"/>
        </w:rPr>
        <w:t xml:space="preserve">дской области </w:t>
      </w:r>
      <w:r>
        <w:rPr>
          <w:szCs w:val="28"/>
        </w:rPr>
        <w:t>(далее по тексту – поселение).</w:t>
      </w:r>
    </w:p>
    <w:p w:rsidR="00015780" w:rsidRDefault="00CE0EDB">
      <w:pPr>
        <w:pStyle w:val="affe"/>
        <w:suppressAutoHyphens/>
        <w:ind w:firstLine="709"/>
        <w:rPr>
          <w:rFonts w:eastAsia="Calibri"/>
          <w:lang w:eastAsia="en-US"/>
        </w:rPr>
      </w:pPr>
      <w:r>
        <w:rPr>
          <w:rFonts w:eastAsia="Calibri"/>
          <w:lang w:eastAsia="en-US"/>
        </w:rPr>
        <w:t xml:space="preserve">1.2. </w:t>
      </w:r>
      <w:r>
        <w:rPr>
          <w:szCs w:val="28"/>
        </w:rPr>
        <w:t>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поселения, земли различных</w:t>
      </w:r>
      <w:r>
        <w:rPr>
          <w:szCs w:val="28"/>
        </w:rPr>
        <w:t xml:space="preserve"> категорий.</w:t>
      </w:r>
    </w:p>
    <w:p w:rsidR="00015780" w:rsidRDefault="00CE0EDB">
      <w:pPr>
        <w:suppressAutoHyphens/>
        <w:ind w:firstLine="709"/>
      </w:pPr>
      <w:r>
        <w:t xml:space="preserve">1.3. </w:t>
      </w:r>
      <w:bookmarkStart w:id="1" w:name="_Hlk521760672"/>
      <w:r>
        <w:t xml:space="preserve">Генеральный план разработан на территорию, в границах муниципального образования Великосельское сельское поселение, установленную законом Новгородской области </w:t>
      </w:r>
      <w:bookmarkStart w:id="2" w:name="_Hlk491961700"/>
      <w:bookmarkEnd w:id="1"/>
      <w:r>
        <w:t>от 27 декабря 2004 года № 377-ОЗ «Об установлении границ муниципальных образован</w:t>
      </w:r>
      <w:r>
        <w:t>ий, входящих в состав территории Старорусского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 (с изменениями от 27.10.</w:t>
      </w:r>
      <w:r>
        <w:t>2017 № 168-ОЗ)</w:t>
      </w:r>
      <w:bookmarkEnd w:id="2"/>
      <w:r>
        <w:t>.</w:t>
      </w:r>
    </w:p>
    <w:p w:rsidR="00015780" w:rsidRDefault="00CE0EDB">
      <w:pPr>
        <w:pStyle w:val="affe"/>
        <w:suppressAutoHyphens/>
        <w:ind w:firstLine="709"/>
      </w:pPr>
      <w:r>
        <w:t>1.4. Этапы территориального планирования:</w:t>
      </w:r>
    </w:p>
    <w:p w:rsidR="00015780" w:rsidRDefault="00CE0EDB">
      <w:pPr>
        <w:pStyle w:val="affe"/>
        <w:suppressAutoHyphens/>
        <w:ind w:firstLine="709"/>
      </w:pPr>
      <w:r>
        <w:t>первая очередь – до 2029 года;</w:t>
      </w:r>
    </w:p>
    <w:p w:rsidR="00015780" w:rsidRDefault="00CE0EDB">
      <w:pPr>
        <w:pStyle w:val="affe"/>
        <w:suppressAutoHyphens/>
        <w:ind w:firstLine="709"/>
      </w:pPr>
      <w:r>
        <w:lastRenderedPageBreak/>
        <w:t>расчетный срок – до 2039 года.</w:t>
      </w:r>
    </w:p>
    <w:p w:rsidR="00015780" w:rsidRDefault="00015780">
      <w:pPr>
        <w:suppressAutoHyphens/>
        <w:ind w:firstLine="709"/>
        <w:sectPr w:rsidR="00015780">
          <w:headerReference w:type="default" r:id="rId9"/>
          <w:pgSz w:w="12240" w:h="15840"/>
          <w:pgMar w:top="1134" w:right="567" w:bottom="1134" w:left="1134" w:header="709" w:footer="709" w:gutter="0"/>
          <w:cols w:space="708"/>
          <w:titlePg/>
          <w:docGrid w:linePitch="381"/>
        </w:sectPr>
      </w:pPr>
    </w:p>
    <w:p w:rsidR="00015780" w:rsidRDefault="00CE0EDB">
      <w:pPr>
        <w:pStyle w:val="1"/>
        <w:keepLines w:val="0"/>
        <w:numPr>
          <w:ilvl w:val="0"/>
          <w:numId w:val="10"/>
        </w:numPr>
        <w:suppressAutoHyphens/>
        <w:spacing w:before="0" w:after="0"/>
        <w:ind w:left="0" w:firstLine="709"/>
      </w:pPr>
      <w:r>
        <w:lastRenderedPageBreak/>
        <w:t xml:space="preserve">Сведения о планируемых </w:t>
      </w:r>
      <w:r>
        <w:t>для размещения объектах местного значения поселения, характеристики зон с особыми условиями использования территорий</w:t>
      </w:r>
    </w:p>
    <w:p w:rsidR="00015780" w:rsidRDefault="00015780"/>
    <w:tbl>
      <w:tblPr>
        <w:tblW w:w="14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54"/>
        <w:gridCol w:w="2110"/>
        <w:gridCol w:w="2917"/>
        <w:gridCol w:w="2428"/>
        <w:gridCol w:w="2077"/>
        <w:gridCol w:w="2322"/>
        <w:gridCol w:w="15"/>
      </w:tblGrid>
      <w:tr w:rsidR="00015780">
        <w:trPr>
          <w:gridAfter w:val="1"/>
          <w:wAfter w:w="15" w:type="dxa"/>
          <w:tblHeader/>
        </w:trPr>
        <w:tc>
          <w:tcPr>
            <w:tcW w:w="710" w:type="dxa"/>
            <w:shd w:val="clear" w:color="auto" w:fill="auto"/>
          </w:tcPr>
          <w:p w:rsidR="00015780" w:rsidRDefault="00CE0EDB">
            <w:pPr>
              <w:suppressAutoHyphens/>
              <w:jc w:val="center"/>
              <w:rPr>
                <w:rFonts w:eastAsia="Times New Roman"/>
                <w:sz w:val="24"/>
                <w:szCs w:val="24"/>
                <w:lang w:eastAsia="ru-RU"/>
              </w:rPr>
            </w:pPr>
            <w:bookmarkStart w:id="3" w:name="_Hlk500415141"/>
            <w:r>
              <w:rPr>
                <w:rFonts w:eastAsia="Times New Roman"/>
                <w:sz w:val="24"/>
                <w:szCs w:val="24"/>
                <w:lang w:eastAsia="ru-RU"/>
              </w:rPr>
              <w:t>№</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center"/>
              <w:rPr>
                <w:rFonts w:eastAsia="Times New Roman"/>
                <w:sz w:val="24"/>
                <w:szCs w:val="24"/>
                <w:lang w:eastAsia="ru-RU"/>
              </w:rPr>
            </w:pPr>
            <w:r>
              <w:rPr>
                <w:rFonts w:eastAsia="Times New Roman"/>
                <w:sz w:val="24"/>
                <w:szCs w:val="24"/>
                <w:lang w:eastAsia="ru-RU"/>
              </w:rPr>
              <w:t>Наименование объекта</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center"/>
              <w:rPr>
                <w:rFonts w:eastAsia="Times New Roman"/>
                <w:sz w:val="24"/>
                <w:szCs w:val="24"/>
                <w:lang w:eastAsia="ru-RU"/>
              </w:rPr>
            </w:pPr>
            <w:r>
              <w:rPr>
                <w:rFonts w:eastAsia="Times New Roman"/>
                <w:sz w:val="24"/>
                <w:szCs w:val="24"/>
                <w:lang w:eastAsia="ru-RU"/>
              </w:rPr>
              <w:t>Вид объекта</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center"/>
              <w:rPr>
                <w:rFonts w:eastAsia="Times New Roman"/>
                <w:sz w:val="24"/>
                <w:szCs w:val="24"/>
                <w:lang w:eastAsia="ru-RU"/>
              </w:rPr>
            </w:pPr>
            <w:r>
              <w:rPr>
                <w:rFonts w:eastAsia="Times New Roman"/>
                <w:sz w:val="24"/>
                <w:szCs w:val="24"/>
                <w:lang w:eastAsia="ru-RU"/>
              </w:rPr>
              <w:t>Назначение объекта</w:t>
            </w:r>
          </w:p>
        </w:tc>
        <w:tc>
          <w:tcPr>
            <w:tcW w:w="2428" w:type="dxa"/>
            <w:shd w:val="clear" w:color="auto" w:fill="auto"/>
          </w:tcPr>
          <w:p w:rsidR="00015780" w:rsidRDefault="00CE0EDB">
            <w:pPr>
              <w:suppressAutoHyphens/>
              <w:jc w:val="center"/>
              <w:rPr>
                <w:rFonts w:eastAsia="Times New Roman"/>
                <w:i/>
                <w:sz w:val="24"/>
                <w:szCs w:val="24"/>
                <w:lang w:eastAsia="ru-RU"/>
              </w:rPr>
            </w:pPr>
            <w:r>
              <w:rPr>
                <w:rFonts w:eastAsia="Times New Roman"/>
                <w:i/>
                <w:sz w:val="24"/>
                <w:szCs w:val="24"/>
                <w:lang w:eastAsia="ru-RU"/>
              </w:rPr>
              <w:t>Характеристика объекта</w:t>
            </w:r>
            <w:r>
              <w:rPr>
                <w:rStyle w:val="aff6"/>
                <w:rFonts w:eastAsia="Times New Roman"/>
                <w:i/>
                <w:sz w:val="24"/>
                <w:szCs w:val="24"/>
                <w:lang w:eastAsia="ru-RU"/>
              </w:rPr>
              <w:footnoteReference w:id="1"/>
            </w:r>
          </w:p>
        </w:tc>
        <w:tc>
          <w:tcPr>
            <w:tcW w:w="2077" w:type="dxa"/>
            <w:shd w:val="clear" w:color="auto" w:fill="auto"/>
          </w:tcPr>
          <w:p w:rsidR="00015780" w:rsidRDefault="00CE0EDB">
            <w:pPr>
              <w:suppressAutoHyphens/>
              <w:autoSpaceDE w:val="0"/>
              <w:autoSpaceDN w:val="0"/>
              <w:adjustRightInd w:val="0"/>
              <w:jc w:val="center"/>
              <w:rPr>
                <w:rFonts w:eastAsia="Times New Roman"/>
                <w:i/>
                <w:sz w:val="24"/>
                <w:szCs w:val="24"/>
                <w:lang w:eastAsia="ru-RU"/>
              </w:rPr>
            </w:pPr>
            <w:r>
              <w:rPr>
                <w:rFonts w:eastAsia="Times New Roman"/>
                <w:i/>
                <w:sz w:val="24"/>
                <w:szCs w:val="24"/>
                <w:lang w:eastAsia="ru-RU"/>
              </w:rPr>
              <w:t>Местоположение объекта</w:t>
            </w:r>
          </w:p>
        </w:tc>
        <w:tc>
          <w:tcPr>
            <w:tcW w:w="2322" w:type="dxa"/>
            <w:shd w:val="clear" w:color="auto" w:fill="auto"/>
          </w:tcPr>
          <w:p w:rsidR="00015780" w:rsidRDefault="00CE0EDB">
            <w:pPr>
              <w:suppressAutoHyphens/>
              <w:autoSpaceDE w:val="0"/>
              <w:autoSpaceDN w:val="0"/>
              <w:adjustRightInd w:val="0"/>
              <w:jc w:val="center"/>
              <w:rPr>
                <w:rFonts w:eastAsia="Times New Roman"/>
                <w:sz w:val="24"/>
                <w:szCs w:val="24"/>
                <w:lang w:eastAsia="ru-RU"/>
              </w:rPr>
            </w:pPr>
            <w:r>
              <w:rPr>
                <w:rFonts w:eastAsia="Times New Roman"/>
                <w:sz w:val="24"/>
                <w:szCs w:val="24"/>
                <w:lang w:eastAsia="ru-RU"/>
              </w:rPr>
              <w:t xml:space="preserve">Характеристика зон с особыми </w:t>
            </w:r>
            <w:r>
              <w:rPr>
                <w:rFonts w:eastAsia="Times New Roman"/>
                <w:sz w:val="24"/>
                <w:szCs w:val="24"/>
                <w:lang w:eastAsia="ru-RU"/>
              </w:rPr>
              <w:t>условиями использования территорий</w:t>
            </w:r>
            <w:r>
              <w:rPr>
                <w:rStyle w:val="aff6"/>
                <w:rFonts w:eastAsia="Times New Roman"/>
                <w:sz w:val="24"/>
                <w:szCs w:val="24"/>
                <w:lang w:eastAsia="ru-RU"/>
              </w:rPr>
              <w:footnoteReference w:id="2"/>
            </w:r>
          </w:p>
        </w:tc>
      </w:tr>
      <w:tr w:rsidR="00015780">
        <w:tc>
          <w:tcPr>
            <w:tcW w:w="14833" w:type="dxa"/>
            <w:gridSpan w:val="8"/>
            <w:shd w:val="clear" w:color="auto" w:fill="auto"/>
          </w:tcPr>
          <w:p w:rsidR="00015780" w:rsidRDefault="00CE0EDB">
            <w:pPr>
              <w:suppressAutoHyphens/>
              <w:jc w:val="left"/>
              <w:rPr>
                <w:rFonts w:eastAsia="Times New Roman"/>
                <w:i/>
                <w:sz w:val="24"/>
                <w:szCs w:val="24"/>
                <w:lang w:eastAsia="ru-RU"/>
              </w:rPr>
            </w:pPr>
            <w:r>
              <w:rPr>
                <w:rFonts w:eastAsia="Times New Roman"/>
                <w:i/>
                <w:sz w:val="24"/>
                <w:szCs w:val="24"/>
                <w:lang w:eastAsia="ru-RU"/>
              </w:rPr>
              <w:t>Объекты электро- газо- и водоснабжения населения, водоотведение</w:t>
            </w:r>
            <w:r>
              <w:rPr>
                <w:i/>
              </w:rPr>
              <w:t xml:space="preserve"> </w:t>
            </w:r>
          </w:p>
        </w:tc>
      </w:tr>
      <w:tr w:rsidR="00015780">
        <w:trPr>
          <w:gridAfter w:val="1"/>
          <w:wAfter w:w="15" w:type="dxa"/>
        </w:trPr>
        <w:tc>
          <w:tcPr>
            <w:tcW w:w="710" w:type="dxa"/>
            <w:shd w:val="clear" w:color="auto" w:fill="auto"/>
          </w:tcPr>
          <w:p w:rsidR="00015780" w:rsidRDefault="00015780">
            <w:pPr>
              <w:numPr>
                <w:ilvl w:val="0"/>
                <w:numId w:val="11"/>
              </w:numPr>
              <w:suppressAutoHyphens/>
              <w:jc w:val="left"/>
              <w:rPr>
                <w:rFonts w:eastAsia="Times New Roman"/>
                <w:sz w:val="24"/>
                <w:szCs w:val="24"/>
                <w:lang w:eastAsia="ru-RU"/>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sz w:val="24"/>
                <w:szCs w:val="24"/>
              </w:rPr>
              <w:t>Распределительный газопровод с газорегуляторными пунктами</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sz w:val="24"/>
                <w:szCs w:val="24"/>
              </w:rPr>
              <w:t>Объект газоснабжения</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sz w:val="24"/>
                <w:szCs w:val="24"/>
              </w:rPr>
              <w:t xml:space="preserve">Обеспечение возможности газоснабжения потребителей существующей и </w:t>
            </w:r>
            <w:r>
              <w:rPr>
                <w:sz w:val="24"/>
                <w:szCs w:val="24"/>
              </w:rPr>
              <w:t>проектируемой жилой застройки</w:t>
            </w:r>
          </w:p>
        </w:tc>
        <w:tc>
          <w:tcPr>
            <w:tcW w:w="2428" w:type="dxa"/>
            <w:shd w:val="clear" w:color="auto" w:fill="auto"/>
          </w:tcPr>
          <w:p w:rsidR="00015780" w:rsidRDefault="00CE0EDB">
            <w:pPr>
              <w:jc w:val="left"/>
              <w:rPr>
                <w:rFonts w:eastAsia="Times New Roman"/>
                <w:i/>
                <w:sz w:val="24"/>
                <w:szCs w:val="24"/>
                <w:lang w:eastAsia="ar-SA"/>
              </w:rPr>
            </w:pPr>
            <w:r>
              <w:rPr>
                <w:rFonts w:eastAsia="Times New Roman"/>
                <w:i/>
                <w:sz w:val="24"/>
                <w:szCs w:val="24"/>
                <w:lang w:eastAsia="ar-SA"/>
              </w:rPr>
              <w:t>Расчётный срок</w:t>
            </w:r>
          </w:p>
          <w:p w:rsidR="00015780" w:rsidRDefault="00015780">
            <w:pPr>
              <w:jc w:val="left"/>
              <w:rPr>
                <w:rFonts w:eastAsia="Times New Roman"/>
                <w:i/>
                <w:sz w:val="24"/>
                <w:szCs w:val="24"/>
                <w:lang w:eastAsia="ar-SA"/>
              </w:rPr>
            </w:pPr>
          </w:p>
          <w:p w:rsidR="00015780" w:rsidRDefault="00CE0EDB">
            <w:pPr>
              <w:suppressAutoHyphens/>
              <w:jc w:val="left"/>
              <w:rPr>
                <w:rFonts w:eastAsia="Times New Roman"/>
                <w:i/>
                <w:sz w:val="24"/>
                <w:szCs w:val="24"/>
                <w:lang w:eastAsia="ru-RU"/>
              </w:rPr>
            </w:pPr>
            <w:r>
              <w:rPr>
                <w:rFonts w:eastAsia="Times New Roman"/>
                <w:i/>
                <w:sz w:val="24"/>
                <w:szCs w:val="24"/>
                <w:lang w:eastAsia="ar-SA"/>
              </w:rPr>
              <w:t>Протяжённость около 15,0 км</w:t>
            </w:r>
          </w:p>
        </w:tc>
        <w:tc>
          <w:tcPr>
            <w:tcW w:w="2077" w:type="dxa"/>
            <w:shd w:val="clear" w:color="auto" w:fill="auto"/>
          </w:tcPr>
          <w:p w:rsidR="00015780" w:rsidRDefault="00CE0EDB">
            <w:pPr>
              <w:rPr>
                <w:rFonts w:eastAsia="Times New Roman"/>
                <w:i/>
                <w:sz w:val="24"/>
                <w:szCs w:val="24"/>
                <w:lang w:eastAsia="ru-RU"/>
              </w:rPr>
            </w:pPr>
            <w:r>
              <w:rPr>
                <w:rFonts w:eastAsia="Times New Roman"/>
                <w:i/>
                <w:sz w:val="24"/>
                <w:szCs w:val="24"/>
                <w:lang w:eastAsia="ru-RU"/>
              </w:rPr>
              <w:t>населенные пункты муниципального образования</w:t>
            </w:r>
          </w:p>
        </w:tc>
        <w:tc>
          <w:tcPr>
            <w:tcW w:w="2322" w:type="dxa"/>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ar-SA"/>
              </w:rPr>
              <w:t>Охранная зона, размер 5 м (3 м от газопровода со стороны медного провода и 2 м - с противоположной стороны)</w:t>
            </w:r>
          </w:p>
        </w:tc>
      </w:tr>
      <w:tr w:rsidR="00015780">
        <w:trPr>
          <w:gridAfter w:val="1"/>
          <w:wAfter w:w="15" w:type="dxa"/>
        </w:trPr>
        <w:tc>
          <w:tcPr>
            <w:tcW w:w="710" w:type="dxa"/>
            <w:shd w:val="clear" w:color="auto" w:fill="auto"/>
          </w:tcPr>
          <w:p w:rsidR="00015780" w:rsidRDefault="00015780">
            <w:pPr>
              <w:numPr>
                <w:ilvl w:val="0"/>
                <w:numId w:val="11"/>
              </w:numPr>
              <w:suppressAutoHyphens/>
              <w:jc w:val="left"/>
              <w:rPr>
                <w:rFonts w:eastAsia="Times New Roman"/>
                <w:sz w:val="24"/>
                <w:szCs w:val="24"/>
                <w:lang w:eastAsia="ru-RU"/>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ar-SA"/>
              </w:rPr>
            </w:pPr>
            <w:r>
              <w:rPr>
                <w:rFonts w:eastAsia="Times New Roman"/>
                <w:sz w:val="24"/>
                <w:szCs w:val="24"/>
                <w:lang w:eastAsia="ar-SA"/>
              </w:rPr>
              <w:t>Водопроводные сети</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ar-SA"/>
              </w:rPr>
            </w:pPr>
            <w:r>
              <w:rPr>
                <w:rFonts w:eastAsia="Times New Roman"/>
                <w:sz w:val="24"/>
                <w:szCs w:val="24"/>
                <w:lang w:eastAsia="ar-SA"/>
              </w:rPr>
              <w:t xml:space="preserve">Объект </w:t>
            </w:r>
            <w:r>
              <w:rPr>
                <w:rFonts w:eastAsia="Times New Roman"/>
                <w:sz w:val="24"/>
                <w:szCs w:val="24"/>
                <w:lang w:eastAsia="ar-SA"/>
              </w:rPr>
              <w:t>водоснабжения</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t>Водоснабжение потребителей существующей и планируемой жилой застройки</w:t>
            </w:r>
          </w:p>
        </w:tc>
        <w:tc>
          <w:tcPr>
            <w:tcW w:w="2428" w:type="dxa"/>
            <w:shd w:val="clear" w:color="auto" w:fill="auto"/>
          </w:tcPr>
          <w:p w:rsidR="00015780" w:rsidRDefault="00CE0EDB">
            <w:pPr>
              <w:suppressAutoHyphens/>
              <w:jc w:val="left"/>
              <w:rPr>
                <w:rFonts w:eastAsia="Times New Roman"/>
                <w:i/>
                <w:sz w:val="24"/>
                <w:szCs w:val="24"/>
                <w:lang w:eastAsia="ar-SA"/>
              </w:rPr>
            </w:pPr>
            <w:r>
              <w:rPr>
                <w:rFonts w:eastAsia="Times New Roman"/>
                <w:i/>
                <w:sz w:val="24"/>
                <w:szCs w:val="24"/>
                <w:lang w:eastAsia="ar-SA"/>
              </w:rPr>
              <w:t>Первая очередь</w:t>
            </w:r>
          </w:p>
          <w:p w:rsidR="00015780" w:rsidRDefault="00015780">
            <w:pPr>
              <w:suppressAutoHyphens/>
              <w:jc w:val="left"/>
              <w:rPr>
                <w:rFonts w:eastAsia="Times New Roman"/>
                <w:i/>
                <w:sz w:val="24"/>
                <w:szCs w:val="24"/>
                <w:lang w:eastAsia="ar-SA"/>
              </w:rPr>
            </w:pPr>
          </w:p>
          <w:p w:rsidR="00015780" w:rsidRDefault="00CE0EDB">
            <w:pPr>
              <w:suppressAutoHyphens/>
              <w:jc w:val="left"/>
              <w:rPr>
                <w:rFonts w:eastAsia="Times New Roman"/>
                <w:i/>
                <w:sz w:val="24"/>
                <w:szCs w:val="24"/>
                <w:lang w:eastAsia="ar-SA"/>
              </w:rPr>
            </w:pPr>
            <w:r>
              <w:rPr>
                <w:rFonts w:eastAsia="Times New Roman"/>
                <w:i/>
                <w:sz w:val="24"/>
                <w:szCs w:val="24"/>
                <w:lang w:eastAsia="ar-SA"/>
              </w:rPr>
              <w:t>Протяженность около 17,0 км</w:t>
            </w:r>
          </w:p>
        </w:tc>
        <w:tc>
          <w:tcPr>
            <w:tcW w:w="2077" w:type="dxa"/>
            <w:shd w:val="clear" w:color="auto" w:fill="auto"/>
          </w:tcPr>
          <w:p w:rsidR="00015780" w:rsidRDefault="00CE0EDB">
            <w:pPr>
              <w:rPr>
                <w:rFonts w:eastAsia="Times New Roman"/>
                <w:i/>
                <w:sz w:val="24"/>
                <w:szCs w:val="24"/>
                <w:lang w:eastAsia="ru-RU"/>
              </w:rPr>
            </w:pPr>
            <w:r>
              <w:rPr>
                <w:rFonts w:eastAsia="Times New Roman"/>
                <w:i/>
                <w:sz w:val="24"/>
                <w:szCs w:val="24"/>
                <w:lang w:eastAsia="ru-RU"/>
              </w:rPr>
              <w:t>населенные пункты муниципального образования</w:t>
            </w:r>
          </w:p>
        </w:tc>
        <w:tc>
          <w:tcPr>
            <w:tcW w:w="2322" w:type="dxa"/>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t>Санитарно-защитные полосы водоводов, размер не менее 10 м</w:t>
            </w:r>
          </w:p>
        </w:tc>
      </w:tr>
      <w:tr w:rsidR="00015780">
        <w:trPr>
          <w:gridAfter w:val="1"/>
          <w:wAfter w:w="15" w:type="dxa"/>
        </w:trPr>
        <w:tc>
          <w:tcPr>
            <w:tcW w:w="710" w:type="dxa"/>
            <w:shd w:val="clear" w:color="auto" w:fill="auto"/>
          </w:tcPr>
          <w:p w:rsidR="00015780" w:rsidRDefault="00015780">
            <w:pPr>
              <w:numPr>
                <w:ilvl w:val="0"/>
                <w:numId w:val="11"/>
              </w:numPr>
              <w:suppressAutoHyphens/>
              <w:jc w:val="left"/>
              <w:rPr>
                <w:rFonts w:eastAsia="Times New Roman"/>
                <w:sz w:val="24"/>
                <w:szCs w:val="24"/>
                <w:lang w:eastAsia="ru-RU"/>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ar-SA"/>
              </w:rPr>
            </w:pPr>
            <w:r>
              <w:rPr>
                <w:rFonts w:eastAsia="Times New Roman"/>
                <w:sz w:val="24"/>
                <w:szCs w:val="24"/>
              </w:rPr>
              <w:t xml:space="preserve">Сети </w:t>
            </w:r>
            <w:r>
              <w:rPr>
                <w:rFonts w:eastAsia="Times New Roman"/>
                <w:sz w:val="24"/>
                <w:szCs w:val="24"/>
              </w:rPr>
              <w:t xml:space="preserve">хозяйственно-бытовой </w:t>
            </w:r>
            <w:r>
              <w:rPr>
                <w:rFonts w:eastAsia="Times New Roman"/>
                <w:sz w:val="24"/>
                <w:szCs w:val="24"/>
              </w:rPr>
              <w:lastRenderedPageBreak/>
              <w:t>канализации</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ar-SA"/>
              </w:rPr>
            </w:pPr>
            <w:r>
              <w:rPr>
                <w:rFonts w:eastAsia="Times New Roman"/>
                <w:sz w:val="24"/>
                <w:szCs w:val="24"/>
                <w:lang w:eastAsia="ar-SA"/>
              </w:rPr>
              <w:lastRenderedPageBreak/>
              <w:t xml:space="preserve">Объект </w:t>
            </w:r>
            <w:r>
              <w:rPr>
                <w:rFonts w:eastAsia="Times New Roman"/>
                <w:sz w:val="24"/>
                <w:szCs w:val="24"/>
                <w:lang w:eastAsia="ar-SA"/>
              </w:rPr>
              <w:lastRenderedPageBreak/>
              <w:t>водоотведения</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sz w:val="24"/>
                <w:szCs w:val="24"/>
              </w:rPr>
              <w:lastRenderedPageBreak/>
              <w:t xml:space="preserve">Обеспечение потребителей </w:t>
            </w:r>
            <w:r>
              <w:rPr>
                <w:sz w:val="24"/>
                <w:szCs w:val="24"/>
              </w:rPr>
              <w:lastRenderedPageBreak/>
              <w:t xml:space="preserve">проектируемой жилой застройки объектами </w:t>
            </w:r>
            <w:r>
              <w:rPr>
                <w:rFonts w:eastAsia="Times New Roman"/>
                <w:sz w:val="24"/>
                <w:szCs w:val="24"/>
                <w:lang w:eastAsia="ar-SA"/>
              </w:rPr>
              <w:t>водоотведения</w:t>
            </w:r>
          </w:p>
        </w:tc>
        <w:tc>
          <w:tcPr>
            <w:tcW w:w="2428" w:type="dxa"/>
            <w:shd w:val="clear" w:color="auto" w:fill="auto"/>
          </w:tcPr>
          <w:p w:rsidR="00015780" w:rsidRDefault="00CE0EDB">
            <w:pPr>
              <w:suppressAutoHyphens/>
              <w:jc w:val="left"/>
              <w:rPr>
                <w:rFonts w:eastAsia="Times New Roman"/>
                <w:i/>
                <w:sz w:val="24"/>
                <w:szCs w:val="24"/>
                <w:lang w:eastAsia="ar-SA"/>
              </w:rPr>
            </w:pPr>
            <w:r>
              <w:rPr>
                <w:rFonts w:eastAsia="Times New Roman"/>
                <w:i/>
                <w:sz w:val="24"/>
                <w:szCs w:val="24"/>
                <w:lang w:eastAsia="ar-SA"/>
              </w:rPr>
              <w:lastRenderedPageBreak/>
              <w:t>Первая очередь</w:t>
            </w:r>
          </w:p>
          <w:p w:rsidR="00015780" w:rsidRDefault="00015780">
            <w:pPr>
              <w:suppressAutoHyphens/>
              <w:jc w:val="left"/>
              <w:rPr>
                <w:rFonts w:eastAsia="Times New Roman"/>
                <w:i/>
                <w:sz w:val="24"/>
                <w:szCs w:val="24"/>
                <w:lang w:eastAsia="ar-SA"/>
              </w:rPr>
            </w:pPr>
          </w:p>
          <w:p w:rsidR="00015780" w:rsidRDefault="00CE0EDB">
            <w:pPr>
              <w:suppressAutoHyphens/>
              <w:jc w:val="left"/>
              <w:rPr>
                <w:rFonts w:eastAsia="Times New Roman"/>
                <w:i/>
                <w:sz w:val="24"/>
                <w:szCs w:val="24"/>
                <w:lang w:eastAsia="ar-SA"/>
              </w:rPr>
            </w:pPr>
            <w:r>
              <w:rPr>
                <w:rFonts w:eastAsia="Times New Roman"/>
                <w:i/>
                <w:sz w:val="24"/>
                <w:szCs w:val="24"/>
                <w:lang w:eastAsia="ar-SA"/>
              </w:rPr>
              <w:t>Протяженность около 17,0 км</w:t>
            </w:r>
          </w:p>
        </w:tc>
        <w:tc>
          <w:tcPr>
            <w:tcW w:w="2077" w:type="dxa"/>
            <w:shd w:val="clear" w:color="auto" w:fill="auto"/>
          </w:tcPr>
          <w:p w:rsidR="00015780" w:rsidRDefault="00CE0EDB">
            <w:pPr>
              <w:rPr>
                <w:rFonts w:eastAsia="Times New Roman"/>
                <w:i/>
                <w:sz w:val="24"/>
                <w:szCs w:val="24"/>
                <w:lang w:eastAsia="ru-RU"/>
              </w:rPr>
            </w:pPr>
            <w:r>
              <w:rPr>
                <w:rFonts w:eastAsia="Times New Roman"/>
                <w:i/>
                <w:sz w:val="24"/>
                <w:szCs w:val="24"/>
                <w:lang w:eastAsia="ru-RU"/>
              </w:rPr>
              <w:lastRenderedPageBreak/>
              <w:t xml:space="preserve">населенные пункты </w:t>
            </w:r>
            <w:r>
              <w:rPr>
                <w:rFonts w:eastAsia="Times New Roman"/>
                <w:i/>
                <w:sz w:val="24"/>
                <w:szCs w:val="24"/>
                <w:lang w:eastAsia="ru-RU"/>
              </w:rPr>
              <w:lastRenderedPageBreak/>
              <w:t>муниципального образования</w:t>
            </w:r>
          </w:p>
        </w:tc>
        <w:tc>
          <w:tcPr>
            <w:tcW w:w="2322" w:type="dxa"/>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rPr>
              <w:lastRenderedPageBreak/>
              <w:t xml:space="preserve">Охранная зона, </w:t>
            </w:r>
            <w:r>
              <w:rPr>
                <w:rFonts w:eastAsia="Times New Roman"/>
                <w:sz w:val="24"/>
                <w:szCs w:val="24"/>
              </w:rPr>
              <w:lastRenderedPageBreak/>
              <w:t>размер 5 м</w:t>
            </w:r>
          </w:p>
        </w:tc>
      </w:tr>
      <w:tr w:rsidR="00015780">
        <w:trPr>
          <w:gridAfter w:val="1"/>
          <w:wAfter w:w="15" w:type="dxa"/>
        </w:trPr>
        <w:tc>
          <w:tcPr>
            <w:tcW w:w="710" w:type="dxa"/>
            <w:shd w:val="clear" w:color="auto" w:fill="auto"/>
          </w:tcPr>
          <w:p w:rsidR="00015780" w:rsidRDefault="00015780">
            <w:pPr>
              <w:numPr>
                <w:ilvl w:val="0"/>
                <w:numId w:val="11"/>
              </w:numPr>
              <w:suppressAutoHyphens/>
              <w:jc w:val="left"/>
              <w:rPr>
                <w:rFonts w:eastAsia="Times New Roman"/>
                <w:sz w:val="24"/>
                <w:szCs w:val="24"/>
                <w:lang w:eastAsia="ru-RU"/>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rPr>
            </w:pPr>
            <w:r>
              <w:rPr>
                <w:rFonts w:eastAsia="Times New Roman"/>
                <w:sz w:val="24"/>
                <w:szCs w:val="24"/>
              </w:rPr>
              <w:t>Канализационные очистные сооружения для хозяйственно-бытовых и ливневых стоков (локальные очистные сооружения)</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ar-SA"/>
              </w:rPr>
            </w:pPr>
            <w:r>
              <w:rPr>
                <w:rFonts w:eastAsia="Times New Roman"/>
                <w:sz w:val="24"/>
                <w:szCs w:val="24"/>
                <w:lang w:eastAsia="ar-SA"/>
              </w:rPr>
              <w:t>Объект водоотведения</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sz w:val="24"/>
                <w:szCs w:val="24"/>
              </w:rPr>
            </w:pPr>
            <w:r>
              <w:rPr>
                <w:sz w:val="24"/>
                <w:szCs w:val="24"/>
              </w:rPr>
              <w:t xml:space="preserve">Приём и очистка </w:t>
            </w:r>
            <w:r>
              <w:rPr>
                <w:rFonts w:eastAsia="Times New Roman"/>
                <w:sz w:val="24"/>
                <w:szCs w:val="24"/>
              </w:rPr>
              <w:t>хозяйственно-бытовых и ливневых стоков до нормируемых параметров</w:t>
            </w:r>
          </w:p>
        </w:tc>
        <w:tc>
          <w:tcPr>
            <w:tcW w:w="2428" w:type="dxa"/>
            <w:shd w:val="clear" w:color="auto" w:fill="auto"/>
          </w:tcPr>
          <w:p w:rsidR="00015780" w:rsidRDefault="00CE0EDB">
            <w:pPr>
              <w:jc w:val="left"/>
              <w:rPr>
                <w:rFonts w:eastAsia="Times New Roman"/>
                <w:i/>
                <w:sz w:val="24"/>
                <w:szCs w:val="24"/>
              </w:rPr>
            </w:pPr>
            <w:r>
              <w:rPr>
                <w:rFonts w:eastAsia="Times New Roman"/>
                <w:i/>
                <w:sz w:val="24"/>
                <w:szCs w:val="24"/>
              </w:rPr>
              <w:t>Первая очередь</w:t>
            </w:r>
          </w:p>
          <w:p w:rsidR="00015780" w:rsidRDefault="00015780">
            <w:pPr>
              <w:jc w:val="left"/>
              <w:rPr>
                <w:rFonts w:eastAsia="Times New Roman"/>
                <w:i/>
                <w:sz w:val="24"/>
                <w:szCs w:val="24"/>
                <w:lang w:eastAsia="ar-SA"/>
              </w:rPr>
            </w:pPr>
          </w:p>
          <w:p w:rsidR="00015780" w:rsidRDefault="00CE0EDB">
            <w:pPr>
              <w:suppressAutoHyphens/>
              <w:jc w:val="left"/>
              <w:rPr>
                <w:rFonts w:eastAsia="Times New Roman"/>
                <w:i/>
                <w:sz w:val="24"/>
                <w:szCs w:val="24"/>
                <w:lang w:eastAsia="ar-SA"/>
              </w:rPr>
            </w:pPr>
            <w:r>
              <w:rPr>
                <w:rFonts w:eastAsia="Times New Roman"/>
                <w:i/>
                <w:sz w:val="24"/>
                <w:szCs w:val="24"/>
                <w:lang w:eastAsia="ar-SA"/>
              </w:rPr>
              <w:t xml:space="preserve">Биологические </w:t>
            </w:r>
            <w:r>
              <w:rPr>
                <w:rFonts w:eastAsia="Times New Roman"/>
                <w:i/>
                <w:sz w:val="24"/>
                <w:szCs w:val="24"/>
              </w:rPr>
              <w:t xml:space="preserve">очистные </w:t>
            </w:r>
            <w:r>
              <w:rPr>
                <w:rFonts w:eastAsia="Times New Roman"/>
                <w:i/>
                <w:sz w:val="24"/>
                <w:szCs w:val="24"/>
              </w:rPr>
              <w:t>сооружения, расчётная производительность очистных сооружений, не менее 700 м</w:t>
            </w:r>
            <w:r>
              <w:rPr>
                <w:rFonts w:eastAsia="Times New Roman"/>
                <w:i/>
                <w:sz w:val="24"/>
                <w:szCs w:val="24"/>
                <w:vertAlign w:val="superscript"/>
              </w:rPr>
              <w:t>3</w:t>
            </w:r>
            <w:r>
              <w:rPr>
                <w:rFonts w:eastAsia="Times New Roman"/>
                <w:i/>
                <w:sz w:val="24"/>
                <w:szCs w:val="24"/>
              </w:rPr>
              <w:t>/сут</w:t>
            </w:r>
          </w:p>
        </w:tc>
        <w:tc>
          <w:tcPr>
            <w:tcW w:w="2077" w:type="dxa"/>
            <w:shd w:val="clear" w:color="auto" w:fill="auto"/>
          </w:tcPr>
          <w:p w:rsidR="00015780" w:rsidRDefault="00CE0EDB">
            <w:pPr>
              <w:rPr>
                <w:rFonts w:eastAsia="Times New Roman"/>
                <w:i/>
                <w:sz w:val="24"/>
                <w:szCs w:val="24"/>
                <w:lang w:eastAsia="ru-RU"/>
              </w:rPr>
            </w:pPr>
            <w:r>
              <w:rPr>
                <w:rFonts w:eastAsia="Times New Roman"/>
                <w:i/>
                <w:sz w:val="24"/>
                <w:szCs w:val="24"/>
                <w:lang w:eastAsia="ru-RU"/>
              </w:rPr>
              <w:t>населенные пункты муниципального образования</w:t>
            </w:r>
          </w:p>
        </w:tc>
        <w:tc>
          <w:tcPr>
            <w:tcW w:w="2322" w:type="dxa"/>
            <w:shd w:val="clear" w:color="auto" w:fill="auto"/>
          </w:tcPr>
          <w:p w:rsidR="00015780" w:rsidRDefault="00CE0EDB">
            <w:pPr>
              <w:suppressAutoHyphens/>
              <w:autoSpaceDE w:val="0"/>
              <w:autoSpaceDN w:val="0"/>
              <w:adjustRightInd w:val="0"/>
              <w:jc w:val="left"/>
              <w:rPr>
                <w:rFonts w:eastAsia="Times New Roman"/>
                <w:sz w:val="24"/>
                <w:szCs w:val="24"/>
              </w:rPr>
            </w:pPr>
            <w:r>
              <w:rPr>
                <w:sz w:val="24"/>
                <w:szCs w:val="24"/>
              </w:rPr>
              <w:t xml:space="preserve">Санитарно-защитная зона, </w:t>
            </w:r>
            <w:r>
              <w:rPr>
                <w:rFonts w:eastAsia="Times New Roman"/>
                <w:sz w:val="24"/>
                <w:szCs w:val="24"/>
              </w:rPr>
              <w:t xml:space="preserve">размер </w:t>
            </w:r>
            <w:r>
              <w:rPr>
                <w:sz w:val="24"/>
                <w:szCs w:val="24"/>
              </w:rPr>
              <w:t>20 м</w:t>
            </w:r>
          </w:p>
        </w:tc>
      </w:tr>
      <w:tr w:rsidR="00015780">
        <w:tc>
          <w:tcPr>
            <w:tcW w:w="14833" w:type="dxa"/>
            <w:gridSpan w:val="8"/>
            <w:shd w:val="clear" w:color="auto" w:fill="auto"/>
          </w:tcPr>
          <w:p w:rsidR="00015780" w:rsidRDefault="00CE0EDB">
            <w:pPr>
              <w:suppressAutoHyphens/>
              <w:autoSpaceDE w:val="0"/>
              <w:autoSpaceDN w:val="0"/>
              <w:adjustRightInd w:val="0"/>
              <w:jc w:val="left"/>
              <w:rPr>
                <w:rFonts w:eastAsia="Times New Roman"/>
                <w:i/>
                <w:sz w:val="24"/>
                <w:szCs w:val="24"/>
                <w:lang w:eastAsia="ru-RU"/>
              </w:rPr>
            </w:pPr>
            <w:r>
              <w:rPr>
                <w:rFonts w:eastAsia="Times New Roman"/>
                <w:i/>
                <w:sz w:val="24"/>
                <w:szCs w:val="24"/>
                <w:lang w:eastAsia="ru-RU"/>
              </w:rPr>
              <w:t>Автомобильные дороги местного значения, объекты транспортной инфраструктуры</w:t>
            </w:r>
          </w:p>
        </w:tc>
      </w:tr>
      <w:tr w:rsidR="00015780">
        <w:trPr>
          <w:gridAfter w:val="1"/>
          <w:wAfter w:w="15" w:type="dxa"/>
        </w:trPr>
        <w:tc>
          <w:tcPr>
            <w:tcW w:w="710" w:type="dxa"/>
            <w:shd w:val="clear" w:color="auto" w:fill="auto"/>
          </w:tcPr>
          <w:p w:rsidR="00015780" w:rsidRDefault="00CE0EDB">
            <w:pPr>
              <w:numPr>
                <w:ilvl w:val="0"/>
                <w:numId w:val="11"/>
              </w:numPr>
              <w:suppressAutoHyphens/>
              <w:jc w:val="left"/>
              <w:rPr>
                <w:rFonts w:eastAsia="Times New Roman"/>
                <w:sz w:val="24"/>
                <w:szCs w:val="24"/>
                <w:lang w:eastAsia="ru-RU"/>
              </w:rPr>
            </w:pPr>
            <w:r>
              <w:rPr>
                <w:rFonts w:eastAsia="Times New Roman"/>
                <w:sz w:val="24"/>
                <w:szCs w:val="24"/>
                <w:lang w:eastAsia="ru-RU"/>
              </w:rPr>
              <w:t>5.</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ar-SA"/>
              </w:rPr>
              <w:t>Улично-дорожная сеть (улицы, дороги, проезды)</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t>Автомобильные дороги местного значения</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ar-SA"/>
              </w:rPr>
              <w:t>Подключение существующей и планируемой жилой застройки к улично-дорожной сети</w:t>
            </w:r>
          </w:p>
        </w:tc>
        <w:tc>
          <w:tcPr>
            <w:tcW w:w="2428" w:type="dxa"/>
            <w:shd w:val="clear" w:color="auto" w:fill="auto"/>
          </w:tcPr>
          <w:p w:rsidR="00015780" w:rsidRDefault="00CE0EDB">
            <w:pPr>
              <w:suppressAutoHyphens/>
              <w:jc w:val="left"/>
              <w:rPr>
                <w:rFonts w:eastAsia="Times New Roman"/>
                <w:i/>
                <w:sz w:val="24"/>
                <w:szCs w:val="24"/>
                <w:lang w:eastAsia="ru-RU"/>
              </w:rPr>
            </w:pPr>
            <w:r>
              <w:rPr>
                <w:rFonts w:eastAsia="Times New Roman"/>
                <w:i/>
                <w:sz w:val="24"/>
                <w:szCs w:val="24"/>
                <w:lang w:eastAsia="ru-RU"/>
              </w:rPr>
              <w:t>Первая очередь</w:t>
            </w:r>
          </w:p>
          <w:p w:rsidR="00015780" w:rsidRDefault="00015780">
            <w:pPr>
              <w:suppressAutoHyphens/>
              <w:jc w:val="left"/>
              <w:rPr>
                <w:rFonts w:eastAsia="Times New Roman"/>
                <w:i/>
                <w:sz w:val="24"/>
                <w:szCs w:val="24"/>
                <w:lang w:eastAsia="ru-RU"/>
              </w:rPr>
            </w:pPr>
          </w:p>
          <w:p w:rsidR="00015780" w:rsidRDefault="00CE0EDB">
            <w:pPr>
              <w:suppressAutoHyphens/>
              <w:jc w:val="left"/>
              <w:rPr>
                <w:rFonts w:eastAsia="Times New Roman"/>
                <w:i/>
                <w:sz w:val="24"/>
                <w:szCs w:val="24"/>
                <w:lang w:eastAsia="ru-RU"/>
              </w:rPr>
            </w:pPr>
            <w:r>
              <w:rPr>
                <w:rFonts w:eastAsia="Times New Roman"/>
                <w:i/>
                <w:sz w:val="24"/>
                <w:szCs w:val="24"/>
                <w:lang w:eastAsia="ar-SA"/>
              </w:rPr>
              <w:t>Протяженность около 12,0 км</w:t>
            </w:r>
          </w:p>
        </w:tc>
        <w:tc>
          <w:tcPr>
            <w:tcW w:w="2077" w:type="dxa"/>
            <w:shd w:val="clear" w:color="auto" w:fill="auto"/>
          </w:tcPr>
          <w:p w:rsidR="00015780" w:rsidRDefault="00CE0EDB">
            <w:pPr>
              <w:suppressAutoHyphens/>
              <w:jc w:val="left"/>
              <w:rPr>
                <w:rFonts w:eastAsia="Times New Roman"/>
                <w:i/>
                <w:sz w:val="24"/>
                <w:szCs w:val="24"/>
                <w:lang w:eastAsia="ru-RU"/>
              </w:rPr>
            </w:pPr>
            <w:r>
              <w:rPr>
                <w:rFonts w:eastAsia="Times New Roman"/>
                <w:i/>
                <w:sz w:val="24"/>
                <w:szCs w:val="24"/>
                <w:lang w:eastAsia="ru-RU"/>
              </w:rPr>
              <w:t>населенные пункты муниципального образования</w:t>
            </w:r>
          </w:p>
        </w:tc>
        <w:tc>
          <w:tcPr>
            <w:tcW w:w="2322" w:type="dxa"/>
            <w:shd w:val="clear" w:color="auto" w:fill="auto"/>
          </w:tcPr>
          <w:p w:rsidR="00015780" w:rsidRDefault="00015780">
            <w:pPr>
              <w:suppressAutoHyphens/>
              <w:autoSpaceDE w:val="0"/>
              <w:autoSpaceDN w:val="0"/>
              <w:adjustRightInd w:val="0"/>
              <w:jc w:val="left"/>
              <w:rPr>
                <w:rFonts w:eastAsia="Times New Roman"/>
                <w:sz w:val="24"/>
                <w:szCs w:val="24"/>
                <w:lang w:eastAsia="ru-RU"/>
              </w:rPr>
            </w:pPr>
          </w:p>
        </w:tc>
      </w:tr>
      <w:tr w:rsidR="00015780">
        <w:tc>
          <w:tcPr>
            <w:tcW w:w="14833" w:type="dxa"/>
            <w:gridSpan w:val="8"/>
            <w:shd w:val="clear" w:color="auto" w:fill="auto"/>
          </w:tcPr>
          <w:p w:rsidR="00015780" w:rsidRDefault="00CE0EDB">
            <w:pPr>
              <w:suppressAutoHyphens/>
              <w:autoSpaceDE w:val="0"/>
              <w:autoSpaceDN w:val="0"/>
              <w:adjustRightInd w:val="0"/>
              <w:jc w:val="left"/>
              <w:rPr>
                <w:rFonts w:eastAsia="Times New Roman"/>
                <w:i/>
                <w:sz w:val="24"/>
                <w:szCs w:val="24"/>
                <w:lang w:eastAsia="ru-RU"/>
              </w:rPr>
            </w:pPr>
            <w:r>
              <w:rPr>
                <w:rFonts w:eastAsia="Times New Roman"/>
                <w:i/>
                <w:sz w:val="24"/>
                <w:szCs w:val="24"/>
                <w:lang w:eastAsia="ru-RU"/>
              </w:rPr>
              <w:t>Объекты физической культуры и массового спорта</w:t>
            </w:r>
            <w:r>
              <w:rPr>
                <w:i/>
              </w:rPr>
              <w:t xml:space="preserve"> </w:t>
            </w:r>
          </w:p>
        </w:tc>
      </w:tr>
      <w:tr w:rsidR="00015780">
        <w:trPr>
          <w:gridAfter w:val="1"/>
          <w:wAfter w:w="15" w:type="dxa"/>
        </w:trPr>
        <w:tc>
          <w:tcPr>
            <w:tcW w:w="710" w:type="dxa"/>
            <w:shd w:val="clear" w:color="auto" w:fill="auto"/>
          </w:tcPr>
          <w:p w:rsidR="00015780" w:rsidRDefault="00CE0EDB">
            <w:pPr>
              <w:numPr>
                <w:ilvl w:val="0"/>
                <w:numId w:val="11"/>
              </w:numPr>
              <w:suppressAutoHyphens/>
              <w:jc w:val="left"/>
              <w:rPr>
                <w:rFonts w:eastAsia="Times New Roman"/>
                <w:sz w:val="24"/>
                <w:szCs w:val="24"/>
                <w:lang w:eastAsia="ru-RU"/>
              </w:rPr>
            </w:pPr>
            <w:r>
              <w:rPr>
                <w:rFonts w:eastAsia="Times New Roman"/>
                <w:sz w:val="24"/>
                <w:szCs w:val="24"/>
                <w:lang w:eastAsia="ru-RU"/>
              </w:rPr>
              <w:t>7.</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t xml:space="preserve">Спортивная площадка с искусственным </w:t>
            </w:r>
            <w:r>
              <w:rPr>
                <w:rFonts w:eastAsia="Times New Roman"/>
                <w:sz w:val="24"/>
                <w:szCs w:val="24"/>
                <w:lang w:eastAsia="ru-RU"/>
              </w:rPr>
              <w:lastRenderedPageBreak/>
              <w:t xml:space="preserve">покрытием </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lastRenderedPageBreak/>
              <w:t xml:space="preserve">Объект физической культуры и </w:t>
            </w:r>
            <w:r>
              <w:rPr>
                <w:rFonts w:eastAsia="Times New Roman"/>
                <w:sz w:val="24"/>
                <w:szCs w:val="24"/>
                <w:lang w:eastAsia="ru-RU"/>
              </w:rPr>
              <w:lastRenderedPageBreak/>
              <w:t>массового спорта</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lastRenderedPageBreak/>
              <w:t xml:space="preserve">Обеспечение населения объектами физической </w:t>
            </w:r>
            <w:r>
              <w:rPr>
                <w:rFonts w:eastAsia="Times New Roman"/>
                <w:sz w:val="24"/>
                <w:szCs w:val="24"/>
                <w:lang w:eastAsia="ru-RU"/>
              </w:rPr>
              <w:lastRenderedPageBreak/>
              <w:t>культуры</w:t>
            </w:r>
          </w:p>
        </w:tc>
        <w:tc>
          <w:tcPr>
            <w:tcW w:w="2428" w:type="dxa"/>
            <w:shd w:val="clear" w:color="auto" w:fill="auto"/>
          </w:tcPr>
          <w:p w:rsidR="00015780" w:rsidRDefault="00CE0EDB">
            <w:pPr>
              <w:suppressAutoHyphens/>
              <w:jc w:val="left"/>
              <w:rPr>
                <w:rFonts w:eastAsia="Times New Roman"/>
                <w:i/>
                <w:sz w:val="24"/>
                <w:szCs w:val="24"/>
                <w:lang w:eastAsia="ru-RU"/>
              </w:rPr>
            </w:pPr>
            <w:r>
              <w:rPr>
                <w:rFonts w:eastAsia="Times New Roman"/>
                <w:i/>
                <w:sz w:val="24"/>
                <w:szCs w:val="24"/>
                <w:lang w:eastAsia="ru-RU"/>
              </w:rPr>
              <w:lastRenderedPageBreak/>
              <w:t>Первая очередь</w:t>
            </w:r>
          </w:p>
          <w:p w:rsidR="00015780" w:rsidRDefault="00015780">
            <w:pPr>
              <w:suppressAutoHyphens/>
              <w:jc w:val="left"/>
              <w:rPr>
                <w:rFonts w:eastAsia="Times New Roman"/>
                <w:i/>
                <w:sz w:val="24"/>
                <w:szCs w:val="24"/>
                <w:lang w:eastAsia="ru-RU"/>
              </w:rPr>
            </w:pPr>
          </w:p>
          <w:p w:rsidR="00015780" w:rsidRDefault="00CE0EDB">
            <w:pPr>
              <w:suppressAutoHyphens/>
              <w:jc w:val="left"/>
              <w:rPr>
                <w:rFonts w:eastAsia="Times New Roman"/>
                <w:i/>
                <w:sz w:val="24"/>
                <w:szCs w:val="24"/>
                <w:lang w:eastAsia="ru-RU"/>
              </w:rPr>
            </w:pPr>
            <w:r>
              <w:rPr>
                <w:rFonts w:eastAsia="Times New Roman"/>
                <w:i/>
                <w:sz w:val="24"/>
                <w:szCs w:val="24"/>
                <w:lang w:eastAsia="ru-RU"/>
              </w:rPr>
              <w:lastRenderedPageBreak/>
              <w:t>Площадь 500 кв. м.</w:t>
            </w:r>
          </w:p>
        </w:tc>
        <w:tc>
          <w:tcPr>
            <w:tcW w:w="2077" w:type="dxa"/>
            <w:shd w:val="clear" w:color="auto" w:fill="auto"/>
          </w:tcPr>
          <w:p w:rsidR="00015780" w:rsidRDefault="00CE0EDB">
            <w:pPr>
              <w:rPr>
                <w:rFonts w:eastAsia="Times New Roman"/>
                <w:i/>
                <w:sz w:val="24"/>
                <w:szCs w:val="24"/>
                <w:lang w:eastAsia="ru-RU"/>
              </w:rPr>
            </w:pPr>
            <w:r>
              <w:rPr>
                <w:rFonts w:eastAsia="Times New Roman"/>
                <w:i/>
                <w:sz w:val="24"/>
                <w:szCs w:val="24"/>
                <w:lang w:eastAsia="ru-RU"/>
              </w:rPr>
              <w:lastRenderedPageBreak/>
              <w:t>деревня Великое Село</w:t>
            </w:r>
          </w:p>
        </w:tc>
        <w:tc>
          <w:tcPr>
            <w:tcW w:w="2322" w:type="dxa"/>
            <w:shd w:val="clear" w:color="auto" w:fill="auto"/>
          </w:tcPr>
          <w:p w:rsidR="00015780" w:rsidRDefault="00015780">
            <w:pPr>
              <w:suppressAutoHyphens/>
              <w:autoSpaceDE w:val="0"/>
              <w:autoSpaceDN w:val="0"/>
              <w:adjustRightInd w:val="0"/>
              <w:jc w:val="left"/>
              <w:rPr>
                <w:rFonts w:eastAsia="Times New Roman"/>
                <w:sz w:val="24"/>
                <w:szCs w:val="24"/>
                <w:lang w:eastAsia="ru-RU"/>
              </w:rPr>
            </w:pPr>
          </w:p>
        </w:tc>
      </w:tr>
      <w:tr w:rsidR="00015780">
        <w:tc>
          <w:tcPr>
            <w:tcW w:w="14833" w:type="dxa"/>
            <w:gridSpan w:val="8"/>
            <w:shd w:val="clear" w:color="auto" w:fill="auto"/>
          </w:tcPr>
          <w:p w:rsidR="00015780" w:rsidRDefault="00CE0EDB">
            <w:pPr>
              <w:suppressAutoHyphens/>
              <w:autoSpaceDE w:val="0"/>
              <w:autoSpaceDN w:val="0"/>
              <w:adjustRightInd w:val="0"/>
              <w:jc w:val="left"/>
              <w:rPr>
                <w:rFonts w:eastAsia="Times New Roman"/>
                <w:i/>
                <w:sz w:val="24"/>
                <w:szCs w:val="24"/>
                <w:lang w:eastAsia="ru-RU"/>
              </w:rPr>
            </w:pPr>
            <w:r>
              <w:rPr>
                <w:rFonts w:eastAsia="Times New Roman"/>
                <w:i/>
                <w:sz w:val="24"/>
                <w:szCs w:val="24"/>
                <w:lang w:eastAsia="ru-RU"/>
              </w:rPr>
              <w:t>Объекты благоустройства</w:t>
            </w:r>
          </w:p>
        </w:tc>
      </w:tr>
      <w:tr w:rsidR="00015780">
        <w:trPr>
          <w:gridAfter w:val="1"/>
          <w:wAfter w:w="15" w:type="dxa"/>
        </w:trPr>
        <w:tc>
          <w:tcPr>
            <w:tcW w:w="710" w:type="dxa"/>
            <w:shd w:val="clear" w:color="auto" w:fill="auto"/>
          </w:tcPr>
          <w:p w:rsidR="00015780" w:rsidRDefault="00CE0EDB">
            <w:pPr>
              <w:numPr>
                <w:ilvl w:val="0"/>
                <w:numId w:val="11"/>
              </w:numPr>
              <w:suppressAutoHyphens/>
              <w:jc w:val="left"/>
              <w:rPr>
                <w:rFonts w:eastAsia="Times New Roman"/>
                <w:sz w:val="24"/>
                <w:szCs w:val="24"/>
                <w:lang w:eastAsia="ru-RU"/>
              </w:rPr>
            </w:pPr>
            <w:r>
              <w:rPr>
                <w:rFonts w:eastAsia="Times New Roman"/>
                <w:sz w:val="24"/>
                <w:szCs w:val="24"/>
                <w:lang w:eastAsia="ru-RU"/>
              </w:rPr>
              <w:t>9.</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t xml:space="preserve">Общественное пространство </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t>Объект благоустройства</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t>Создание комфортной городской среды</w:t>
            </w:r>
          </w:p>
        </w:tc>
        <w:tc>
          <w:tcPr>
            <w:tcW w:w="2428" w:type="dxa"/>
            <w:shd w:val="clear" w:color="auto" w:fill="auto"/>
          </w:tcPr>
          <w:p w:rsidR="00015780" w:rsidRDefault="00CE0EDB">
            <w:pPr>
              <w:suppressAutoHyphens/>
              <w:jc w:val="left"/>
              <w:rPr>
                <w:rFonts w:eastAsia="Times New Roman"/>
                <w:i/>
                <w:sz w:val="24"/>
                <w:szCs w:val="24"/>
                <w:lang w:eastAsia="ru-RU"/>
              </w:rPr>
            </w:pPr>
            <w:r>
              <w:rPr>
                <w:rFonts w:eastAsia="Times New Roman"/>
                <w:i/>
                <w:sz w:val="24"/>
                <w:szCs w:val="24"/>
                <w:lang w:eastAsia="ru-RU"/>
              </w:rPr>
              <w:t>Первая очередь</w:t>
            </w:r>
          </w:p>
          <w:p w:rsidR="00015780" w:rsidRDefault="00015780">
            <w:pPr>
              <w:suppressAutoHyphens/>
              <w:jc w:val="left"/>
              <w:rPr>
                <w:rFonts w:eastAsia="Times New Roman"/>
                <w:i/>
                <w:sz w:val="24"/>
                <w:szCs w:val="24"/>
                <w:lang w:eastAsia="ru-RU"/>
              </w:rPr>
            </w:pPr>
          </w:p>
          <w:p w:rsidR="00015780" w:rsidRDefault="00CE0EDB">
            <w:pPr>
              <w:suppressAutoHyphens/>
              <w:jc w:val="left"/>
              <w:rPr>
                <w:rFonts w:eastAsia="Times New Roman"/>
                <w:i/>
                <w:sz w:val="24"/>
                <w:szCs w:val="24"/>
                <w:lang w:eastAsia="ru-RU"/>
              </w:rPr>
            </w:pPr>
            <w:r>
              <w:rPr>
                <w:rFonts w:eastAsia="Times New Roman"/>
                <w:i/>
                <w:sz w:val="24"/>
                <w:szCs w:val="24"/>
                <w:lang w:eastAsia="ru-RU"/>
              </w:rPr>
              <w:t xml:space="preserve">Общая площадь 1500 м2 </w:t>
            </w:r>
          </w:p>
        </w:tc>
        <w:tc>
          <w:tcPr>
            <w:tcW w:w="2077" w:type="dxa"/>
            <w:shd w:val="clear" w:color="auto" w:fill="auto"/>
          </w:tcPr>
          <w:p w:rsidR="00015780" w:rsidRDefault="00CE0EDB">
            <w:pPr>
              <w:suppressAutoHyphens/>
              <w:jc w:val="left"/>
              <w:rPr>
                <w:rFonts w:eastAsia="Times New Roman"/>
                <w:i/>
                <w:sz w:val="24"/>
                <w:szCs w:val="24"/>
                <w:lang w:eastAsia="ru-RU"/>
              </w:rPr>
            </w:pPr>
            <w:r>
              <w:rPr>
                <w:rFonts w:eastAsia="Times New Roman"/>
                <w:i/>
                <w:sz w:val="24"/>
                <w:szCs w:val="24"/>
                <w:lang w:eastAsia="ru-RU"/>
              </w:rPr>
              <w:t>деревня Великое Село</w:t>
            </w:r>
          </w:p>
        </w:tc>
        <w:tc>
          <w:tcPr>
            <w:tcW w:w="2322" w:type="dxa"/>
            <w:shd w:val="clear" w:color="auto" w:fill="auto"/>
          </w:tcPr>
          <w:p w:rsidR="00015780" w:rsidRDefault="00015780">
            <w:pPr>
              <w:suppressAutoHyphens/>
              <w:autoSpaceDE w:val="0"/>
              <w:autoSpaceDN w:val="0"/>
              <w:adjustRightInd w:val="0"/>
              <w:jc w:val="left"/>
              <w:rPr>
                <w:rFonts w:eastAsia="Times New Roman"/>
                <w:sz w:val="24"/>
                <w:szCs w:val="24"/>
                <w:lang w:eastAsia="ru-RU"/>
              </w:rPr>
            </w:pPr>
          </w:p>
        </w:tc>
      </w:tr>
      <w:bookmarkEnd w:id="3"/>
    </w:tbl>
    <w:p w:rsidR="00015780" w:rsidRDefault="00015780">
      <w:pPr>
        <w:suppressAutoHyphens/>
        <w:rPr>
          <w:lang w:eastAsia="ru-RU"/>
        </w:rPr>
        <w:sectPr w:rsidR="00015780">
          <w:pgSz w:w="15840" w:h="12240" w:orient="landscape"/>
          <w:pgMar w:top="1134" w:right="1134" w:bottom="567" w:left="1134" w:header="709" w:footer="709" w:gutter="0"/>
          <w:cols w:space="708"/>
          <w:docGrid w:linePitch="381"/>
        </w:sectPr>
      </w:pPr>
    </w:p>
    <w:p w:rsidR="00015780" w:rsidRDefault="00CE0EDB">
      <w:pPr>
        <w:pStyle w:val="1"/>
        <w:keepLines w:val="0"/>
        <w:numPr>
          <w:ilvl w:val="0"/>
          <w:numId w:val="10"/>
        </w:numPr>
        <w:suppressAutoHyphens/>
        <w:spacing w:before="0" w:after="0"/>
        <w:ind w:left="0" w:firstLine="709"/>
      </w:pPr>
      <w:bookmarkStart w:id="4" w:name="_Toc431382004"/>
      <w:bookmarkStart w:id="5" w:name="_Toc468833019"/>
      <w:r>
        <w:lastRenderedPageBreak/>
        <w:t xml:space="preserve">Параметры функциональных зон, сведения о планируемых для </w:t>
      </w:r>
      <w:r>
        <w:t>размещения в них объектах федерального значения, объектах регионального значения, объектах местного значения</w:t>
      </w:r>
    </w:p>
    <w:p w:rsidR="00015780" w:rsidRDefault="00015780">
      <w:pPr>
        <w:pStyle w:val="affe"/>
        <w:suppressAutoHyphens/>
        <w:spacing w:after="240"/>
        <w:jc w:val="right"/>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774"/>
        <w:gridCol w:w="5460"/>
        <w:gridCol w:w="4749"/>
      </w:tblGrid>
      <w:tr w:rsidR="00015780">
        <w:trPr>
          <w:trHeight w:val="1114"/>
          <w:tblHeader/>
        </w:trPr>
        <w:tc>
          <w:tcPr>
            <w:tcW w:w="805" w:type="dxa"/>
            <w:tcBorders>
              <w:top w:val="single" w:sz="4" w:space="0" w:color="auto"/>
              <w:left w:val="single" w:sz="4" w:space="0" w:color="auto"/>
              <w:right w:val="single" w:sz="4" w:space="0" w:color="auto"/>
            </w:tcBorders>
            <w:shd w:val="clear" w:color="auto" w:fill="auto"/>
            <w:vAlign w:val="center"/>
          </w:tcPr>
          <w:p w:rsidR="00015780" w:rsidRDefault="00CE0EDB">
            <w:pPr>
              <w:suppressAutoHyphens/>
              <w:jc w:val="center"/>
              <w:rPr>
                <w:rFonts w:eastAsia="Times New Roman"/>
                <w:sz w:val="24"/>
                <w:szCs w:val="24"/>
                <w:lang w:eastAsia="ru-RU"/>
              </w:rPr>
            </w:pPr>
            <w:r>
              <w:rPr>
                <w:rFonts w:eastAsia="Times New Roman"/>
                <w:sz w:val="24"/>
                <w:szCs w:val="24"/>
                <w:lang w:eastAsia="ru-RU"/>
              </w:rPr>
              <w:t>№</w:t>
            </w:r>
          </w:p>
        </w:tc>
        <w:tc>
          <w:tcPr>
            <w:tcW w:w="2774" w:type="dxa"/>
            <w:tcBorders>
              <w:top w:val="single" w:sz="4" w:space="0" w:color="auto"/>
              <w:left w:val="single" w:sz="4" w:space="0" w:color="auto"/>
              <w:right w:val="single" w:sz="4" w:space="0" w:color="auto"/>
            </w:tcBorders>
            <w:shd w:val="clear" w:color="auto" w:fill="auto"/>
            <w:vAlign w:val="center"/>
          </w:tcPr>
          <w:p w:rsidR="00015780" w:rsidRDefault="00CE0EDB">
            <w:pPr>
              <w:suppressAutoHyphens/>
              <w:jc w:val="center"/>
              <w:rPr>
                <w:rFonts w:eastAsia="Times New Roman"/>
                <w:sz w:val="24"/>
                <w:szCs w:val="24"/>
                <w:lang w:eastAsia="ru-RU"/>
              </w:rPr>
            </w:pPr>
            <w:r>
              <w:rPr>
                <w:rFonts w:eastAsia="Times New Roman"/>
                <w:sz w:val="24"/>
                <w:szCs w:val="24"/>
                <w:lang w:eastAsia="ru-RU"/>
              </w:rPr>
              <w:t>Наименование функциональной зоны</w:t>
            </w:r>
          </w:p>
        </w:tc>
        <w:tc>
          <w:tcPr>
            <w:tcW w:w="5460" w:type="dxa"/>
            <w:tcBorders>
              <w:top w:val="single" w:sz="4" w:space="0" w:color="auto"/>
              <w:left w:val="single" w:sz="4" w:space="0" w:color="auto"/>
              <w:right w:val="single" w:sz="4" w:space="0" w:color="auto"/>
            </w:tcBorders>
            <w:shd w:val="clear" w:color="auto" w:fill="auto"/>
            <w:vAlign w:val="center"/>
          </w:tcPr>
          <w:p w:rsidR="00015780" w:rsidRDefault="00CE0EDB">
            <w:pPr>
              <w:suppressAutoHyphens/>
              <w:jc w:val="center"/>
              <w:rPr>
                <w:sz w:val="24"/>
                <w:szCs w:val="24"/>
                <w:lang w:eastAsia="ru-RU"/>
              </w:rPr>
            </w:pPr>
            <w:r>
              <w:rPr>
                <w:rFonts w:eastAsia="Times New Roman"/>
                <w:sz w:val="24"/>
                <w:szCs w:val="24"/>
                <w:lang w:eastAsia="ru-RU"/>
              </w:rPr>
              <w:t>Параметры функциональных зон</w:t>
            </w:r>
          </w:p>
        </w:tc>
        <w:tc>
          <w:tcPr>
            <w:tcW w:w="4749" w:type="dxa"/>
            <w:tcBorders>
              <w:top w:val="single" w:sz="4" w:space="0" w:color="auto"/>
              <w:left w:val="single" w:sz="4" w:space="0" w:color="auto"/>
              <w:right w:val="single" w:sz="4" w:space="0" w:color="auto"/>
            </w:tcBorders>
            <w:shd w:val="clear" w:color="auto" w:fill="auto"/>
            <w:vAlign w:val="center"/>
          </w:tcPr>
          <w:p w:rsidR="00015780" w:rsidRDefault="00CE0EDB">
            <w:pPr>
              <w:suppressAutoHyphens/>
              <w:jc w:val="center"/>
              <w:rPr>
                <w:rFonts w:eastAsia="Times New Roman"/>
                <w:sz w:val="24"/>
                <w:szCs w:val="24"/>
                <w:lang w:eastAsia="ru-RU"/>
              </w:rPr>
            </w:pPr>
            <w:r>
              <w:rPr>
                <w:rFonts w:eastAsia="Times New Roman"/>
                <w:sz w:val="24"/>
                <w:szCs w:val="24"/>
                <w:lang w:eastAsia="ru-RU"/>
              </w:rPr>
              <w:t xml:space="preserve">Сведения о планируемых объектах федерального значения, объектах регионального </w:t>
            </w:r>
            <w:r>
              <w:rPr>
                <w:rFonts w:eastAsia="Times New Roman"/>
                <w:sz w:val="24"/>
                <w:szCs w:val="24"/>
                <w:lang w:eastAsia="ru-RU"/>
              </w:rPr>
              <w:t>значения, объектах местного значения *</w:t>
            </w:r>
          </w:p>
        </w:tc>
      </w:tr>
      <w:tr w:rsidR="00015780">
        <w:trPr>
          <w:trHeight w:val="266"/>
        </w:trPr>
        <w:tc>
          <w:tcPr>
            <w:tcW w:w="805" w:type="dxa"/>
            <w:tcBorders>
              <w:top w:val="single" w:sz="4" w:space="0" w:color="auto"/>
              <w:left w:val="single" w:sz="4" w:space="0" w:color="auto"/>
              <w:right w:val="single" w:sz="4" w:space="0" w:color="auto"/>
            </w:tcBorders>
            <w:shd w:val="clear" w:color="auto" w:fill="auto"/>
            <w:vAlign w:val="center"/>
          </w:tcPr>
          <w:p w:rsidR="00015780" w:rsidRDefault="00015780">
            <w:pPr>
              <w:numPr>
                <w:ilvl w:val="0"/>
                <w:numId w:val="12"/>
              </w:numPr>
              <w:suppressAutoHyphens/>
              <w:jc w:val="left"/>
              <w:rPr>
                <w:rFonts w:eastAsia="Times New Roman"/>
                <w:sz w:val="24"/>
                <w:szCs w:val="24"/>
                <w:lang w:eastAsia="ru-RU"/>
              </w:rPr>
            </w:pPr>
          </w:p>
        </w:tc>
        <w:tc>
          <w:tcPr>
            <w:tcW w:w="2774" w:type="dxa"/>
            <w:tcBorders>
              <w:top w:val="single" w:sz="4" w:space="0" w:color="auto"/>
              <w:left w:val="single" w:sz="4" w:space="0" w:color="auto"/>
              <w:right w:val="single" w:sz="4" w:space="0" w:color="auto"/>
            </w:tcBorders>
            <w:shd w:val="clear" w:color="auto" w:fill="auto"/>
            <w:vAlign w:val="center"/>
          </w:tcPr>
          <w:p w:rsidR="00015780" w:rsidRDefault="00CE0EDB">
            <w:pPr>
              <w:suppressAutoHyphens/>
              <w:rPr>
                <w:rFonts w:eastAsia="Times New Roman"/>
                <w:sz w:val="24"/>
                <w:szCs w:val="24"/>
                <w:lang w:eastAsia="ru-RU"/>
              </w:rPr>
            </w:pPr>
            <w:r>
              <w:rPr>
                <w:rFonts w:eastAsia="Times New Roman"/>
                <w:sz w:val="24"/>
                <w:szCs w:val="24"/>
                <w:lang w:eastAsia="ru-RU"/>
              </w:rPr>
              <w:t>Зона застройки индивидуальными жилыми домами</w:t>
            </w:r>
          </w:p>
        </w:tc>
        <w:tc>
          <w:tcPr>
            <w:tcW w:w="5460" w:type="dxa"/>
            <w:tcBorders>
              <w:top w:val="single" w:sz="4" w:space="0" w:color="auto"/>
              <w:left w:val="single" w:sz="4" w:space="0" w:color="auto"/>
              <w:right w:val="single" w:sz="4" w:space="0" w:color="auto"/>
            </w:tcBorders>
            <w:shd w:val="clear" w:color="auto" w:fill="auto"/>
            <w:vAlign w:val="center"/>
          </w:tcPr>
          <w:p w:rsidR="00015780" w:rsidRDefault="00CE0EDB">
            <w:pPr>
              <w:suppressAutoHyphens/>
              <w:rPr>
                <w:rFonts w:eastAsia="Times New Roman"/>
                <w:sz w:val="24"/>
                <w:szCs w:val="24"/>
                <w:lang w:eastAsia="ru-RU"/>
              </w:rPr>
            </w:pPr>
            <w:r>
              <w:rPr>
                <w:rFonts w:eastAsia="Times New Roman"/>
                <w:sz w:val="24"/>
                <w:szCs w:val="24"/>
                <w:lang w:eastAsia="ru-RU"/>
              </w:rPr>
              <w:t>Коэффициент застройки 0,2</w:t>
            </w:r>
          </w:p>
          <w:p w:rsidR="00015780" w:rsidRDefault="00CE0EDB">
            <w:pPr>
              <w:suppressAutoHyphens/>
              <w:rPr>
                <w:rFonts w:eastAsia="Times New Roman"/>
                <w:sz w:val="24"/>
                <w:szCs w:val="24"/>
                <w:lang w:eastAsia="ru-RU"/>
              </w:rPr>
            </w:pPr>
            <w:r>
              <w:rPr>
                <w:rFonts w:eastAsia="Times New Roman"/>
                <w:sz w:val="24"/>
                <w:szCs w:val="24"/>
                <w:lang w:eastAsia="ru-RU"/>
              </w:rPr>
              <w:t>Коэффициент плотности застройки 0,4</w:t>
            </w:r>
          </w:p>
        </w:tc>
        <w:tc>
          <w:tcPr>
            <w:tcW w:w="4749" w:type="dxa"/>
            <w:tcBorders>
              <w:top w:val="single" w:sz="4" w:space="0" w:color="auto"/>
              <w:left w:val="single" w:sz="4" w:space="0" w:color="auto"/>
              <w:right w:val="single" w:sz="4" w:space="0" w:color="auto"/>
            </w:tcBorders>
            <w:shd w:val="clear" w:color="auto" w:fill="auto"/>
            <w:vAlign w:val="center"/>
          </w:tcPr>
          <w:p w:rsidR="00015780" w:rsidRDefault="00CE0EDB">
            <w:pPr>
              <w:suppressAutoHyphens/>
              <w:rPr>
                <w:rFonts w:eastAsia="Times New Roman"/>
                <w:sz w:val="24"/>
                <w:szCs w:val="24"/>
                <w:lang w:eastAsia="ru-RU"/>
              </w:rPr>
            </w:pPr>
            <w:r>
              <w:rPr>
                <w:rFonts w:eastAsia="Times New Roman"/>
                <w:sz w:val="24"/>
                <w:szCs w:val="24"/>
                <w:lang w:eastAsia="ru-RU"/>
              </w:rPr>
              <w:t>Объекты местного значения поселения: объекты инженерной инфраструктуры, общественное пространство, улично-до</w:t>
            </w:r>
            <w:r>
              <w:rPr>
                <w:rFonts w:eastAsia="Times New Roman"/>
                <w:sz w:val="24"/>
                <w:szCs w:val="24"/>
                <w:lang w:eastAsia="ru-RU"/>
              </w:rPr>
              <w:t>рожная сеть, тротуары и пешеходные дорожки, велопешеходные дорожки за пределами проезжей части улиц и дорог, детская игровая площадка</w:t>
            </w:r>
          </w:p>
        </w:tc>
      </w:tr>
      <w:tr w:rsidR="00015780">
        <w:trPr>
          <w:trHeight w:val="453"/>
        </w:trPr>
        <w:tc>
          <w:tcPr>
            <w:tcW w:w="805" w:type="dxa"/>
            <w:vMerge w:val="restart"/>
            <w:tcBorders>
              <w:top w:val="single" w:sz="4" w:space="0" w:color="auto"/>
              <w:left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vMerge w:val="restart"/>
            <w:tcBorders>
              <w:top w:val="single" w:sz="4" w:space="0" w:color="auto"/>
              <w:left w:val="single" w:sz="4" w:space="0" w:color="auto"/>
              <w:right w:val="single" w:sz="4" w:space="0" w:color="auto"/>
            </w:tcBorders>
            <w:shd w:val="clear" w:color="auto" w:fill="auto"/>
            <w:vAlign w:val="center"/>
          </w:tcPr>
          <w:p w:rsidR="00015780" w:rsidRDefault="00CE0EDB">
            <w:pPr>
              <w:suppressAutoHyphens/>
              <w:rPr>
                <w:rFonts w:eastAsia="Times New Roman"/>
                <w:sz w:val="24"/>
                <w:szCs w:val="24"/>
                <w:lang w:eastAsia="ru-RU"/>
              </w:rPr>
            </w:pPr>
            <w:r>
              <w:rPr>
                <w:rFonts w:eastAsia="Times New Roman"/>
                <w:sz w:val="24"/>
                <w:szCs w:val="24"/>
                <w:lang w:eastAsia="ru-RU"/>
              </w:rPr>
              <w:t>Зона застройки малоэтажными жилыми домами (до 4 этажей, включая мансардный)</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sz w:val="24"/>
                <w:szCs w:val="24"/>
                <w:lang w:eastAsia="ru-RU"/>
              </w:rPr>
            </w:pPr>
            <w:r>
              <w:rPr>
                <w:sz w:val="24"/>
                <w:szCs w:val="24"/>
                <w:lang w:eastAsia="ru-RU"/>
              </w:rPr>
              <w:t>Предельное количество этажей: 4</w:t>
            </w:r>
          </w:p>
        </w:tc>
        <w:tc>
          <w:tcPr>
            <w:tcW w:w="4749" w:type="dxa"/>
            <w:vMerge w:val="restart"/>
            <w:tcBorders>
              <w:top w:val="single" w:sz="4" w:space="0" w:color="auto"/>
              <w:left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r>
              <w:rPr>
                <w:rFonts w:eastAsia="Times New Roman"/>
                <w:sz w:val="24"/>
                <w:szCs w:val="24"/>
                <w:lang w:eastAsia="ru-RU"/>
              </w:rPr>
              <w:t xml:space="preserve">Объекты </w:t>
            </w:r>
            <w:r>
              <w:rPr>
                <w:rFonts w:eastAsia="Times New Roman"/>
                <w:sz w:val="24"/>
                <w:szCs w:val="24"/>
                <w:lang w:eastAsia="ru-RU"/>
              </w:rPr>
              <w:t>местного значения поселения: объекты инженерной инфраструктуры, общественное пространство, улично-дорожная сеть, тротуары и пешеходные дорожки, велопешеходные дорожки за пределами проезжей части улиц и дорог, детская игровая площадка</w:t>
            </w:r>
          </w:p>
        </w:tc>
      </w:tr>
      <w:tr w:rsidR="00015780">
        <w:trPr>
          <w:trHeight w:val="555"/>
        </w:trPr>
        <w:tc>
          <w:tcPr>
            <w:tcW w:w="805" w:type="dxa"/>
            <w:vMerge/>
            <w:tcBorders>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vMerge/>
            <w:tcBorders>
              <w:left w:val="single" w:sz="4" w:space="0" w:color="auto"/>
              <w:bottom w:val="single" w:sz="4" w:space="0" w:color="auto"/>
              <w:right w:val="single" w:sz="4" w:space="0" w:color="auto"/>
            </w:tcBorders>
            <w:shd w:val="clear" w:color="auto" w:fill="auto"/>
            <w:vAlign w:val="center"/>
          </w:tcPr>
          <w:p w:rsidR="00015780" w:rsidRDefault="00015780">
            <w:pPr>
              <w:suppressAutoHyphens/>
              <w:rPr>
                <w:rFonts w:eastAsia="Times New Roman"/>
                <w:sz w:val="24"/>
                <w:szCs w:val="24"/>
                <w:lang w:eastAsia="ru-RU"/>
              </w:rPr>
            </w:pP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sz w:val="24"/>
                <w:szCs w:val="24"/>
                <w:lang w:eastAsia="ru-RU"/>
              </w:rPr>
            </w:pPr>
            <w:r>
              <w:rPr>
                <w:rFonts w:eastAsia="Times New Roman"/>
                <w:sz w:val="24"/>
                <w:szCs w:val="24"/>
                <w:lang w:eastAsia="ru-RU"/>
              </w:rPr>
              <w:t xml:space="preserve">Минимально </w:t>
            </w:r>
            <w:r>
              <w:rPr>
                <w:rFonts w:eastAsia="Times New Roman"/>
                <w:sz w:val="24"/>
                <w:szCs w:val="24"/>
                <w:lang w:eastAsia="ru-RU"/>
              </w:rPr>
              <w:t>допустимый уровень обеспеченности территорией для размещения жилой застройки, 1 м</w:t>
            </w:r>
            <w:r>
              <w:rPr>
                <w:rFonts w:eastAsia="Times New Roman"/>
                <w:sz w:val="24"/>
                <w:szCs w:val="24"/>
                <w:vertAlign w:val="superscript"/>
                <w:lang w:eastAsia="ru-RU"/>
              </w:rPr>
              <w:t>2</w:t>
            </w:r>
            <w:r>
              <w:rPr>
                <w:rFonts w:eastAsia="Times New Roman"/>
                <w:sz w:val="24"/>
                <w:szCs w:val="24"/>
                <w:lang w:eastAsia="ru-RU"/>
              </w:rPr>
              <w:t xml:space="preserve"> территории на м</w:t>
            </w:r>
            <w:r>
              <w:rPr>
                <w:rFonts w:eastAsia="Times New Roman"/>
                <w:sz w:val="24"/>
                <w:szCs w:val="24"/>
                <w:vertAlign w:val="superscript"/>
                <w:lang w:eastAsia="ru-RU"/>
              </w:rPr>
              <w:t>2</w:t>
            </w:r>
            <w:r>
              <w:rPr>
                <w:rFonts w:eastAsia="Times New Roman"/>
                <w:sz w:val="24"/>
                <w:szCs w:val="24"/>
                <w:lang w:eastAsia="ru-RU"/>
              </w:rPr>
              <w:t xml:space="preserve"> жилого фонда: 5 м</w:t>
            </w:r>
            <w:r>
              <w:rPr>
                <w:rFonts w:eastAsia="Times New Roman"/>
                <w:sz w:val="24"/>
                <w:szCs w:val="24"/>
                <w:vertAlign w:val="superscript"/>
                <w:lang w:eastAsia="ru-RU"/>
              </w:rPr>
              <w:t>2</w:t>
            </w:r>
          </w:p>
        </w:tc>
        <w:tc>
          <w:tcPr>
            <w:tcW w:w="4749" w:type="dxa"/>
            <w:vMerge/>
            <w:tcBorders>
              <w:left w:val="single" w:sz="4" w:space="0" w:color="auto"/>
              <w:bottom w:val="single" w:sz="4" w:space="0" w:color="auto"/>
              <w:right w:val="single" w:sz="4" w:space="0" w:color="auto"/>
            </w:tcBorders>
            <w:shd w:val="clear" w:color="auto" w:fill="auto"/>
          </w:tcPr>
          <w:p w:rsidR="00015780" w:rsidRDefault="00015780">
            <w:pPr>
              <w:suppressAutoHyphens/>
              <w:jc w:val="left"/>
              <w:rPr>
                <w:rFonts w:eastAsia="Times New Roman"/>
                <w:sz w:val="24"/>
                <w:szCs w:val="24"/>
                <w:lang w:eastAsia="ru-RU"/>
              </w:rPr>
            </w:pPr>
          </w:p>
        </w:tc>
      </w:tr>
      <w:tr w:rsidR="00015780">
        <w:trPr>
          <w:trHeight w:val="905"/>
        </w:trPr>
        <w:tc>
          <w:tcPr>
            <w:tcW w:w="805" w:type="dxa"/>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r>
              <w:rPr>
                <w:rFonts w:eastAsia="Times New Roman"/>
                <w:sz w:val="24"/>
                <w:szCs w:val="24"/>
                <w:lang w:eastAsia="ru-RU"/>
              </w:rPr>
              <w:t>Зона специализированной общественной застройки</w:t>
            </w:r>
          </w:p>
        </w:tc>
        <w:tc>
          <w:tcPr>
            <w:tcW w:w="5460" w:type="dxa"/>
            <w:tcBorders>
              <w:top w:val="single" w:sz="4" w:space="0" w:color="auto"/>
              <w:left w:val="single" w:sz="4" w:space="0" w:color="auto"/>
              <w:right w:val="single" w:sz="4" w:space="0" w:color="auto"/>
            </w:tcBorders>
            <w:shd w:val="clear" w:color="auto" w:fill="auto"/>
          </w:tcPr>
          <w:p w:rsidR="00015780" w:rsidRDefault="00CE0EDB">
            <w:pPr>
              <w:suppressAutoHyphens/>
              <w:jc w:val="left"/>
              <w:rPr>
                <w:sz w:val="24"/>
                <w:szCs w:val="24"/>
                <w:lang w:eastAsia="ru-RU"/>
              </w:rPr>
            </w:pPr>
            <w:r>
              <w:rPr>
                <w:sz w:val="24"/>
                <w:szCs w:val="24"/>
                <w:lang w:eastAsia="ru-RU"/>
              </w:rPr>
              <w:t>Предельное количество этажей: 6</w:t>
            </w:r>
          </w:p>
        </w:tc>
        <w:tc>
          <w:tcPr>
            <w:tcW w:w="4749"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r>
              <w:rPr>
                <w:rFonts w:eastAsia="Times New Roman"/>
                <w:sz w:val="24"/>
                <w:szCs w:val="24"/>
                <w:lang w:eastAsia="ru-RU"/>
              </w:rPr>
              <w:t xml:space="preserve">Объекты местного значения поселения: </w:t>
            </w:r>
            <w:r>
              <w:rPr>
                <w:sz w:val="24"/>
                <w:szCs w:val="24"/>
                <w:lang w:eastAsia="ru-RU"/>
              </w:rPr>
              <w:t xml:space="preserve">плавательный </w:t>
            </w:r>
            <w:r>
              <w:rPr>
                <w:sz w:val="24"/>
                <w:szCs w:val="24"/>
                <w:lang w:eastAsia="ru-RU"/>
              </w:rPr>
              <w:t>бассейн, с</w:t>
            </w:r>
            <w:r>
              <w:rPr>
                <w:rFonts w:eastAsia="Times New Roman"/>
                <w:sz w:val="24"/>
                <w:szCs w:val="24"/>
                <w:lang w:eastAsia="ru-RU"/>
              </w:rPr>
              <w:t>портивная площадка с искусственным покрытием</w:t>
            </w:r>
          </w:p>
        </w:tc>
      </w:tr>
      <w:tr w:rsidR="00015780">
        <w:trPr>
          <w:trHeight w:val="828"/>
        </w:trPr>
        <w:tc>
          <w:tcPr>
            <w:tcW w:w="805" w:type="dxa"/>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r>
              <w:rPr>
                <w:rFonts w:eastAsia="Times New Roman"/>
                <w:sz w:val="24"/>
                <w:szCs w:val="24"/>
                <w:lang w:eastAsia="ru-RU"/>
              </w:rPr>
              <w:t>Многофункциональная общественно-деловая зона</w:t>
            </w:r>
          </w:p>
        </w:tc>
        <w:tc>
          <w:tcPr>
            <w:tcW w:w="5460" w:type="dxa"/>
            <w:tcBorders>
              <w:top w:val="single" w:sz="4" w:space="0" w:color="auto"/>
              <w:left w:val="single" w:sz="4" w:space="0" w:color="auto"/>
              <w:right w:val="single" w:sz="4" w:space="0" w:color="auto"/>
            </w:tcBorders>
            <w:shd w:val="clear" w:color="auto" w:fill="auto"/>
          </w:tcPr>
          <w:p w:rsidR="00015780" w:rsidRDefault="00CE0EDB">
            <w:pPr>
              <w:suppressAutoHyphens/>
              <w:jc w:val="left"/>
              <w:rPr>
                <w:sz w:val="24"/>
                <w:szCs w:val="24"/>
                <w:lang w:eastAsia="ru-RU"/>
              </w:rPr>
            </w:pPr>
            <w:r>
              <w:rPr>
                <w:sz w:val="24"/>
                <w:szCs w:val="24"/>
                <w:lang w:eastAsia="ru-RU"/>
              </w:rPr>
              <w:t>Предельное количество этажей: 6</w:t>
            </w:r>
          </w:p>
        </w:tc>
        <w:tc>
          <w:tcPr>
            <w:tcW w:w="4749"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r>
              <w:rPr>
                <w:rFonts w:eastAsia="Times New Roman"/>
                <w:sz w:val="24"/>
                <w:szCs w:val="24"/>
                <w:lang w:eastAsia="ru-RU"/>
              </w:rPr>
              <w:t>Объекты местного значения поселения: общественное пространство</w:t>
            </w:r>
          </w:p>
        </w:tc>
      </w:tr>
      <w:tr w:rsidR="00015780">
        <w:tc>
          <w:tcPr>
            <w:tcW w:w="805" w:type="dxa"/>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bookmarkStart w:id="6" w:name="_Hlk500420741"/>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r>
              <w:rPr>
                <w:rFonts w:eastAsia="Times New Roman"/>
                <w:sz w:val="24"/>
                <w:szCs w:val="24"/>
                <w:lang w:eastAsia="ru-RU"/>
              </w:rPr>
              <w:t xml:space="preserve">Зона транспортной </w:t>
            </w:r>
            <w:r>
              <w:rPr>
                <w:rFonts w:eastAsia="Times New Roman"/>
                <w:sz w:val="24"/>
                <w:szCs w:val="24"/>
                <w:lang w:eastAsia="ru-RU"/>
              </w:rPr>
              <w:lastRenderedPageBreak/>
              <w:t>инфраструктуры</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lastRenderedPageBreak/>
              <w:t>-</w:t>
            </w:r>
          </w:p>
        </w:tc>
        <w:tc>
          <w:tcPr>
            <w:tcW w:w="4749"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r>
              <w:rPr>
                <w:rFonts w:eastAsia="Times New Roman"/>
                <w:sz w:val="24"/>
                <w:szCs w:val="24"/>
                <w:lang w:eastAsia="ru-RU"/>
              </w:rPr>
              <w:t xml:space="preserve">Объекты местного </w:t>
            </w:r>
            <w:r>
              <w:rPr>
                <w:rFonts w:eastAsia="Times New Roman"/>
                <w:sz w:val="24"/>
                <w:szCs w:val="24"/>
                <w:lang w:eastAsia="ru-RU"/>
              </w:rPr>
              <w:t xml:space="preserve">значения поселения: улично-дорожная сеть, тротуары и </w:t>
            </w:r>
            <w:r>
              <w:rPr>
                <w:rFonts w:eastAsia="Times New Roman"/>
                <w:sz w:val="24"/>
                <w:szCs w:val="24"/>
                <w:lang w:eastAsia="ru-RU"/>
              </w:rPr>
              <w:lastRenderedPageBreak/>
              <w:t>пешеходные дорожки, велопешеходные дорожки за пределами проезжей части улиц и дорог, парковка (стоянка транспортных средств)</w:t>
            </w:r>
          </w:p>
        </w:tc>
      </w:tr>
      <w:tr w:rsidR="00015780">
        <w:tc>
          <w:tcPr>
            <w:tcW w:w="805" w:type="dxa"/>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r>
              <w:rPr>
                <w:rFonts w:eastAsia="Times New Roman"/>
                <w:sz w:val="24"/>
                <w:szCs w:val="24"/>
                <w:lang w:eastAsia="ru-RU"/>
              </w:rPr>
              <w:t>Зона инженерной инфраструктуры</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c>
          <w:tcPr>
            <w:tcW w:w="4749"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r>
              <w:rPr>
                <w:rFonts w:eastAsia="Times New Roman"/>
                <w:sz w:val="24"/>
                <w:szCs w:val="24"/>
                <w:lang w:eastAsia="ru-RU"/>
              </w:rPr>
              <w:t xml:space="preserve">Объекты местного значения поселения: </w:t>
            </w:r>
            <w:r>
              <w:rPr>
                <w:rFonts w:eastAsia="Times New Roman"/>
                <w:sz w:val="24"/>
                <w:szCs w:val="24"/>
                <w:lang w:eastAsia="ru-RU"/>
              </w:rPr>
              <w:t>объекты инженерной инфраструктуры</w:t>
            </w:r>
          </w:p>
        </w:tc>
      </w:tr>
      <w:bookmarkEnd w:id="6"/>
      <w:tr w:rsidR="00015780">
        <w:trPr>
          <w:trHeight w:val="347"/>
        </w:trPr>
        <w:tc>
          <w:tcPr>
            <w:tcW w:w="805" w:type="dxa"/>
            <w:vMerge w:val="restart"/>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Производственная зона</w:t>
            </w:r>
          </w:p>
        </w:tc>
        <w:tc>
          <w:tcPr>
            <w:tcW w:w="5460" w:type="dxa"/>
            <w:tcBorders>
              <w:top w:val="single" w:sz="4" w:space="0" w:color="auto"/>
              <w:left w:val="single" w:sz="4" w:space="0" w:color="auto"/>
              <w:right w:val="single" w:sz="4" w:space="0" w:color="auto"/>
            </w:tcBorders>
            <w:shd w:val="clear" w:color="auto" w:fill="auto"/>
          </w:tcPr>
          <w:p w:rsidR="00015780" w:rsidRDefault="00CE0EDB">
            <w:pPr>
              <w:suppressAutoHyphens/>
              <w:jc w:val="left"/>
              <w:rPr>
                <w:sz w:val="24"/>
                <w:szCs w:val="24"/>
                <w:lang w:eastAsia="ru-RU"/>
              </w:rPr>
            </w:pPr>
            <w:r>
              <w:rPr>
                <w:sz w:val="24"/>
                <w:szCs w:val="24"/>
                <w:lang w:eastAsia="ru-RU"/>
              </w:rPr>
              <w:t>Предельное количество этажей: 6</w:t>
            </w:r>
          </w:p>
        </w:tc>
        <w:tc>
          <w:tcPr>
            <w:tcW w:w="4749" w:type="dxa"/>
            <w:vMerge w:val="restart"/>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r>
      <w:tr w:rsidR="00015780">
        <w:trPr>
          <w:trHeight w:val="107"/>
        </w:trPr>
        <w:tc>
          <w:tcPr>
            <w:tcW w:w="805" w:type="dxa"/>
            <w:vMerge/>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vMerge/>
            <w:tcBorders>
              <w:top w:val="single" w:sz="4" w:space="0" w:color="auto"/>
              <w:left w:val="single" w:sz="4" w:space="0" w:color="auto"/>
              <w:bottom w:val="single" w:sz="4" w:space="0" w:color="auto"/>
              <w:right w:val="single" w:sz="4" w:space="0" w:color="auto"/>
            </w:tcBorders>
            <w:shd w:val="clear" w:color="auto" w:fill="auto"/>
          </w:tcPr>
          <w:p w:rsidR="00015780" w:rsidRDefault="00015780">
            <w:pPr>
              <w:suppressAutoHyphens/>
              <w:jc w:val="left"/>
              <w:rPr>
                <w:rFonts w:eastAsia="Times New Roman"/>
                <w:sz w:val="24"/>
                <w:szCs w:val="24"/>
                <w:lang w:eastAsia="ru-RU"/>
              </w:rPr>
            </w:pP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bookmarkStart w:id="7" w:name="_Hlk512251183"/>
            <w:r>
              <w:rPr>
                <w:sz w:val="24"/>
                <w:szCs w:val="24"/>
                <w:lang w:eastAsia="ru-RU"/>
              </w:rPr>
              <w:t xml:space="preserve">Класс опасности объектов в соответствии с санитарной классификацией: </w:t>
            </w:r>
            <w:r>
              <w:rPr>
                <w:sz w:val="24"/>
                <w:szCs w:val="24"/>
                <w:lang w:val="en-US" w:eastAsia="ru-RU"/>
              </w:rPr>
              <w:t>IV</w:t>
            </w:r>
            <w:r>
              <w:rPr>
                <w:sz w:val="24"/>
                <w:szCs w:val="24"/>
                <w:lang w:eastAsia="ru-RU"/>
              </w:rPr>
              <w:t xml:space="preserve"> – </w:t>
            </w:r>
            <w:r>
              <w:rPr>
                <w:sz w:val="24"/>
                <w:szCs w:val="24"/>
                <w:lang w:val="en-US" w:eastAsia="ru-RU"/>
              </w:rPr>
              <w:t>V</w:t>
            </w:r>
            <w:r>
              <w:rPr>
                <w:sz w:val="24"/>
                <w:szCs w:val="24"/>
                <w:lang w:eastAsia="ru-RU"/>
              </w:rPr>
              <w:t xml:space="preserve"> класс опасности</w:t>
            </w:r>
            <w:bookmarkEnd w:id="7"/>
          </w:p>
        </w:tc>
        <w:tc>
          <w:tcPr>
            <w:tcW w:w="4749" w:type="dxa"/>
            <w:vMerge/>
            <w:tcBorders>
              <w:top w:val="single" w:sz="4" w:space="0" w:color="auto"/>
              <w:left w:val="single" w:sz="4" w:space="0" w:color="auto"/>
              <w:bottom w:val="single" w:sz="4" w:space="0" w:color="auto"/>
              <w:right w:val="single" w:sz="4" w:space="0" w:color="auto"/>
            </w:tcBorders>
            <w:shd w:val="clear" w:color="auto" w:fill="auto"/>
          </w:tcPr>
          <w:p w:rsidR="00015780" w:rsidRDefault="00015780">
            <w:pPr>
              <w:suppressAutoHyphens/>
              <w:jc w:val="left"/>
              <w:rPr>
                <w:rFonts w:eastAsia="Times New Roman"/>
                <w:sz w:val="24"/>
                <w:szCs w:val="24"/>
                <w:lang w:eastAsia="ru-RU"/>
              </w:rPr>
            </w:pPr>
          </w:p>
        </w:tc>
      </w:tr>
      <w:tr w:rsidR="00015780">
        <w:tc>
          <w:tcPr>
            <w:tcW w:w="805" w:type="dxa"/>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Зона кладбищ</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c>
          <w:tcPr>
            <w:tcW w:w="4749"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r>
      <w:tr w:rsidR="00015780">
        <w:tc>
          <w:tcPr>
            <w:tcW w:w="805" w:type="dxa"/>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Зона лесов</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c>
          <w:tcPr>
            <w:tcW w:w="4749"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r>
      <w:tr w:rsidR="00015780">
        <w:tc>
          <w:tcPr>
            <w:tcW w:w="805" w:type="dxa"/>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Зона акваторий</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c>
          <w:tcPr>
            <w:tcW w:w="4749"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r>
      <w:tr w:rsidR="00015780">
        <w:tc>
          <w:tcPr>
            <w:tcW w:w="805" w:type="dxa"/>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r>
              <w:rPr>
                <w:rFonts w:eastAsia="Times New Roman"/>
                <w:sz w:val="24"/>
                <w:szCs w:val="24"/>
                <w:lang w:eastAsia="ru-RU"/>
              </w:rPr>
              <w:t xml:space="preserve">Зона </w:t>
            </w:r>
            <w:r>
              <w:rPr>
                <w:rFonts w:eastAsia="Times New Roman"/>
                <w:sz w:val="24"/>
                <w:szCs w:val="24"/>
                <w:lang w:eastAsia="ru-RU"/>
              </w:rPr>
              <w:t>озелененных территорий общего пользования (лесопарки, парки, сады, скверы, бульвары, городские леса)</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c>
          <w:tcPr>
            <w:tcW w:w="4749"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r>
      <w:tr w:rsidR="00015780">
        <w:tc>
          <w:tcPr>
            <w:tcW w:w="805" w:type="dxa"/>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rPr>
                <w:rFonts w:eastAsia="Times New Roman"/>
                <w:sz w:val="24"/>
                <w:szCs w:val="24"/>
                <w:lang w:eastAsia="ru-RU"/>
              </w:rPr>
            </w:pPr>
            <w:r>
              <w:rPr>
                <w:rFonts w:eastAsia="Times New Roman"/>
                <w:sz w:val="24"/>
                <w:szCs w:val="24"/>
                <w:lang w:eastAsia="ru-RU"/>
              </w:rPr>
              <w:t>Зона сельскохозяйственных угодий</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c>
          <w:tcPr>
            <w:tcW w:w="4749"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r>
      <w:tr w:rsidR="00015780">
        <w:tc>
          <w:tcPr>
            <w:tcW w:w="805" w:type="dxa"/>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tcPr>
          <w:p w:rsidR="00015780" w:rsidRDefault="00CE0EDB">
            <w:pPr>
              <w:rPr>
                <w:sz w:val="24"/>
                <w:szCs w:val="24"/>
              </w:rPr>
            </w:pPr>
            <w:r>
              <w:rPr>
                <w:sz w:val="24"/>
                <w:szCs w:val="24"/>
              </w:rPr>
              <w:t xml:space="preserve">Производственная зона </w:t>
            </w:r>
            <w:r>
              <w:rPr>
                <w:sz w:val="24"/>
                <w:szCs w:val="24"/>
              </w:rPr>
              <w:lastRenderedPageBreak/>
              <w:t>сельскохозяйственных предприятий</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lastRenderedPageBreak/>
              <w:t>-</w:t>
            </w:r>
          </w:p>
        </w:tc>
        <w:tc>
          <w:tcPr>
            <w:tcW w:w="4749"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r>
      <w:tr w:rsidR="00015780">
        <w:tc>
          <w:tcPr>
            <w:tcW w:w="805" w:type="dxa"/>
            <w:tcBorders>
              <w:top w:val="single" w:sz="4" w:space="0" w:color="auto"/>
              <w:left w:val="single" w:sz="4" w:space="0" w:color="auto"/>
              <w:bottom w:val="single" w:sz="4" w:space="0" w:color="auto"/>
              <w:right w:val="single" w:sz="4" w:space="0" w:color="auto"/>
            </w:tcBorders>
            <w:shd w:val="clear" w:color="auto" w:fill="auto"/>
          </w:tcPr>
          <w:p w:rsidR="00015780" w:rsidRDefault="00015780">
            <w:pPr>
              <w:numPr>
                <w:ilvl w:val="0"/>
                <w:numId w:val="12"/>
              </w:numPr>
              <w:suppressAutoHyphens/>
              <w:jc w:val="left"/>
              <w:rPr>
                <w:rFonts w:eastAsia="Times New Roman"/>
                <w:sz w:val="24"/>
                <w:szCs w:val="24"/>
                <w:lang w:eastAsia="ru-RU"/>
              </w:rPr>
            </w:pPr>
          </w:p>
        </w:tc>
        <w:tc>
          <w:tcPr>
            <w:tcW w:w="2774" w:type="dxa"/>
          </w:tcPr>
          <w:p w:rsidR="00015780" w:rsidRDefault="00CE0EDB">
            <w:pPr>
              <w:rPr>
                <w:sz w:val="24"/>
                <w:szCs w:val="24"/>
              </w:rPr>
            </w:pPr>
            <w:r>
              <w:rPr>
                <w:sz w:val="24"/>
                <w:szCs w:val="24"/>
              </w:rPr>
              <w:t xml:space="preserve">Зона садоводческих, огороднических или дачных </w:t>
            </w:r>
            <w:r>
              <w:rPr>
                <w:sz w:val="24"/>
                <w:szCs w:val="24"/>
              </w:rPr>
              <w:t>некоммерческих объединений граждан</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c>
          <w:tcPr>
            <w:tcW w:w="4749" w:type="dxa"/>
            <w:tcBorders>
              <w:top w:val="single" w:sz="4" w:space="0" w:color="auto"/>
              <w:left w:val="single" w:sz="4" w:space="0" w:color="auto"/>
              <w:bottom w:val="single" w:sz="4" w:space="0" w:color="auto"/>
              <w:right w:val="single" w:sz="4" w:space="0" w:color="auto"/>
            </w:tcBorders>
            <w:shd w:val="clear" w:color="auto" w:fill="auto"/>
          </w:tcPr>
          <w:p w:rsidR="00015780" w:rsidRDefault="00CE0EDB">
            <w:pPr>
              <w:suppressAutoHyphens/>
              <w:jc w:val="left"/>
              <w:rPr>
                <w:rFonts w:eastAsia="Times New Roman"/>
                <w:sz w:val="24"/>
                <w:szCs w:val="24"/>
                <w:lang w:eastAsia="ru-RU"/>
              </w:rPr>
            </w:pPr>
            <w:r>
              <w:rPr>
                <w:rFonts w:eastAsia="Times New Roman"/>
                <w:sz w:val="24"/>
                <w:szCs w:val="24"/>
                <w:lang w:eastAsia="ru-RU"/>
              </w:rPr>
              <w:t>-</w:t>
            </w:r>
          </w:p>
        </w:tc>
      </w:tr>
    </w:tbl>
    <w:bookmarkEnd w:id="4"/>
    <w:bookmarkEnd w:id="5"/>
    <w:p w:rsidR="00015780" w:rsidRDefault="00CE0EDB">
      <w:pPr>
        <w:suppressAutoHyphens/>
        <w:ind w:firstLine="709"/>
      </w:pPr>
      <w:r>
        <w:t>________________________</w:t>
      </w:r>
    </w:p>
    <w:p w:rsidR="00015780" w:rsidRDefault="00CE0EDB">
      <w:pPr>
        <w:suppressAutoHyphens/>
        <w:ind w:firstLine="709"/>
      </w:pPr>
      <w:r>
        <w:t>Примечание: * - местоположение объектов (функциональная зона) отображено на картах генерального плана.</w:t>
      </w:r>
    </w:p>
    <w:sectPr w:rsidR="00015780">
      <w:headerReference w:type="default" r:id="rId10"/>
      <w:pgSz w:w="15840" w:h="12240" w:orient="landscape"/>
      <w:pgMar w:top="1134" w:right="1134"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EDB" w:rsidRDefault="00CE0EDB">
      <w:pPr>
        <w:spacing w:after="0" w:line="240" w:lineRule="auto"/>
      </w:pPr>
      <w:r>
        <w:separator/>
      </w:r>
    </w:p>
  </w:endnote>
  <w:endnote w:type="continuationSeparator" w:id="0">
    <w:p w:rsidR="00CE0EDB" w:rsidRDefault="00CE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altName w:val="Yu Gothic UI"/>
    <w:panose1 w:val="020B0503020102020204"/>
    <w:charset w:val="CC"/>
    <w:family w:val="swiss"/>
    <w:pitch w:val="default"/>
    <w:sig w:usb0="00000000"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 w:name="MS Sans Serif">
    <w:altName w:val="Arial"/>
    <w:charset w:val="00"/>
    <w:family w:val="swiss"/>
    <w:pitch w:val="default"/>
    <w:sig w:usb0="00000000" w:usb1="00000000" w:usb2="00000000" w:usb3="00000000" w:csb0="00000001" w:csb1="00000000"/>
  </w:font>
  <w:font w:name="TimesDL">
    <w:altName w:val="Arial"/>
    <w:charset w:val="00"/>
    <w:family w:val="auto"/>
    <w:pitch w:val="default"/>
    <w:sig w:usb0="00000000" w:usb1="00000000" w:usb2="00000000" w:usb3="00000000" w:csb0="00000001" w:csb1="00000000"/>
  </w:font>
  <w:font w:name="KursivC">
    <w:altName w:val="Courier New"/>
    <w:charset w:val="00"/>
    <w:family w:val="decorative"/>
    <w:pitch w:val="default"/>
    <w:sig w:usb0="00000000" w:usb1="00000000" w:usb2="00000000" w:usb3="00000000" w:csb0="00000001" w:csb1="00000000"/>
  </w:font>
  <w:font w:name="Utopia">
    <w:altName w:val="Times New Roman"/>
    <w:charset w:val="00"/>
    <w:family w:val="roman"/>
    <w:pitch w:val="default"/>
    <w:sig w:usb0="00000000" w:usb1="00000000" w:usb2="00000000" w:usb3="00000000" w:csb0="00000001" w:csb1="00000000"/>
  </w:font>
  <w:font w:name="NTHelvetica/Cyrillic">
    <w:altName w:val="Times New Roman"/>
    <w:charset w:val="00"/>
    <w:family w:val="roman"/>
    <w:pitch w:val="default"/>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EDB" w:rsidRDefault="00CE0EDB">
      <w:pPr>
        <w:spacing w:after="0" w:line="240" w:lineRule="auto"/>
      </w:pPr>
      <w:r>
        <w:separator/>
      </w:r>
    </w:p>
  </w:footnote>
  <w:footnote w:type="continuationSeparator" w:id="0">
    <w:p w:rsidR="00CE0EDB" w:rsidRDefault="00CE0EDB">
      <w:pPr>
        <w:spacing w:after="0" w:line="240" w:lineRule="auto"/>
      </w:pPr>
      <w:r>
        <w:continuationSeparator/>
      </w:r>
    </w:p>
  </w:footnote>
  <w:footnote w:id="1">
    <w:p w:rsidR="00015780" w:rsidRDefault="00CE0EDB">
      <w:pPr>
        <w:pStyle w:val="af5"/>
        <w:suppressAutoHyphens/>
        <w:ind w:firstLine="709"/>
        <w:rPr>
          <w:sz w:val="28"/>
          <w:szCs w:val="28"/>
        </w:rPr>
      </w:pPr>
      <w:r>
        <w:rPr>
          <w:rStyle w:val="aff6"/>
          <w:sz w:val="28"/>
          <w:szCs w:val="28"/>
        </w:rPr>
        <w:footnoteRef/>
      </w:r>
      <w:r>
        <w:rPr>
          <w:sz w:val="28"/>
          <w:szCs w:val="28"/>
        </w:rPr>
        <w:t xml:space="preserve"> Протяжённость и местоположение объекта местного значения поселения уточняется при выполнении проекта планировки территории</w:t>
      </w:r>
    </w:p>
  </w:footnote>
  <w:footnote w:id="2">
    <w:p w:rsidR="00015780" w:rsidRDefault="00CE0EDB">
      <w:pPr>
        <w:pStyle w:val="af5"/>
        <w:suppressAutoHyphens/>
        <w:ind w:firstLine="709"/>
        <w:rPr>
          <w:sz w:val="28"/>
          <w:szCs w:val="28"/>
        </w:rPr>
      </w:pPr>
      <w:r>
        <w:rPr>
          <w:rStyle w:val="aff6"/>
          <w:sz w:val="28"/>
          <w:szCs w:val="28"/>
        </w:rPr>
        <w:footnoteRef/>
      </w:r>
      <w:r>
        <w:rPr>
          <w:sz w:val="28"/>
          <w:szCs w:val="28"/>
        </w:rPr>
        <w:t xml:space="preserve"> Зоны указываются в случае, если установление таких зон требуется в связи с размещением данных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80" w:rsidRDefault="00CE0EDB">
    <w:pPr>
      <w:pStyle w:val="af7"/>
      <w:jc w:val="center"/>
    </w:pPr>
    <w:r>
      <w:fldChar w:fldCharType="begin"/>
    </w:r>
    <w:r>
      <w:instrText>PAGE   \* MERGEFORMAT</w:instrText>
    </w:r>
    <w:r>
      <w:fldChar w:fldCharType="separate"/>
    </w:r>
    <w:r w:rsidR="00692061">
      <w:rPr>
        <w:noProof/>
      </w:rPr>
      <w:t>2</w:t>
    </w:r>
    <w:r>
      <w:fldChar w:fldCharType="end"/>
    </w:r>
  </w:p>
  <w:p w:rsidR="00015780" w:rsidRDefault="0001578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80" w:rsidRDefault="00CE0EDB">
    <w:pPr>
      <w:pStyle w:val="af7"/>
      <w:jc w:val="center"/>
    </w:pPr>
    <w:r>
      <w:fldChar w:fldCharType="begin"/>
    </w:r>
    <w:r>
      <w:instrText>PAGE   \* MERGEFORMAT</w:instrText>
    </w:r>
    <w:r>
      <w:fldChar w:fldCharType="separate"/>
    </w:r>
    <w:r w:rsidR="00692061">
      <w:rPr>
        <w:noProof/>
      </w:rPr>
      <w:t>8</w:t>
    </w:r>
    <w:r>
      <w:fldChar w:fldCharType="end"/>
    </w:r>
  </w:p>
  <w:p w:rsidR="00015780" w:rsidRDefault="0001578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ConsNonformat"/>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5" w15:restartNumberingAfterBreak="0">
    <w:nsid w:val="0AEB7A6E"/>
    <w:multiLevelType w:val="multilevel"/>
    <w:tmpl w:val="0AEB7A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B04898"/>
    <w:multiLevelType w:val="singleLevel"/>
    <w:tmpl w:val="11B04898"/>
    <w:lvl w:ilvl="0">
      <w:start w:val="1"/>
      <w:numFmt w:val="bullet"/>
      <w:pStyle w:val="a0"/>
      <w:lvlText w:val=""/>
      <w:lvlJc w:val="left"/>
      <w:pPr>
        <w:tabs>
          <w:tab w:val="left" w:pos="360"/>
        </w:tabs>
        <w:ind w:left="0" w:firstLine="0"/>
      </w:pPr>
      <w:rPr>
        <w:rFonts w:ascii="Symbol" w:hAnsi="Symbol" w:hint="default"/>
        <w:caps w:val="0"/>
        <w:vanish w:val="0"/>
        <w:color w:val="auto"/>
        <w:sz w:val="16"/>
      </w:rPr>
    </w:lvl>
  </w:abstractNum>
  <w:abstractNum w:abstractNumId="7" w15:restartNumberingAfterBreak="0">
    <w:nsid w:val="133E5C14"/>
    <w:multiLevelType w:val="multilevel"/>
    <w:tmpl w:val="133E5C14"/>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435BC5"/>
    <w:multiLevelType w:val="multilevel"/>
    <w:tmpl w:val="1D435BC5"/>
    <w:lvl w:ilvl="0">
      <w:start w:val="1"/>
      <w:numFmt w:val="decimal"/>
      <w:pStyle w:val="a1"/>
      <w:lvlText w:val="%1."/>
      <w:lvlJc w:val="left"/>
      <w:pPr>
        <w:ind w:left="3621"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247674E9"/>
    <w:multiLevelType w:val="multilevel"/>
    <w:tmpl w:val="247674E9"/>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50BB5268"/>
    <w:multiLevelType w:val="multilevel"/>
    <w:tmpl w:val="50BB5268"/>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B03904"/>
    <w:multiLevelType w:val="multilevel"/>
    <w:tmpl w:val="57B03904"/>
    <w:lvl w:ilvl="0">
      <w:start w:val="1"/>
      <w:numFmt w:val="decimal"/>
      <w:pStyle w:val="10"/>
      <w:lvlText w:val="%1."/>
      <w:lvlJc w:val="left"/>
      <w:pPr>
        <w:tabs>
          <w:tab w:val="left" w:pos="1130"/>
        </w:tabs>
        <w:ind w:left="1130" w:hanging="420"/>
      </w:pPr>
      <w:rPr>
        <w:rFonts w:hint="default"/>
      </w:rPr>
    </w:lvl>
    <w:lvl w:ilvl="1">
      <w:numFmt w:val="none"/>
      <w:pStyle w:val="21"/>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9"/>
  </w:num>
  <w:num w:numId="2">
    <w:abstractNumId w:val="0"/>
  </w:num>
  <w:num w:numId="3">
    <w:abstractNumId w:val="4"/>
  </w:num>
  <w:num w:numId="4">
    <w:abstractNumId w:val="2"/>
  </w:num>
  <w:num w:numId="5">
    <w:abstractNumId w:val="1"/>
  </w:num>
  <w:num w:numId="6">
    <w:abstractNumId w:val="11"/>
  </w:num>
  <w:num w:numId="7">
    <w:abstractNumId w:val="3"/>
  </w:num>
  <w:num w:numId="8">
    <w:abstractNumId w:val="6"/>
  </w:num>
  <w:num w:numId="9">
    <w:abstractNumId w:val="8"/>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48"/>
    <w:rsid w:val="00003052"/>
    <w:rsid w:val="0000334E"/>
    <w:rsid w:val="00004BAC"/>
    <w:rsid w:val="000072D3"/>
    <w:rsid w:val="0001111E"/>
    <w:rsid w:val="00015780"/>
    <w:rsid w:val="00015D84"/>
    <w:rsid w:val="00026636"/>
    <w:rsid w:val="0003061E"/>
    <w:rsid w:val="00033F16"/>
    <w:rsid w:val="000461A0"/>
    <w:rsid w:val="00065145"/>
    <w:rsid w:val="00066511"/>
    <w:rsid w:val="00070866"/>
    <w:rsid w:val="00071420"/>
    <w:rsid w:val="000716C1"/>
    <w:rsid w:val="00082A73"/>
    <w:rsid w:val="000A116F"/>
    <w:rsid w:val="000B49F6"/>
    <w:rsid w:val="000C36A4"/>
    <w:rsid w:val="000C384B"/>
    <w:rsid w:val="000C4954"/>
    <w:rsid w:val="000D2545"/>
    <w:rsid w:val="000D3713"/>
    <w:rsid w:val="000E4178"/>
    <w:rsid w:val="000F34F0"/>
    <w:rsid w:val="000F7E96"/>
    <w:rsid w:val="0011012D"/>
    <w:rsid w:val="00113FBF"/>
    <w:rsid w:val="00121308"/>
    <w:rsid w:val="001236FB"/>
    <w:rsid w:val="001259DA"/>
    <w:rsid w:val="00133A19"/>
    <w:rsid w:val="00143871"/>
    <w:rsid w:val="00183C35"/>
    <w:rsid w:val="00190611"/>
    <w:rsid w:val="00192D2F"/>
    <w:rsid w:val="00195B4D"/>
    <w:rsid w:val="00196967"/>
    <w:rsid w:val="001A5E06"/>
    <w:rsid w:val="001B3856"/>
    <w:rsid w:val="001B55F8"/>
    <w:rsid w:val="001C16D0"/>
    <w:rsid w:val="001C2CB7"/>
    <w:rsid w:val="001C53F5"/>
    <w:rsid w:val="001D059D"/>
    <w:rsid w:val="001F18C4"/>
    <w:rsid w:val="002004B6"/>
    <w:rsid w:val="002037AF"/>
    <w:rsid w:val="00216A57"/>
    <w:rsid w:val="00225E9A"/>
    <w:rsid w:val="00226384"/>
    <w:rsid w:val="00227683"/>
    <w:rsid w:val="00227D64"/>
    <w:rsid w:val="00233EBD"/>
    <w:rsid w:val="00241881"/>
    <w:rsid w:val="0024214D"/>
    <w:rsid w:val="00244B49"/>
    <w:rsid w:val="0025641F"/>
    <w:rsid w:val="00260C62"/>
    <w:rsid w:val="00261EDD"/>
    <w:rsid w:val="002802FD"/>
    <w:rsid w:val="00282148"/>
    <w:rsid w:val="00283163"/>
    <w:rsid w:val="002924C9"/>
    <w:rsid w:val="0029569C"/>
    <w:rsid w:val="00297BF9"/>
    <w:rsid w:val="002A2507"/>
    <w:rsid w:val="002A2E28"/>
    <w:rsid w:val="002A7158"/>
    <w:rsid w:val="002C37B0"/>
    <w:rsid w:val="002C4271"/>
    <w:rsid w:val="002C6C04"/>
    <w:rsid w:val="002E2067"/>
    <w:rsid w:val="002F0476"/>
    <w:rsid w:val="002F3019"/>
    <w:rsid w:val="002F774E"/>
    <w:rsid w:val="00300B15"/>
    <w:rsid w:val="003010C4"/>
    <w:rsid w:val="00305725"/>
    <w:rsid w:val="00316D37"/>
    <w:rsid w:val="00324101"/>
    <w:rsid w:val="00327872"/>
    <w:rsid w:val="003339AF"/>
    <w:rsid w:val="00336C6B"/>
    <w:rsid w:val="00344974"/>
    <w:rsid w:val="003521E7"/>
    <w:rsid w:val="00355865"/>
    <w:rsid w:val="0036095E"/>
    <w:rsid w:val="0036164D"/>
    <w:rsid w:val="003670B8"/>
    <w:rsid w:val="0037140E"/>
    <w:rsid w:val="0038016B"/>
    <w:rsid w:val="00380ED5"/>
    <w:rsid w:val="00381E2A"/>
    <w:rsid w:val="003835C8"/>
    <w:rsid w:val="00394855"/>
    <w:rsid w:val="003A582C"/>
    <w:rsid w:val="003B2546"/>
    <w:rsid w:val="003B38FD"/>
    <w:rsid w:val="003B65AA"/>
    <w:rsid w:val="003C1B10"/>
    <w:rsid w:val="003C523E"/>
    <w:rsid w:val="003C7B8A"/>
    <w:rsid w:val="003D0765"/>
    <w:rsid w:val="003D3F26"/>
    <w:rsid w:val="003D72EE"/>
    <w:rsid w:val="003E0DA5"/>
    <w:rsid w:val="003E5C31"/>
    <w:rsid w:val="003F1C4F"/>
    <w:rsid w:val="003F501B"/>
    <w:rsid w:val="003F54DF"/>
    <w:rsid w:val="003F6389"/>
    <w:rsid w:val="00402C6D"/>
    <w:rsid w:val="00407A3E"/>
    <w:rsid w:val="00414839"/>
    <w:rsid w:val="00414E43"/>
    <w:rsid w:val="00421C6E"/>
    <w:rsid w:val="00437EE3"/>
    <w:rsid w:val="004425A0"/>
    <w:rsid w:val="00451946"/>
    <w:rsid w:val="00460210"/>
    <w:rsid w:val="00471124"/>
    <w:rsid w:val="00471884"/>
    <w:rsid w:val="00472380"/>
    <w:rsid w:val="00476D2F"/>
    <w:rsid w:val="0047788D"/>
    <w:rsid w:val="00486925"/>
    <w:rsid w:val="004901BE"/>
    <w:rsid w:val="00490787"/>
    <w:rsid w:val="0049168F"/>
    <w:rsid w:val="00494B79"/>
    <w:rsid w:val="004C030C"/>
    <w:rsid w:val="004C0AC2"/>
    <w:rsid w:val="004C1690"/>
    <w:rsid w:val="004C38D1"/>
    <w:rsid w:val="004C725D"/>
    <w:rsid w:val="004E75AC"/>
    <w:rsid w:val="004F09FC"/>
    <w:rsid w:val="004F7A5D"/>
    <w:rsid w:val="00505657"/>
    <w:rsid w:val="00505A91"/>
    <w:rsid w:val="00507A1D"/>
    <w:rsid w:val="00514260"/>
    <w:rsid w:val="005224BB"/>
    <w:rsid w:val="00530255"/>
    <w:rsid w:val="00532F57"/>
    <w:rsid w:val="00542955"/>
    <w:rsid w:val="00550B82"/>
    <w:rsid w:val="0055442B"/>
    <w:rsid w:val="005544BD"/>
    <w:rsid w:val="00557F28"/>
    <w:rsid w:val="00562125"/>
    <w:rsid w:val="005627ED"/>
    <w:rsid w:val="00572A32"/>
    <w:rsid w:val="0057550A"/>
    <w:rsid w:val="00577B75"/>
    <w:rsid w:val="00580308"/>
    <w:rsid w:val="00586C41"/>
    <w:rsid w:val="00590EFA"/>
    <w:rsid w:val="005D4059"/>
    <w:rsid w:val="005D6AF7"/>
    <w:rsid w:val="005E495A"/>
    <w:rsid w:val="005F462C"/>
    <w:rsid w:val="005F7E6A"/>
    <w:rsid w:val="006137AD"/>
    <w:rsid w:val="00632B36"/>
    <w:rsid w:val="00634756"/>
    <w:rsid w:val="00636E8A"/>
    <w:rsid w:val="0064320C"/>
    <w:rsid w:val="00647EB4"/>
    <w:rsid w:val="0065415E"/>
    <w:rsid w:val="00655FCF"/>
    <w:rsid w:val="006630F1"/>
    <w:rsid w:val="00674F88"/>
    <w:rsid w:val="00676DEE"/>
    <w:rsid w:val="00681EA9"/>
    <w:rsid w:val="006848D2"/>
    <w:rsid w:val="00687512"/>
    <w:rsid w:val="006904CD"/>
    <w:rsid w:val="00692061"/>
    <w:rsid w:val="006935D5"/>
    <w:rsid w:val="006970AB"/>
    <w:rsid w:val="006B0348"/>
    <w:rsid w:val="006C19AF"/>
    <w:rsid w:val="006E0C8A"/>
    <w:rsid w:val="006E680A"/>
    <w:rsid w:val="006F153B"/>
    <w:rsid w:val="006F6C00"/>
    <w:rsid w:val="0070779D"/>
    <w:rsid w:val="00717AF6"/>
    <w:rsid w:val="00720D0B"/>
    <w:rsid w:val="00727C9B"/>
    <w:rsid w:val="007310EC"/>
    <w:rsid w:val="0073438C"/>
    <w:rsid w:val="007453A9"/>
    <w:rsid w:val="007507AA"/>
    <w:rsid w:val="00750BAB"/>
    <w:rsid w:val="007515EA"/>
    <w:rsid w:val="00753F8B"/>
    <w:rsid w:val="00761638"/>
    <w:rsid w:val="00761F48"/>
    <w:rsid w:val="00766BF1"/>
    <w:rsid w:val="007679B5"/>
    <w:rsid w:val="007904B2"/>
    <w:rsid w:val="007932CF"/>
    <w:rsid w:val="007A03AF"/>
    <w:rsid w:val="007A39BC"/>
    <w:rsid w:val="007B0E42"/>
    <w:rsid w:val="007C69A0"/>
    <w:rsid w:val="007D6A5A"/>
    <w:rsid w:val="007E5CB0"/>
    <w:rsid w:val="007F28AC"/>
    <w:rsid w:val="007F35FE"/>
    <w:rsid w:val="007F6255"/>
    <w:rsid w:val="007F7B31"/>
    <w:rsid w:val="008018CB"/>
    <w:rsid w:val="008133ED"/>
    <w:rsid w:val="00822155"/>
    <w:rsid w:val="008241BF"/>
    <w:rsid w:val="00831BF6"/>
    <w:rsid w:val="00833154"/>
    <w:rsid w:val="008402D9"/>
    <w:rsid w:val="00844A32"/>
    <w:rsid w:val="0084568D"/>
    <w:rsid w:val="00845C8A"/>
    <w:rsid w:val="00861959"/>
    <w:rsid w:val="00862949"/>
    <w:rsid w:val="008674E8"/>
    <w:rsid w:val="00867841"/>
    <w:rsid w:val="00873C87"/>
    <w:rsid w:val="00880CD6"/>
    <w:rsid w:val="008930C7"/>
    <w:rsid w:val="008A08BA"/>
    <w:rsid w:val="008A1BF5"/>
    <w:rsid w:val="008A3CE8"/>
    <w:rsid w:val="008A45C6"/>
    <w:rsid w:val="008A6C6A"/>
    <w:rsid w:val="008C206C"/>
    <w:rsid w:val="008C774A"/>
    <w:rsid w:val="008C77DA"/>
    <w:rsid w:val="008D0A85"/>
    <w:rsid w:val="008D47C3"/>
    <w:rsid w:val="008E64DE"/>
    <w:rsid w:val="008F275E"/>
    <w:rsid w:val="009017D8"/>
    <w:rsid w:val="00903A1B"/>
    <w:rsid w:val="0090625B"/>
    <w:rsid w:val="009070E2"/>
    <w:rsid w:val="00910CEA"/>
    <w:rsid w:val="009147FC"/>
    <w:rsid w:val="00917062"/>
    <w:rsid w:val="00931FAF"/>
    <w:rsid w:val="0093350B"/>
    <w:rsid w:val="00933B61"/>
    <w:rsid w:val="00935E99"/>
    <w:rsid w:val="00943DAF"/>
    <w:rsid w:val="00944CBA"/>
    <w:rsid w:val="009464FE"/>
    <w:rsid w:val="00946869"/>
    <w:rsid w:val="00946D6C"/>
    <w:rsid w:val="00953034"/>
    <w:rsid w:val="0095594D"/>
    <w:rsid w:val="0097093D"/>
    <w:rsid w:val="00974EA0"/>
    <w:rsid w:val="009A3F37"/>
    <w:rsid w:val="009A59FC"/>
    <w:rsid w:val="009A673D"/>
    <w:rsid w:val="009A6CC5"/>
    <w:rsid w:val="009A7C4E"/>
    <w:rsid w:val="009A7F0B"/>
    <w:rsid w:val="009B4B7A"/>
    <w:rsid w:val="009B7DC9"/>
    <w:rsid w:val="009C3C0A"/>
    <w:rsid w:val="009C6C7B"/>
    <w:rsid w:val="009D46FC"/>
    <w:rsid w:val="009E1E61"/>
    <w:rsid w:val="009E2395"/>
    <w:rsid w:val="009E2931"/>
    <w:rsid w:val="009E7B31"/>
    <w:rsid w:val="00A06398"/>
    <w:rsid w:val="00A12DEC"/>
    <w:rsid w:val="00A22208"/>
    <w:rsid w:val="00A278CF"/>
    <w:rsid w:val="00A30DAC"/>
    <w:rsid w:val="00A30FAF"/>
    <w:rsid w:val="00A42167"/>
    <w:rsid w:val="00A51058"/>
    <w:rsid w:val="00A565F8"/>
    <w:rsid w:val="00A56E8D"/>
    <w:rsid w:val="00A646E5"/>
    <w:rsid w:val="00A65A80"/>
    <w:rsid w:val="00A67EF9"/>
    <w:rsid w:val="00A72D6F"/>
    <w:rsid w:val="00A73926"/>
    <w:rsid w:val="00A81C05"/>
    <w:rsid w:val="00A84DC8"/>
    <w:rsid w:val="00A9155F"/>
    <w:rsid w:val="00AA7EB2"/>
    <w:rsid w:val="00AB79AC"/>
    <w:rsid w:val="00AD2ED6"/>
    <w:rsid w:val="00AE5A24"/>
    <w:rsid w:val="00AE5B64"/>
    <w:rsid w:val="00AE713F"/>
    <w:rsid w:val="00AF6A01"/>
    <w:rsid w:val="00B01B1C"/>
    <w:rsid w:val="00B025FC"/>
    <w:rsid w:val="00B32A0A"/>
    <w:rsid w:val="00B43FAA"/>
    <w:rsid w:val="00B6331B"/>
    <w:rsid w:val="00B648ED"/>
    <w:rsid w:val="00B65DF9"/>
    <w:rsid w:val="00B674BE"/>
    <w:rsid w:val="00B67D7C"/>
    <w:rsid w:val="00B75F86"/>
    <w:rsid w:val="00B77688"/>
    <w:rsid w:val="00B97890"/>
    <w:rsid w:val="00BA3BF4"/>
    <w:rsid w:val="00BA5CBA"/>
    <w:rsid w:val="00BB3CFD"/>
    <w:rsid w:val="00BD3A0D"/>
    <w:rsid w:val="00BE42D1"/>
    <w:rsid w:val="00BF0EAF"/>
    <w:rsid w:val="00C16B94"/>
    <w:rsid w:val="00C17001"/>
    <w:rsid w:val="00C303A2"/>
    <w:rsid w:val="00C30618"/>
    <w:rsid w:val="00C32E5E"/>
    <w:rsid w:val="00C341EA"/>
    <w:rsid w:val="00C46E8D"/>
    <w:rsid w:val="00C64841"/>
    <w:rsid w:val="00C740E5"/>
    <w:rsid w:val="00C76F40"/>
    <w:rsid w:val="00C77723"/>
    <w:rsid w:val="00C85B7B"/>
    <w:rsid w:val="00C86720"/>
    <w:rsid w:val="00C91A0F"/>
    <w:rsid w:val="00C94C0F"/>
    <w:rsid w:val="00CA225A"/>
    <w:rsid w:val="00CA796A"/>
    <w:rsid w:val="00CB13DE"/>
    <w:rsid w:val="00CB40E0"/>
    <w:rsid w:val="00CC0BC2"/>
    <w:rsid w:val="00CC139D"/>
    <w:rsid w:val="00CC2B48"/>
    <w:rsid w:val="00CC6083"/>
    <w:rsid w:val="00CD4248"/>
    <w:rsid w:val="00CD5953"/>
    <w:rsid w:val="00CD5B67"/>
    <w:rsid w:val="00CE0EDB"/>
    <w:rsid w:val="00CE3D16"/>
    <w:rsid w:val="00CF42CA"/>
    <w:rsid w:val="00CF7BD1"/>
    <w:rsid w:val="00D02F18"/>
    <w:rsid w:val="00D134B5"/>
    <w:rsid w:val="00D16604"/>
    <w:rsid w:val="00D213CB"/>
    <w:rsid w:val="00D22B08"/>
    <w:rsid w:val="00D33D38"/>
    <w:rsid w:val="00D45353"/>
    <w:rsid w:val="00D45F94"/>
    <w:rsid w:val="00D52709"/>
    <w:rsid w:val="00D554FD"/>
    <w:rsid w:val="00D56C87"/>
    <w:rsid w:val="00D60F59"/>
    <w:rsid w:val="00D62234"/>
    <w:rsid w:val="00D70D42"/>
    <w:rsid w:val="00D71A8B"/>
    <w:rsid w:val="00D72B87"/>
    <w:rsid w:val="00D75755"/>
    <w:rsid w:val="00D84750"/>
    <w:rsid w:val="00D85D39"/>
    <w:rsid w:val="00D8797D"/>
    <w:rsid w:val="00D91D83"/>
    <w:rsid w:val="00D96C26"/>
    <w:rsid w:val="00DA3DBE"/>
    <w:rsid w:val="00DB1BBD"/>
    <w:rsid w:val="00DC0B40"/>
    <w:rsid w:val="00DD68CC"/>
    <w:rsid w:val="00DE1E35"/>
    <w:rsid w:val="00DE2C00"/>
    <w:rsid w:val="00DE6B28"/>
    <w:rsid w:val="00DF261D"/>
    <w:rsid w:val="00DF2D4D"/>
    <w:rsid w:val="00DF549A"/>
    <w:rsid w:val="00E02B8D"/>
    <w:rsid w:val="00E03D77"/>
    <w:rsid w:val="00E161CF"/>
    <w:rsid w:val="00E219EF"/>
    <w:rsid w:val="00E22499"/>
    <w:rsid w:val="00E22A96"/>
    <w:rsid w:val="00E32D3D"/>
    <w:rsid w:val="00E356DA"/>
    <w:rsid w:val="00E50A8C"/>
    <w:rsid w:val="00E543A9"/>
    <w:rsid w:val="00E54D17"/>
    <w:rsid w:val="00E56C6F"/>
    <w:rsid w:val="00E61627"/>
    <w:rsid w:val="00E7596F"/>
    <w:rsid w:val="00E75B0D"/>
    <w:rsid w:val="00E801F1"/>
    <w:rsid w:val="00E8163F"/>
    <w:rsid w:val="00E95B0A"/>
    <w:rsid w:val="00EA15DE"/>
    <w:rsid w:val="00EA37BE"/>
    <w:rsid w:val="00EA6923"/>
    <w:rsid w:val="00EB0E95"/>
    <w:rsid w:val="00EC5765"/>
    <w:rsid w:val="00ED150D"/>
    <w:rsid w:val="00ED3797"/>
    <w:rsid w:val="00EE25CC"/>
    <w:rsid w:val="00EF3D7E"/>
    <w:rsid w:val="00EF4C87"/>
    <w:rsid w:val="00F178EF"/>
    <w:rsid w:val="00F17FED"/>
    <w:rsid w:val="00F21F00"/>
    <w:rsid w:val="00F27897"/>
    <w:rsid w:val="00F34E73"/>
    <w:rsid w:val="00F402F3"/>
    <w:rsid w:val="00F42FBA"/>
    <w:rsid w:val="00F4329E"/>
    <w:rsid w:val="00F47FAD"/>
    <w:rsid w:val="00F51A32"/>
    <w:rsid w:val="00F523B7"/>
    <w:rsid w:val="00F66700"/>
    <w:rsid w:val="00F76B2C"/>
    <w:rsid w:val="00F813AB"/>
    <w:rsid w:val="00F82986"/>
    <w:rsid w:val="00F84DE1"/>
    <w:rsid w:val="00F87926"/>
    <w:rsid w:val="00F927B4"/>
    <w:rsid w:val="00FB1432"/>
    <w:rsid w:val="00FB517A"/>
    <w:rsid w:val="00FC2B85"/>
    <w:rsid w:val="00FC5277"/>
    <w:rsid w:val="00FC7AD5"/>
    <w:rsid w:val="00FD091C"/>
    <w:rsid w:val="00FD331A"/>
    <w:rsid w:val="00FF48B7"/>
    <w:rsid w:val="00FF5BEB"/>
    <w:rsid w:val="3842043B"/>
    <w:rsid w:val="4FD209EE"/>
    <w:rsid w:val="62F033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AB5F1-D874-4F57-B24F-40EF404E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9" w:unhideWhenUsed="1" w:qFormat="1"/>
    <w:lsdException w:name="heading 9" w:uiPriority="9" w:unhideWhenUsed="1" w:qFormat="1"/>
    <w:lsdException w:name="index 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qFormat="1"/>
    <w:lsdException w:name="toc 9" w:uiPriority="39" w:unhideWhenUsed="1" w:qFormat="1"/>
    <w:lsdException w:name="Normal Indent" w:uiPriority="0" w:unhideWhenUsed="1"/>
    <w:lsdException w:name="footnote text" w:unhideWhenUsed="1" w:qFormat="1"/>
    <w:lsdException w:name="annotation text" w:semiHidden="1" w:uiPriority="0" w:qFormat="1"/>
    <w:lsdException w:name="header" w:uiPriority="0" w:unhideWhenUsed="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lsdException w:name="line number" w:semiHidden="1" w:unhideWhenUsed="1"/>
    <w:lsdException w:name="page number" w:uiPriority="0"/>
    <w:lsdException w:name="endnote reference"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unhideWhenUsed="1"/>
    <w:lsdException w:name="List Number" w:semiHidden="1" w:unhideWhenUsed="1"/>
    <w:lsdException w:name="List 2" w:uiPriority="0" w:unhideWhenUsed="1"/>
    <w:lsdException w:name="List 3" w:uiPriority="0" w:unhideWhenUsed="1"/>
    <w:lsdException w:name="List 4" w:semiHidden="1" w:unhideWhenUsed="1"/>
    <w:lsdException w:name="List 5" w:semiHidden="1" w:unhideWhenUsed="1"/>
    <w:lsdException w:name="List Bullet 2" w:uiPriority="0" w:unhideWhenUsed="1"/>
    <w:lsdException w:name="List Bullet 3" w:uiPriority="0" w:unhideWhenUsed="1"/>
    <w:lsdException w:name="List Bullet 4" w:uiPriority="0"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unhideWhenUsed="1"/>
    <w:lsdException w:name="Default Paragraph Font" w:semiHidden="1" w:uiPriority="1" w:unhideWhenUsed="1"/>
    <w:lsdException w:name="Body Text" w:uiPriority="0"/>
    <w:lsdException w:name="Body Text Indent" w:uiPriority="0"/>
    <w:lsdException w:name="List Continue" w:uiPriority="0" w:unhideWhenUsed="1"/>
    <w:lsdException w:name="List Continue 2"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unhideWhenUsed="1"/>
    <w:lsdException w:name="Body Text Indent 2" w:uiPriority="0"/>
    <w:lsdException w:name="Body Text Indent 3" w:uiPriority="0" w:qFormat="1"/>
    <w:lsdException w:name="Block Text" w:uiPriority="0" w:unhideWhenUsed="1"/>
    <w:lsdException w:name="Hyperlink" w:unhideWhenUsed="1"/>
    <w:lsdException w:name="FollowedHyperlink" w:unhideWhenUsed="1" w:qFormat="1"/>
    <w:lsdException w:name="Strong" w:uiPriority="22" w:qFormat="1"/>
    <w:lsdException w:name="Emphasis" w:uiPriority="0" w:qFormat="1"/>
    <w:lsdException w:name="Document Map"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uiPriority="0"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jc w:val="both"/>
    </w:pPr>
    <w:rPr>
      <w:rFonts w:ascii="Times New Roman" w:hAnsi="Times New Roman"/>
      <w:sz w:val="28"/>
      <w:szCs w:val="22"/>
      <w:lang w:eastAsia="en-US"/>
    </w:rPr>
  </w:style>
  <w:style w:type="paragraph" w:styleId="1">
    <w:name w:val="heading 1"/>
    <w:basedOn w:val="a2"/>
    <w:next w:val="a2"/>
    <w:link w:val="11"/>
    <w:qFormat/>
    <w:pPr>
      <w:keepNext/>
      <w:keepLines/>
      <w:numPr>
        <w:numId w:val="1"/>
      </w:numPr>
      <w:spacing w:before="240" w:after="240"/>
      <w:outlineLvl w:val="0"/>
    </w:pPr>
    <w:rPr>
      <w:rFonts w:eastAsia="Times New Roman"/>
      <w:b/>
      <w:szCs w:val="32"/>
    </w:rPr>
  </w:style>
  <w:style w:type="paragraph" w:styleId="20">
    <w:name w:val="heading 2"/>
    <w:basedOn w:val="a2"/>
    <w:next w:val="a2"/>
    <w:link w:val="22"/>
    <w:unhideWhenUsed/>
    <w:qFormat/>
    <w:pPr>
      <w:keepNext/>
      <w:keepLines/>
      <w:numPr>
        <w:ilvl w:val="1"/>
        <w:numId w:val="1"/>
      </w:numPr>
      <w:spacing w:before="240" w:after="240"/>
      <w:outlineLvl w:val="1"/>
    </w:pPr>
    <w:rPr>
      <w:rFonts w:eastAsia="Times New Roman"/>
      <w:b/>
      <w:szCs w:val="26"/>
    </w:rPr>
  </w:style>
  <w:style w:type="paragraph" w:styleId="30">
    <w:name w:val="heading 3"/>
    <w:basedOn w:val="a2"/>
    <w:next w:val="a2"/>
    <w:link w:val="31"/>
    <w:unhideWhenUsed/>
    <w:qFormat/>
    <w:pPr>
      <w:keepNext/>
      <w:keepLines/>
      <w:numPr>
        <w:ilvl w:val="2"/>
        <w:numId w:val="1"/>
      </w:numPr>
      <w:spacing w:before="40"/>
      <w:outlineLvl w:val="2"/>
    </w:pPr>
    <w:rPr>
      <w:rFonts w:ascii="Calibri Light" w:eastAsia="Times New Roman" w:hAnsi="Calibri Light"/>
      <w:color w:val="1F4D78"/>
      <w:sz w:val="24"/>
      <w:szCs w:val="24"/>
    </w:rPr>
  </w:style>
  <w:style w:type="paragraph" w:styleId="40">
    <w:name w:val="heading 4"/>
    <w:basedOn w:val="a2"/>
    <w:next w:val="a2"/>
    <w:link w:val="41"/>
    <w:unhideWhenUsed/>
    <w:qFormat/>
    <w:pPr>
      <w:keepNext/>
      <w:keepLines/>
      <w:numPr>
        <w:ilvl w:val="3"/>
        <w:numId w:val="1"/>
      </w:numPr>
      <w:spacing w:before="40"/>
      <w:outlineLvl w:val="3"/>
    </w:pPr>
    <w:rPr>
      <w:rFonts w:ascii="Calibri Light" w:eastAsia="Times New Roman" w:hAnsi="Calibri Light"/>
      <w:i/>
      <w:iCs/>
      <w:color w:val="2E74B5"/>
    </w:rPr>
  </w:style>
  <w:style w:type="paragraph" w:styleId="5">
    <w:name w:val="heading 5"/>
    <w:basedOn w:val="a2"/>
    <w:next w:val="a2"/>
    <w:link w:val="50"/>
    <w:unhideWhenUsed/>
    <w:qFormat/>
    <w:pPr>
      <w:keepNext/>
      <w:keepLines/>
      <w:numPr>
        <w:ilvl w:val="4"/>
        <w:numId w:val="1"/>
      </w:numPr>
      <w:spacing w:before="40"/>
      <w:outlineLvl w:val="4"/>
    </w:pPr>
    <w:rPr>
      <w:rFonts w:ascii="Calibri Light" w:eastAsia="Times New Roman" w:hAnsi="Calibri Light"/>
      <w:color w:val="2E74B5"/>
    </w:rPr>
  </w:style>
  <w:style w:type="paragraph" w:styleId="6">
    <w:name w:val="heading 6"/>
    <w:basedOn w:val="a2"/>
    <w:next w:val="a2"/>
    <w:link w:val="60"/>
    <w:unhideWhenUsed/>
    <w:qFormat/>
    <w:pPr>
      <w:keepNext/>
      <w:keepLines/>
      <w:numPr>
        <w:ilvl w:val="5"/>
        <w:numId w:val="1"/>
      </w:numPr>
      <w:spacing w:before="40"/>
      <w:outlineLvl w:val="5"/>
    </w:pPr>
    <w:rPr>
      <w:rFonts w:ascii="Calibri Light" w:eastAsia="Times New Roman" w:hAnsi="Calibri Light"/>
      <w:color w:val="1F4D78"/>
    </w:rPr>
  </w:style>
  <w:style w:type="paragraph" w:styleId="7">
    <w:name w:val="heading 7"/>
    <w:basedOn w:val="a2"/>
    <w:next w:val="a2"/>
    <w:link w:val="70"/>
    <w:unhideWhenUsed/>
    <w:qFormat/>
    <w:pPr>
      <w:keepNext/>
      <w:keepLines/>
      <w:numPr>
        <w:ilvl w:val="6"/>
        <w:numId w:val="1"/>
      </w:numPr>
      <w:spacing w:before="40"/>
      <w:outlineLvl w:val="6"/>
    </w:pPr>
    <w:rPr>
      <w:rFonts w:ascii="Calibri Light" w:eastAsia="Times New Roman" w:hAnsi="Calibri Light"/>
      <w:i/>
      <w:iCs/>
      <w:color w:val="1F4D78"/>
    </w:rPr>
  </w:style>
  <w:style w:type="paragraph" w:styleId="8">
    <w:name w:val="heading 8"/>
    <w:basedOn w:val="a2"/>
    <w:next w:val="a2"/>
    <w:link w:val="80"/>
    <w:uiPriority w:val="9"/>
    <w:unhideWhenUsed/>
    <w:qFormat/>
    <w:pPr>
      <w:keepNext/>
      <w:keepLines/>
      <w:numPr>
        <w:ilvl w:val="7"/>
        <w:numId w:val="1"/>
      </w:numPr>
      <w:spacing w:before="40"/>
      <w:outlineLvl w:val="7"/>
    </w:pPr>
    <w:rPr>
      <w:rFonts w:ascii="Calibri Light" w:eastAsia="Times New Roman" w:hAnsi="Calibri Light"/>
      <w:color w:val="272727"/>
      <w:sz w:val="21"/>
      <w:szCs w:val="21"/>
    </w:rPr>
  </w:style>
  <w:style w:type="paragraph" w:styleId="9">
    <w:name w:val="heading 9"/>
    <w:basedOn w:val="a2"/>
    <w:next w:val="a2"/>
    <w:link w:val="90"/>
    <w:uiPriority w:val="9"/>
    <w:unhideWhenUsed/>
    <w:qFormat/>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Pr>
      <w:rFonts w:ascii="Tahoma" w:eastAsia="Times New Roman" w:hAnsi="Tahoma" w:cs="Tahoma"/>
      <w:sz w:val="16"/>
      <w:szCs w:val="16"/>
      <w:lang w:eastAsia="ru-RU"/>
    </w:rPr>
  </w:style>
  <w:style w:type="paragraph" w:styleId="a8">
    <w:name w:val="List Continue"/>
    <w:basedOn w:val="a2"/>
    <w:unhideWhenUsed/>
    <w:pPr>
      <w:spacing w:after="120"/>
      <w:ind w:left="283"/>
    </w:pPr>
    <w:rPr>
      <w:rFonts w:eastAsia="Times New Roman"/>
      <w:sz w:val="32"/>
      <w:szCs w:val="20"/>
      <w:lang w:eastAsia="ru-RU"/>
    </w:rPr>
  </w:style>
  <w:style w:type="paragraph" w:styleId="23">
    <w:name w:val="Body Text 2"/>
    <w:basedOn w:val="a2"/>
    <w:link w:val="24"/>
    <w:pPr>
      <w:spacing w:after="120" w:line="480" w:lineRule="auto"/>
    </w:pPr>
    <w:rPr>
      <w:rFonts w:eastAsia="Times New Roman"/>
      <w:sz w:val="20"/>
      <w:szCs w:val="20"/>
      <w:lang w:eastAsia="ru-RU"/>
    </w:rPr>
  </w:style>
  <w:style w:type="paragraph" w:styleId="a9">
    <w:name w:val="Normal Indent"/>
    <w:basedOn w:val="a2"/>
    <w:unhideWhenUsed/>
    <w:pPr>
      <w:ind w:left="720"/>
    </w:pPr>
    <w:rPr>
      <w:rFonts w:eastAsia="Times New Roman"/>
      <w:sz w:val="20"/>
      <w:szCs w:val="20"/>
      <w:lang w:eastAsia="ru-RU"/>
    </w:rPr>
  </w:style>
  <w:style w:type="paragraph" w:styleId="aa">
    <w:name w:val="Plain Text"/>
    <w:basedOn w:val="a2"/>
    <w:link w:val="ab"/>
    <w:unhideWhenUsed/>
    <w:rPr>
      <w:rFonts w:ascii="Courier New" w:eastAsia="Times New Roman" w:hAnsi="Courier New" w:cs="Courier New"/>
      <w:sz w:val="20"/>
      <w:szCs w:val="20"/>
      <w:lang w:eastAsia="ru-RU"/>
    </w:rPr>
  </w:style>
  <w:style w:type="paragraph" w:styleId="32">
    <w:name w:val="Body Text Indent 3"/>
    <w:basedOn w:val="a2"/>
    <w:link w:val="33"/>
    <w:qFormat/>
    <w:pPr>
      <w:ind w:left="9356"/>
    </w:pPr>
    <w:rPr>
      <w:rFonts w:eastAsia="Times New Roman"/>
      <w:sz w:val="20"/>
      <w:szCs w:val="20"/>
      <w:lang w:eastAsia="ru-RU"/>
    </w:rPr>
  </w:style>
  <w:style w:type="paragraph" w:styleId="ac">
    <w:name w:val="endnote text"/>
    <w:basedOn w:val="a2"/>
    <w:link w:val="ad"/>
    <w:qFormat/>
    <w:rPr>
      <w:rFonts w:eastAsia="Times New Roman"/>
      <w:sz w:val="20"/>
      <w:szCs w:val="20"/>
      <w:lang w:eastAsia="ru-RU"/>
    </w:rPr>
  </w:style>
  <w:style w:type="paragraph" w:styleId="ae">
    <w:name w:val="caption"/>
    <w:basedOn w:val="a2"/>
    <w:next w:val="a2"/>
    <w:qFormat/>
    <w:pPr>
      <w:spacing w:before="120" w:after="120"/>
    </w:pPr>
    <w:rPr>
      <w:rFonts w:eastAsia="Times New Roman"/>
      <w:b/>
      <w:sz w:val="20"/>
      <w:szCs w:val="20"/>
      <w:lang w:eastAsia="ru-RU"/>
    </w:rPr>
  </w:style>
  <w:style w:type="paragraph" w:styleId="af">
    <w:name w:val="annotation text"/>
    <w:basedOn w:val="a2"/>
    <w:link w:val="af0"/>
    <w:semiHidden/>
    <w:qFormat/>
    <w:rPr>
      <w:rFonts w:eastAsia="Times New Roman"/>
      <w:sz w:val="20"/>
      <w:szCs w:val="20"/>
      <w:lang w:eastAsia="ru-RU"/>
    </w:rPr>
  </w:style>
  <w:style w:type="paragraph" w:styleId="12">
    <w:name w:val="index 1"/>
    <w:basedOn w:val="a2"/>
    <w:next w:val="a2"/>
    <w:unhideWhenUsed/>
    <w:pPr>
      <w:ind w:left="240" w:hanging="240"/>
    </w:pPr>
    <w:rPr>
      <w:rFonts w:eastAsia="Times New Roman"/>
      <w:sz w:val="24"/>
      <w:szCs w:val="24"/>
      <w:lang w:eastAsia="ru-RU"/>
    </w:rPr>
  </w:style>
  <w:style w:type="paragraph" w:styleId="af1">
    <w:name w:val="annotation subject"/>
    <w:basedOn w:val="af"/>
    <w:next w:val="af"/>
    <w:link w:val="af2"/>
    <w:semiHidden/>
    <w:qFormat/>
    <w:pPr>
      <w:suppressAutoHyphens/>
      <w:overflowPunct w:val="0"/>
      <w:autoSpaceDE w:val="0"/>
      <w:textAlignment w:val="baseline"/>
    </w:pPr>
    <w:rPr>
      <w:b/>
      <w:bCs/>
      <w:lang w:eastAsia="ar-SA"/>
    </w:rPr>
  </w:style>
  <w:style w:type="paragraph" w:styleId="af3">
    <w:name w:val="Document Map"/>
    <w:basedOn w:val="a2"/>
    <w:link w:val="af4"/>
    <w:unhideWhenUsed/>
    <w:pPr>
      <w:shd w:val="clear" w:color="auto" w:fill="000080"/>
    </w:pPr>
    <w:rPr>
      <w:rFonts w:ascii="Tahoma" w:eastAsia="Times New Roman" w:hAnsi="Tahoma" w:cs="Tahoma"/>
      <w:sz w:val="20"/>
      <w:szCs w:val="20"/>
      <w:lang w:eastAsia="ru-RU"/>
    </w:rPr>
  </w:style>
  <w:style w:type="paragraph" w:styleId="af5">
    <w:name w:val="footnote text"/>
    <w:basedOn w:val="a2"/>
    <w:link w:val="af6"/>
    <w:uiPriority w:val="99"/>
    <w:unhideWhenUsed/>
    <w:qFormat/>
    <w:rPr>
      <w:rFonts w:eastAsia="Times New Roman"/>
      <w:sz w:val="20"/>
      <w:szCs w:val="20"/>
      <w:lang w:eastAsia="ru-RU"/>
    </w:rPr>
  </w:style>
  <w:style w:type="paragraph" w:styleId="81">
    <w:name w:val="toc 8"/>
    <w:basedOn w:val="a2"/>
    <w:next w:val="a2"/>
    <w:uiPriority w:val="39"/>
    <w:unhideWhenUsed/>
    <w:qFormat/>
    <w:pPr>
      <w:spacing w:after="100"/>
      <w:ind w:left="1540"/>
    </w:pPr>
    <w:rPr>
      <w:rFonts w:eastAsia="Times New Roman"/>
      <w:lang w:eastAsia="ru-RU"/>
    </w:rPr>
  </w:style>
  <w:style w:type="paragraph" w:styleId="af7">
    <w:name w:val="header"/>
    <w:basedOn w:val="a2"/>
    <w:link w:val="af8"/>
    <w:unhideWhenUsed/>
    <w:pPr>
      <w:tabs>
        <w:tab w:val="center" w:pos="4844"/>
        <w:tab w:val="right" w:pos="9689"/>
      </w:tabs>
    </w:pPr>
  </w:style>
  <w:style w:type="paragraph" w:styleId="91">
    <w:name w:val="toc 9"/>
    <w:basedOn w:val="a2"/>
    <w:next w:val="a2"/>
    <w:uiPriority w:val="39"/>
    <w:unhideWhenUsed/>
    <w:qFormat/>
    <w:pPr>
      <w:spacing w:after="100"/>
      <w:ind w:left="1760"/>
    </w:pPr>
    <w:rPr>
      <w:rFonts w:eastAsia="Times New Roman"/>
      <w:lang w:eastAsia="ru-RU"/>
    </w:rPr>
  </w:style>
  <w:style w:type="paragraph" w:styleId="71">
    <w:name w:val="toc 7"/>
    <w:basedOn w:val="a2"/>
    <w:next w:val="a2"/>
    <w:uiPriority w:val="39"/>
    <w:unhideWhenUsed/>
    <w:pPr>
      <w:spacing w:after="100"/>
      <w:ind w:left="1320"/>
    </w:pPr>
    <w:rPr>
      <w:rFonts w:eastAsia="Times New Roman"/>
      <w:lang w:eastAsia="ru-RU"/>
    </w:rPr>
  </w:style>
  <w:style w:type="paragraph" w:styleId="af9">
    <w:name w:val="Body Text"/>
    <w:basedOn w:val="a2"/>
    <w:link w:val="13"/>
    <w:pPr>
      <w:spacing w:after="120"/>
    </w:pPr>
    <w:rPr>
      <w:rFonts w:eastAsia="Times New Roman"/>
      <w:sz w:val="24"/>
      <w:szCs w:val="24"/>
      <w:lang w:eastAsia="ru-RU"/>
    </w:rPr>
  </w:style>
  <w:style w:type="paragraph" w:styleId="14">
    <w:name w:val="toc 1"/>
    <w:basedOn w:val="a2"/>
    <w:next w:val="a2"/>
    <w:uiPriority w:val="39"/>
    <w:unhideWhenUsed/>
    <w:pPr>
      <w:tabs>
        <w:tab w:val="left" w:pos="440"/>
        <w:tab w:val="right" w:leader="dot" w:pos="9345"/>
      </w:tabs>
    </w:pPr>
    <w:rPr>
      <w:rFonts w:eastAsia="Times New Roman"/>
      <w:lang w:eastAsia="ru-RU"/>
    </w:rPr>
  </w:style>
  <w:style w:type="paragraph" w:styleId="61">
    <w:name w:val="toc 6"/>
    <w:basedOn w:val="a2"/>
    <w:next w:val="a2"/>
    <w:uiPriority w:val="39"/>
    <w:unhideWhenUsed/>
    <w:pPr>
      <w:spacing w:after="100"/>
      <w:ind w:left="1100"/>
    </w:pPr>
    <w:rPr>
      <w:rFonts w:eastAsia="Times New Roman"/>
      <w:lang w:eastAsia="ru-RU"/>
    </w:rPr>
  </w:style>
  <w:style w:type="paragraph" w:styleId="34">
    <w:name w:val="toc 3"/>
    <w:basedOn w:val="a2"/>
    <w:next w:val="a2"/>
    <w:uiPriority w:val="39"/>
    <w:unhideWhenUsed/>
    <w:pPr>
      <w:ind w:left="440"/>
    </w:pPr>
    <w:rPr>
      <w:rFonts w:eastAsia="Times New Roman"/>
      <w:lang w:eastAsia="ru-RU"/>
    </w:rPr>
  </w:style>
  <w:style w:type="paragraph" w:styleId="25">
    <w:name w:val="toc 2"/>
    <w:basedOn w:val="a2"/>
    <w:next w:val="a2"/>
    <w:uiPriority w:val="39"/>
    <w:unhideWhenUsed/>
    <w:pPr>
      <w:spacing w:after="100"/>
      <w:ind w:left="220"/>
    </w:pPr>
    <w:rPr>
      <w:rFonts w:eastAsia="Times New Roman"/>
      <w:lang w:eastAsia="ru-RU"/>
    </w:rPr>
  </w:style>
  <w:style w:type="paragraph" w:styleId="42">
    <w:name w:val="toc 4"/>
    <w:basedOn w:val="a2"/>
    <w:next w:val="a2"/>
    <w:uiPriority w:val="39"/>
    <w:unhideWhenUsed/>
    <w:pPr>
      <w:spacing w:after="100"/>
      <w:ind w:left="660"/>
    </w:pPr>
    <w:rPr>
      <w:rFonts w:eastAsia="Times New Roman"/>
      <w:lang w:eastAsia="ru-RU"/>
    </w:rPr>
  </w:style>
  <w:style w:type="paragraph" w:styleId="51">
    <w:name w:val="toc 5"/>
    <w:basedOn w:val="a2"/>
    <w:next w:val="a2"/>
    <w:uiPriority w:val="39"/>
    <w:unhideWhenUsed/>
    <w:pPr>
      <w:spacing w:after="100"/>
      <w:ind w:left="880"/>
    </w:pPr>
    <w:rPr>
      <w:rFonts w:eastAsia="Times New Roman"/>
      <w:lang w:eastAsia="ru-RU"/>
    </w:rPr>
  </w:style>
  <w:style w:type="paragraph" w:styleId="4">
    <w:name w:val="List Bullet 4"/>
    <w:basedOn w:val="a2"/>
    <w:unhideWhenUsed/>
    <w:pPr>
      <w:numPr>
        <w:numId w:val="2"/>
      </w:numPr>
      <w:tabs>
        <w:tab w:val="clear" w:pos="1209"/>
        <w:tab w:val="left" w:pos="0"/>
      </w:tabs>
      <w:spacing w:line="360" w:lineRule="auto"/>
      <w:ind w:left="0" w:firstLine="566"/>
    </w:pPr>
    <w:rPr>
      <w:rFonts w:eastAsia="Times New Roman"/>
      <w:sz w:val="24"/>
      <w:szCs w:val="20"/>
      <w:lang w:eastAsia="ru-RU"/>
    </w:rPr>
  </w:style>
  <w:style w:type="paragraph" w:styleId="afa">
    <w:name w:val="Body Text Indent"/>
    <w:basedOn w:val="a2"/>
    <w:link w:val="afb"/>
    <w:pPr>
      <w:spacing w:after="120"/>
      <w:ind w:left="283"/>
    </w:pPr>
    <w:rPr>
      <w:rFonts w:eastAsia="Times New Roman"/>
      <w:szCs w:val="24"/>
      <w:lang w:eastAsia="ru-RU"/>
    </w:rPr>
  </w:style>
  <w:style w:type="paragraph" w:styleId="a">
    <w:name w:val="List Bullet"/>
    <w:basedOn w:val="a2"/>
    <w:unhideWhenUsed/>
    <w:pPr>
      <w:numPr>
        <w:numId w:val="3"/>
      </w:numPr>
      <w:tabs>
        <w:tab w:val="clear" w:pos="360"/>
        <w:tab w:val="left" w:pos="0"/>
      </w:tabs>
      <w:spacing w:line="360" w:lineRule="auto"/>
    </w:pPr>
    <w:rPr>
      <w:rFonts w:eastAsia="Times New Roman"/>
      <w:sz w:val="24"/>
      <w:szCs w:val="20"/>
      <w:lang w:eastAsia="ru-RU"/>
    </w:rPr>
  </w:style>
  <w:style w:type="paragraph" w:styleId="2">
    <w:name w:val="List Bullet 2"/>
    <w:basedOn w:val="a2"/>
    <w:unhideWhenUsed/>
    <w:pPr>
      <w:numPr>
        <w:numId w:val="4"/>
      </w:numPr>
      <w:tabs>
        <w:tab w:val="clear" w:pos="643"/>
      </w:tabs>
      <w:spacing w:line="360" w:lineRule="auto"/>
      <w:ind w:left="0" w:firstLine="709"/>
      <w:outlineLvl w:val="0"/>
    </w:pPr>
    <w:rPr>
      <w:rFonts w:eastAsia="Times New Roman"/>
      <w:sz w:val="24"/>
      <w:szCs w:val="20"/>
      <w:lang w:eastAsia="ru-RU"/>
    </w:rPr>
  </w:style>
  <w:style w:type="paragraph" w:styleId="3">
    <w:name w:val="List Bullet 3"/>
    <w:basedOn w:val="a2"/>
    <w:unhideWhenUsed/>
    <w:pPr>
      <w:numPr>
        <w:numId w:val="5"/>
      </w:numPr>
      <w:tabs>
        <w:tab w:val="clear" w:pos="926"/>
      </w:tabs>
      <w:spacing w:line="360" w:lineRule="auto"/>
      <w:ind w:left="0" w:firstLine="709"/>
    </w:pPr>
    <w:rPr>
      <w:rFonts w:eastAsia="Times New Roman"/>
      <w:b/>
      <w:bCs/>
      <w:sz w:val="24"/>
      <w:szCs w:val="20"/>
      <w:lang w:eastAsia="ru-RU"/>
    </w:rPr>
  </w:style>
  <w:style w:type="paragraph" w:styleId="afc">
    <w:name w:val="footer"/>
    <w:basedOn w:val="a2"/>
    <w:link w:val="afd"/>
    <w:unhideWhenUsed/>
    <w:pPr>
      <w:tabs>
        <w:tab w:val="center" w:pos="4844"/>
        <w:tab w:val="right" w:pos="9689"/>
      </w:tabs>
    </w:pPr>
  </w:style>
  <w:style w:type="paragraph" w:styleId="26">
    <w:name w:val="List Number 2"/>
    <w:basedOn w:val="a2"/>
    <w:pPr>
      <w:tabs>
        <w:tab w:val="left" w:pos="720"/>
      </w:tabs>
      <w:ind w:left="720" w:hanging="360"/>
    </w:pPr>
    <w:rPr>
      <w:rFonts w:eastAsia="Times New Roman"/>
      <w:szCs w:val="20"/>
      <w:lang w:eastAsia="ru-RU"/>
    </w:rPr>
  </w:style>
  <w:style w:type="paragraph" w:styleId="afe">
    <w:name w:val="List"/>
    <w:basedOn w:val="a2"/>
    <w:unhideWhenUsed/>
    <w:pPr>
      <w:ind w:left="283" w:hanging="283"/>
    </w:pPr>
    <w:rPr>
      <w:rFonts w:eastAsia="Times New Roman"/>
      <w:sz w:val="20"/>
      <w:szCs w:val="20"/>
      <w:lang w:eastAsia="ru-RU"/>
    </w:rPr>
  </w:style>
  <w:style w:type="paragraph" w:styleId="aff">
    <w:name w:val="Normal (Web)"/>
    <w:basedOn w:val="a2"/>
    <w:uiPriority w:val="99"/>
    <w:unhideWhenUsed/>
    <w:pPr>
      <w:spacing w:before="100" w:beforeAutospacing="1" w:after="100" w:afterAutospacing="1"/>
    </w:pPr>
    <w:rPr>
      <w:rFonts w:eastAsia="Times New Roman"/>
      <w:sz w:val="24"/>
      <w:szCs w:val="24"/>
      <w:lang w:eastAsia="ru-RU"/>
    </w:rPr>
  </w:style>
  <w:style w:type="paragraph" w:styleId="35">
    <w:name w:val="Body Text 3"/>
    <w:basedOn w:val="a2"/>
    <w:link w:val="36"/>
    <w:unhideWhenUsed/>
    <w:pPr>
      <w:spacing w:after="120"/>
    </w:pPr>
    <w:rPr>
      <w:rFonts w:eastAsia="Times New Roman"/>
      <w:sz w:val="16"/>
      <w:szCs w:val="16"/>
      <w:lang w:eastAsia="ru-RU"/>
    </w:rPr>
  </w:style>
  <w:style w:type="paragraph" w:styleId="27">
    <w:name w:val="Body Text Indent 2"/>
    <w:basedOn w:val="a2"/>
    <w:link w:val="28"/>
    <w:pPr>
      <w:spacing w:after="120" w:line="480" w:lineRule="auto"/>
      <w:ind w:left="283"/>
    </w:pPr>
    <w:rPr>
      <w:rFonts w:eastAsia="Times New Roman"/>
      <w:sz w:val="20"/>
      <w:szCs w:val="20"/>
      <w:lang w:eastAsia="ru-RU"/>
    </w:rPr>
  </w:style>
  <w:style w:type="paragraph" w:styleId="aff0">
    <w:name w:val="Subtitle"/>
    <w:basedOn w:val="a2"/>
    <w:link w:val="aff1"/>
    <w:qFormat/>
    <w:pPr>
      <w:spacing w:line="360" w:lineRule="auto"/>
      <w:ind w:firstLine="720"/>
      <w:jc w:val="center"/>
    </w:pPr>
    <w:rPr>
      <w:rFonts w:eastAsia="Times New Roman"/>
      <w:b/>
      <w:sz w:val="24"/>
      <w:szCs w:val="20"/>
      <w:lang w:eastAsia="ru-RU"/>
    </w:rPr>
  </w:style>
  <w:style w:type="paragraph" w:styleId="aff2">
    <w:name w:val="Signature"/>
    <w:basedOn w:val="a2"/>
    <w:link w:val="aff3"/>
    <w:unhideWhenUsed/>
    <w:pPr>
      <w:ind w:left="4252"/>
    </w:pPr>
    <w:rPr>
      <w:rFonts w:eastAsia="Times New Roman"/>
      <w:sz w:val="24"/>
      <w:szCs w:val="24"/>
      <w:lang w:eastAsia="ru-RU"/>
    </w:rPr>
  </w:style>
  <w:style w:type="paragraph" w:styleId="29">
    <w:name w:val="List Continue 2"/>
    <w:basedOn w:val="a2"/>
    <w:unhideWhenUsed/>
    <w:pPr>
      <w:spacing w:after="120"/>
      <w:ind w:left="566"/>
    </w:pPr>
    <w:rPr>
      <w:rFonts w:eastAsia="Times New Roman"/>
      <w:sz w:val="32"/>
      <w:szCs w:val="20"/>
      <w:lang w:eastAsia="ru-RU"/>
    </w:rPr>
  </w:style>
  <w:style w:type="paragraph" w:styleId="2a">
    <w:name w:val="List 2"/>
    <w:basedOn w:val="a2"/>
    <w:unhideWhenUsed/>
    <w:pPr>
      <w:ind w:left="566" w:hanging="283"/>
    </w:pPr>
    <w:rPr>
      <w:rFonts w:eastAsia="Times New Roman"/>
      <w:sz w:val="32"/>
      <w:szCs w:val="20"/>
      <w:lang w:eastAsia="ru-RU"/>
    </w:rPr>
  </w:style>
  <w:style w:type="paragraph" w:styleId="37">
    <w:name w:val="List 3"/>
    <w:basedOn w:val="a2"/>
    <w:unhideWhenUsed/>
    <w:pPr>
      <w:ind w:left="849" w:hanging="283"/>
    </w:pPr>
    <w:rPr>
      <w:rFonts w:eastAsia="Times New Roman"/>
      <w:sz w:val="32"/>
      <w:szCs w:val="20"/>
      <w:lang w:eastAsia="ru-RU"/>
    </w:rPr>
  </w:style>
  <w:style w:type="paragraph" w:styleId="HTML">
    <w:name w:val="HTML Preformatted"/>
    <w:basedOn w:val="a2"/>
    <w:link w:val="HTML0"/>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styleId="aff4">
    <w:name w:val="Block Text"/>
    <w:basedOn w:val="a2"/>
    <w:unhideWhenUsed/>
    <w:pPr>
      <w:ind w:left="1134" w:right="1134"/>
      <w:jc w:val="center"/>
    </w:pPr>
    <w:rPr>
      <w:rFonts w:eastAsia="Times New Roman"/>
      <w:sz w:val="24"/>
      <w:szCs w:val="20"/>
      <w:lang w:val="en-US" w:eastAsia="ru-RU"/>
    </w:rPr>
  </w:style>
  <w:style w:type="character" w:styleId="aff5">
    <w:name w:val="FollowedHyperlink"/>
    <w:uiPriority w:val="99"/>
    <w:unhideWhenUsed/>
    <w:qFormat/>
    <w:rPr>
      <w:color w:val="954F72"/>
      <w:u w:val="single"/>
    </w:rPr>
  </w:style>
  <w:style w:type="character" w:styleId="aff6">
    <w:name w:val="footnote reference"/>
    <w:uiPriority w:val="99"/>
    <w:unhideWhenUsed/>
    <w:rPr>
      <w:vertAlign w:val="superscript"/>
    </w:rPr>
  </w:style>
  <w:style w:type="character" w:styleId="aff7">
    <w:name w:val="annotation reference"/>
    <w:semiHidden/>
    <w:rPr>
      <w:sz w:val="16"/>
      <w:szCs w:val="16"/>
    </w:rPr>
  </w:style>
  <w:style w:type="character" w:styleId="aff8">
    <w:name w:val="endnote reference"/>
    <w:unhideWhenUsed/>
    <w:rPr>
      <w:vertAlign w:val="superscript"/>
    </w:rPr>
  </w:style>
  <w:style w:type="character" w:styleId="aff9">
    <w:name w:val="Emphasis"/>
    <w:qFormat/>
    <w:rPr>
      <w:i/>
      <w:iCs/>
    </w:rPr>
  </w:style>
  <w:style w:type="character" w:styleId="affa">
    <w:name w:val="Hyperlink"/>
    <w:uiPriority w:val="99"/>
    <w:unhideWhenUsed/>
    <w:rPr>
      <w:color w:val="0563C1"/>
      <w:u w:val="single"/>
    </w:rPr>
  </w:style>
  <w:style w:type="character" w:styleId="affb">
    <w:name w:val="page number"/>
    <w:basedOn w:val="a3"/>
  </w:style>
  <w:style w:type="character" w:styleId="HTML1">
    <w:name w:val="HTML Typewriter"/>
    <w:unhideWhenUsed/>
    <w:rPr>
      <w:rFonts w:ascii="Courier New" w:eastAsia="Times New Roman" w:hAnsi="Courier New" w:cs="Courier New" w:hint="default"/>
      <w:sz w:val="20"/>
      <w:szCs w:val="20"/>
    </w:rPr>
  </w:style>
  <w:style w:type="character" w:styleId="affc">
    <w:name w:val="Strong"/>
    <w:uiPriority w:val="22"/>
    <w:qFormat/>
    <w:rPr>
      <w:b/>
      <w:bCs/>
    </w:rPr>
  </w:style>
  <w:style w:type="table" w:styleId="affd">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Верхний колонтитул Знак"/>
    <w:link w:val="af7"/>
    <w:rPr>
      <w:rFonts w:ascii="Times New Roman" w:hAnsi="Times New Roman"/>
      <w:sz w:val="28"/>
    </w:rPr>
  </w:style>
  <w:style w:type="character" w:customStyle="1" w:styleId="afd">
    <w:name w:val="Нижний колонтитул Знак"/>
    <w:link w:val="afc"/>
    <w:rPr>
      <w:rFonts w:ascii="Times New Roman" w:hAnsi="Times New Roman"/>
      <w:sz w:val="28"/>
    </w:rPr>
  </w:style>
  <w:style w:type="character" w:customStyle="1" w:styleId="11">
    <w:name w:val="Заголовок 1 Знак"/>
    <w:link w:val="1"/>
    <w:rPr>
      <w:rFonts w:ascii="Times New Roman" w:eastAsia="Times New Roman" w:hAnsi="Times New Roman" w:cs="Times New Roman"/>
      <w:b/>
      <w:sz w:val="28"/>
      <w:szCs w:val="32"/>
    </w:rPr>
  </w:style>
  <w:style w:type="paragraph" w:customStyle="1" w:styleId="15">
    <w:name w:val="Заголовок оглавления1"/>
    <w:basedOn w:val="1"/>
    <w:next w:val="a2"/>
    <w:uiPriority w:val="39"/>
    <w:unhideWhenUsed/>
    <w:qFormat/>
    <w:pPr>
      <w:jc w:val="left"/>
      <w:outlineLvl w:val="9"/>
    </w:pPr>
    <w:rPr>
      <w:lang w:eastAsia="ru-RU"/>
    </w:rPr>
  </w:style>
  <w:style w:type="character" w:customStyle="1" w:styleId="22">
    <w:name w:val="Заголовок 2 Знак"/>
    <w:link w:val="20"/>
    <w:rPr>
      <w:rFonts w:ascii="Times New Roman" w:eastAsia="Times New Roman" w:hAnsi="Times New Roman" w:cs="Times New Roman"/>
      <w:b/>
      <w:sz w:val="28"/>
      <w:szCs w:val="26"/>
    </w:rPr>
  </w:style>
  <w:style w:type="character" w:customStyle="1" w:styleId="31">
    <w:name w:val="Заголовок 3 Знак"/>
    <w:link w:val="30"/>
    <w:rPr>
      <w:rFonts w:ascii="Calibri Light" w:eastAsia="Times New Roman" w:hAnsi="Calibri Light" w:cs="Times New Roman"/>
      <w:color w:val="1F4D78"/>
      <w:sz w:val="24"/>
      <w:szCs w:val="24"/>
    </w:rPr>
  </w:style>
  <w:style w:type="character" w:customStyle="1" w:styleId="41">
    <w:name w:val="Заголовок 4 Знак"/>
    <w:link w:val="40"/>
    <w:rPr>
      <w:rFonts w:ascii="Calibri Light" w:eastAsia="Times New Roman" w:hAnsi="Calibri Light" w:cs="Times New Roman"/>
      <w:i/>
      <w:iCs/>
      <w:color w:val="2E74B5"/>
      <w:sz w:val="28"/>
    </w:rPr>
  </w:style>
  <w:style w:type="character" w:customStyle="1" w:styleId="50">
    <w:name w:val="Заголовок 5 Знак"/>
    <w:link w:val="5"/>
    <w:rPr>
      <w:rFonts w:ascii="Calibri Light" w:eastAsia="Times New Roman" w:hAnsi="Calibri Light" w:cs="Times New Roman"/>
      <w:color w:val="2E74B5"/>
      <w:sz w:val="28"/>
    </w:rPr>
  </w:style>
  <w:style w:type="character" w:customStyle="1" w:styleId="60">
    <w:name w:val="Заголовок 6 Знак"/>
    <w:link w:val="6"/>
    <w:rPr>
      <w:rFonts w:ascii="Calibri Light" w:eastAsia="Times New Roman" w:hAnsi="Calibri Light" w:cs="Times New Roman"/>
      <w:color w:val="1F4D78"/>
      <w:sz w:val="28"/>
    </w:rPr>
  </w:style>
  <w:style w:type="character" w:customStyle="1" w:styleId="70">
    <w:name w:val="Заголовок 7 Знак"/>
    <w:link w:val="7"/>
    <w:rPr>
      <w:rFonts w:ascii="Calibri Light" w:eastAsia="Times New Roman" w:hAnsi="Calibri Light" w:cs="Times New Roman"/>
      <w:i/>
      <w:iCs/>
      <w:color w:val="1F4D78"/>
      <w:sz w:val="28"/>
    </w:rPr>
  </w:style>
  <w:style w:type="character" w:customStyle="1" w:styleId="80">
    <w:name w:val="Заголовок 8 Знак"/>
    <w:link w:val="8"/>
    <w:uiPriority w:val="9"/>
    <w:rPr>
      <w:rFonts w:ascii="Calibri Light" w:eastAsia="Times New Roman" w:hAnsi="Calibri Light" w:cs="Times New Roman"/>
      <w:color w:val="272727"/>
      <w:sz w:val="21"/>
      <w:szCs w:val="21"/>
    </w:rPr>
  </w:style>
  <w:style w:type="character" w:customStyle="1" w:styleId="90">
    <w:name w:val="Заголовок 9 Знак"/>
    <w:link w:val="9"/>
    <w:uiPriority w:val="9"/>
    <w:rPr>
      <w:rFonts w:ascii="Calibri Light" w:eastAsia="Times New Roman" w:hAnsi="Calibri Light" w:cs="Times New Roman"/>
      <w:i/>
      <w:iCs/>
      <w:color w:val="272727"/>
      <w:sz w:val="21"/>
      <w:szCs w:val="21"/>
    </w:rPr>
  </w:style>
  <w:style w:type="paragraph" w:styleId="affe">
    <w:name w:val="No Spacing"/>
    <w:link w:val="afff"/>
    <w:uiPriority w:val="1"/>
    <w:qFormat/>
    <w:pPr>
      <w:jc w:val="both"/>
    </w:pPr>
    <w:rPr>
      <w:rFonts w:ascii="Times New Roman" w:eastAsia="Times New Roman" w:hAnsi="Times New Roman"/>
      <w:sz w:val="28"/>
      <w:szCs w:val="22"/>
    </w:rPr>
  </w:style>
  <w:style w:type="character" w:customStyle="1" w:styleId="a7">
    <w:name w:val="Текст выноски Знак"/>
    <w:link w:val="a6"/>
    <w:rPr>
      <w:rFonts w:ascii="Tahoma" w:eastAsia="Times New Roman" w:hAnsi="Tahoma" w:cs="Tahoma"/>
      <w:sz w:val="16"/>
      <w:szCs w:val="16"/>
      <w:lang w:eastAsia="ru-RU"/>
    </w:rPr>
  </w:style>
  <w:style w:type="character" w:customStyle="1" w:styleId="afff">
    <w:name w:val="Без интервала Знак"/>
    <w:link w:val="affe"/>
    <w:uiPriority w:val="1"/>
    <w:rPr>
      <w:rFonts w:ascii="Times New Roman" w:eastAsia="Times New Roman" w:hAnsi="Times New Roman"/>
      <w:sz w:val="28"/>
      <w:lang w:eastAsia="ru-RU"/>
    </w:rPr>
  </w:style>
  <w:style w:type="table" w:customStyle="1" w:styleId="2b">
    <w:name w:val="Сетка таблицы2"/>
    <w:basedOn w:val="a4"/>
    <w:uiPriority w:val="59"/>
    <w:qFormat/>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0">
    <w:name w:val="Стандартный HTML Знак"/>
    <w:link w:val="HTML"/>
    <w:qFormat/>
    <w:rPr>
      <w:rFonts w:ascii="Courier New" w:eastAsia="Times New Roman" w:hAnsi="Courier New" w:cs="Courier New"/>
      <w:sz w:val="20"/>
      <w:szCs w:val="20"/>
      <w:lang w:eastAsia="ru-RU"/>
    </w:rPr>
  </w:style>
  <w:style w:type="character" w:customStyle="1" w:styleId="af6">
    <w:name w:val="Текст сноски Знак"/>
    <w:link w:val="af5"/>
    <w:uiPriority w:val="99"/>
    <w:qFormat/>
    <w:rPr>
      <w:rFonts w:ascii="Times New Roman" w:eastAsia="Times New Roman" w:hAnsi="Times New Roman"/>
      <w:sz w:val="20"/>
      <w:szCs w:val="20"/>
      <w:lang w:eastAsia="ru-RU"/>
    </w:rPr>
  </w:style>
  <w:style w:type="paragraph" w:customStyle="1" w:styleId="portlet-title">
    <w:name w:val="portlet-title"/>
    <w:basedOn w:val="a2"/>
    <w:qFormat/>
    <w:pPr>
      <w:spacing w:before="100" w:beforeAutospacing="1" w:after="100" w:afterAutospacing="1"/>
    </w:pPr>
    <w:rPr>
      <w:rFonts w:eastAsia="Times New Roman"/>
      <w:sz w:val="24"/>
      <w:szCs w:val="24"/>
      <w:lang w:eastAsia="ru-RU"/>
    </w:rPr>
  </w:style>
  <w:style w:type="table" w:customStyle="1" w:styleId="16">
    <w:name w:val="Сетка таблицы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pPr>
      <w:widowControl w:val="0"/>
      <w:autoSpaceDE w:val="0"/>
      <w:autoSpaceDN w:val="0"/>
      <w:adjustRightInd w:val="0"/>
    </w:pPr>
    <w:rPr>
      <w:rFonts w:ascii="Arial" w:eastAsia="Times New Roman" w:hAnsi="Arial" w:cs="Arial"/>
    </w:rPr>
  </w:style>
  <w:style w:type="paragraph" w:customStyle="1" w:styleId="110">
    <w:name w:val="Знак Знак Знак1 Знак Знак Знак Знак Знак Знак1 Знак Знак Знак Знак"/>
    <w:basedOn w:val="a2"/>
    <w:qFormat/>
    <w:pPr>
      <w:keepLines/>
      <w:spacing w:line="240" w:lineRule="exact"/>
    </w:pPr>
    <w:rPr>
      <w:rFonts w:ascii="Verdana" w:eastAsia="MS Mincho" w:hAnsi="Verdana" w:cs="Franklin Gothic Book"/>
      <w:sz w:val="20"/>
      <w:szCs w:val="20"/>
      <w:lang w:val="en-US" w:eastAsia="ru-RU"/>
    </w:rPr>
  </w:style>
  <w:style w:type="table" w:customStyle="1" w:styleId="43">
    <w:name w:val="Сетка таблицы4"/>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
    <w:name w:val="bookmark"/>
    <w:basedOn w:val="a3"/>
  </w:style>
  <w:style w:type="paragraph" w:customStyle="1" w:styleId="afff0">
    <w:name w:val="Примечание"/>
    <w:basedOn w:val="a2"/>
    <w:pPr>
      <w:widowControl w:val="0"/>
      <w:shd w:val="clear" w:color="auto" w:fill="FFFFFF"/>
      <w:autoSpaceDE w:val="0"/>
      <w:autoSpaceDN w:val="0"/>
      <w:adjustRightInd w:val="0"/>
      <w:spacing w:before="120" w:after="120"/>
      <w:ind w:firstLine="284"/>
    </w:pPr>
    <w:rPr>
      <w:rFonts w:eastAsia="Times New Roman"/>
      <w:sz w:val="20"/>
      <w:szCs w:val="20"/>
      <w:lang w:eastAsia="ru-RU"/>
    </w:rPr>
  </w:style>
  <w:style w:type="paragraph" w:customStyle="1" w:styleId="afff1">
    <w:name w:val="таблица"/>
    <w:basedOn w:val="a2"/>
    <w:pPr>
      <w:widowControl w:val="0"/>
      <w:shd w:val="clear" w:color="auto" w:fill="FFFFFF"/>
      <w:autoSpaceDE w:val="0"/>
      <w:autoSpaceDN w:val="0"/>
      <w:adjustRightInd w:val="0"/>
      <w:spacing w:before="120" w:after="120"/>
      <w:ind w:firstLine="284"/>
    </w:pPr>
    <w:rPr>
      <w:rFonts w:eastAsia="Times New Roman"/>
      <w:sz w:val="24"/>
      <w:szCs w:val="24"/>
      <w:lang w:eastAsia="ru-RU"/>
    </w:rPr>
  </w:style>
  <w:style w:type="character" w:customStyle="1" w:styleId="apple-converted-space">
    <w:name w:val="apple-converted-space"/>
    <w:basedOn w:val="a3"/>
  </w:style>
  <w:style w:type="paragraph" w:styleId="afff2">
    <w:name w:val="List Paragraph"/>
    <w:basedOn w:val="a2"/>
    <w:link w:val="afff3"/>
    <w:uiPriority w:val="99"/>
    <w:qFormat/>
    <w:pPr>
      <w:spacing w:line="312" w:lineRule="auto"/>
      <w:ind w:left="720" w:firstLine="709"/>
      <w:contextualSpacing/>
    </w:pPr>
    <w:rPr>
      <w:rFonts w:eastAsia="Times New Roman"/>
      <w:sz w:val="24"/>
      <w:lang w:eastAsia="ru-RU"/>
    </w:rPr>
  </w:style>
  <w:style w:type="paragraph" w:customStyle="1" w:styleId="17">
    <w:name w:val="Название1"/>
    <w:basedOn w:val="a2"/>
    <w:next w:val="a2"/>
    <w:uiPriority w:val="10"/>
    <w:qFormat/>
    <w:pPr>
      <w:pBdr>
        <w:bottom w:val="single" w:sz="8" w:space="4" w:color="4F81BD"/>
      </w:pBdr>
      <w:spacing w:after="300"/>
      <w:contextualSpacing/>
    </w:pPr>
    <w:rPr>
      <w:rFonts w:eastAsia="Times New Roman"/>
      <w:spacing w:val="5"/>
      <w:kern w:val="28"/>
      <w:szCs w:val="52"/>
      <w:lang w:eastAsia="ru-RU"/>
    </w:rPr>
  </w:style>
  <w:style w:type="character" w:customStyle="1" w:styleId="afff4">
    <w:name w:val="Название Знак"/>
    <w:link w:val="2c"/>
    <w:uiPriority w:val="10"/>
    <w:rPr>
      <w:rFonts w:ascii="Times New Roman" w:eastAsia="Times New Roman" w:hAnsi="Times New Roman" w:cs="Times New Roman"/>
      <w:spacing w:val="5"/>
      <w:kern w:val="28"/>
      <w:sz w:val="28"/>
      <w:szCs w:val="52"/>
    </w:rPr>
  </w:style>
  <w:style w:type="paragraph" w:customStyle="1" w:styleId="2c">
    <w:name w:val="Название2"/>
    <w:basedOn w:val="a2"/>
    <w:next w:val="a2"/>
    <w:link w:val="afff4"/>
    <w:uiPriority w:val="10"/>
    <w:qFormat/>
    <w:pPr>
      <w:pBdr>
        <w:bottom w:val="single" w:sz="8" w:space="4" w:color="5B9BD5"/>
      </w:pBdr>
      <w:spacing w:after="300"/>
      <w:contextualSpacing/>
    </w:pPr>
    <w:rPr>
      <w:rFonts w:eastAsia="Times New Roman"/>
      <w:spacing w:val="5"/>
      <w:kern w:val="28"/>
      <w:szCs w:val="52"/>
    </w:rPr>
  </w:style>
  <w:style w:type="table" w:customStyle="1" w:styleId="610">
    <w:name w:val="Сетка таблицы6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b">
    <w:name w:val="Основной текст с отступом Знак"/>
    <w:link w:val="afa"/>
    <w:rPr>
      <w:rFonts w:ascii="Times New Roman" w:eastAsia="Times New Roman" w:hAnsi="Times New Roman" w:cs="Times New Roman"/>
      <w:sz w:val="28"/>
      <w:szCs w:val="24"/>
      <w:lang w:eastAsia="ru-RU"/>
    </w:rPr>
  </w:style>
  <w:style w:type="character" w:styleId="afff5">
    <w:name w:val="Placeholder Text"/>
    <w:uiPriority w:val="99"/>
    <w:semiHidden/>
    <w:rPr>
      <w:color w:val="808080"/>
    </w:rPr>
  </w:style>
  <w:style w:type="character" w:customStyle="1" w:styleId="afff6">
    <w:name w:val="Основной текст Знак"/>
    <w:uiPriority w:val="99"/>
    <w:rPr>
      <w:rFonts w:ascii="Times New Roman" w:hAnsi="Times New Roman"/>
      <w:sz w:val="28"/>
    </w:rPr>
  </w:style>
  <w:style w:type="character" w:customStyle="1" w:styleId="13">
    <w:name w:val="Основной текст Знак1"/>
    <w:link w:val="af9"/>
    <w:rPr>
      <w:rFonts w:ascii="Times New Roman" w:eastAsia="Times New Roman" w:hAnsi="Times New Roman" w:cs="Times New Roman"/>
      <w:sz w:val="24"/>
      <w:szCs w:val="24"/>
      <w:lang w:eastAsia="ru-RU"/>
    </w:rPr>
  </w:style>
  <w:style w:type="paragraph" w:customStyle="1" w:styleId="311">
    <w:name w:val="31"/>
    <w:basedOn w:val="a2"/>
    <w:pPr>
      <w:spacing w:after="120"/>
      <w:ind w:left="283"/>
    </w:pPr>
    <w:rPr>
      <w:sz w:val="16"/>
      <w:szCs w:val="16"/>
      <w:lang w:eastAsia="ru-RU"/>
    </w:rPr>
  </w:style>
  <w:style w:type="paragraph" w:customStyle="1" w:styleId="312">
    <w:name w:val="Основной текст с отступом 31"/>
    <w:basedOn w:val="a2"/>
    <w:pPr>
      <w:suppressAutoHyphens/>
      <w:spacing w:after="120"/>
      <w:ind w:left="283"/>
    </w:pPr>
    <w:rPr>
      <w:rFonts w:eastAsia="Times New Roman"/>
      <w:sz w:val="16"/>
      <w:szCs w:val="16"/>
      <w:lang w:eastAsia="ar-SA"/>
    </w:rPr>
  </w:style>
  <w:style w:type="character" w:customStyle="1" w:styleId="18">
    <w:name w:val="Заголовок Знак1"/>
    <w:uiPriority w:val="10"/>
    <w:rPr>
      <w:rFonts w:ascii="Calibri Light" w:eastAsia="Times New Roman" w:hAnsi="Calibri Light" w:cs="Times New Roman"/>
      <w:spacing w:val="-10"/>
      <w:kern w:val="28"/>
      <w:sz w:val="56"/>
      <w:szCs w:val="56"/>
    </w:rPr>
  </w:style>
  <w:style w:type="character" w:customStyle="1" w:styleId="19">
    <w:name w:val="Название Знак1"/>
    <w:uiPriority w:val="10"/>
    <w:rPr>
      <w:rFonts w:ascii="Calibri Light" w:eastAsia="Times New Roman" w:hAnsi="Calibri Light" w:cs="Times New Roman"/>
      <w:color w:val="323E4F"/>
      <w:spacing w:val="5"/>
      <w:kern w:val="28"/>
      <w:sz w:val="52"/>
      <w:szCs w:val="52"/>
    </w:rPr>
  </w:style>
  <w:style w:type="table" w:customStyle="1" w:styleId="710">
    <w:name w:val="Сетка таблицы7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
    <w:name w:val="u"/>
    <w:basedOn w:val="a3"/>
  </w:style>
  <w:style w:type="paragraph" w:customStyle="1" w:styleId="2d">
    <w:name w:val="Знак Знак Знак2 Знак Знак Знак Знак"/>
    <w:basedOn w:val="a2"/>
    <w:pPr>
      <w:spacing w:line="240" w:lineRule="exact"/>
    </w:pPr>
    <w:rPr>
      <w:rFonts w:eastAsia="Times New Roman"/>
      <w:sz w:val="24"/>
      <w:szCs w:val="20"/>
      <w:lang w:val="en-US" w:eastAsia="ru-RU"/>
    </w:rPr>
  </w:style>
  <w:style w:type="table" w:customStyle="1" w:styleId="100">
    <w:name w:val="Сетка таблицы10"/>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Основной текст 3 Знак"/>
    <w:link w:val="35"/>
    <w:rPr>
      <w:rFonts w:ascii="Times New Roman" w:eastAsia="Times New Roman" w:hAnsi="Times New Roman"/>
      <w:sz w:val="16"/>
      <w:szCs w:val="16"/>
      <w:lang w:eastAsia="ru-RU"/>
    </w:rPr>
  </w:style>
  <w:style w:type="character" w:customStyle="1" w:styleId="24">
    <w:name w:val="Основной текст 2 Знак"/>
    <w:link w:val="23"/>
    <w:rPr>
      <w:rFonts w:ascii="Times New Roman" w:eastAsia="Times New Roman" w:hAnsi="Times New Roman" w:cs="Times New Roman"/>
      <w:sz w:val="20"/>
      <w:szCs w:val="20"/>
      <w:lang w:eastAsia="ru-RU"/>
    </w:rPr>
  </w:style>
  <w:style w:type="character" w:customStyle="1" w:styleId="28">
    <w:name w:val="Основной текст с отступом 2 Знак"/>
    <w:link w:val="27"/>
    <w:uiPriority w:val="99"/>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2"/>
    <w:qFormat/>
    <w:pPr>
      <w:ind w:left="9356"/>
    </w:pPr>
    <w:rPr>
      <w:rFonts w:eastAsia="Times New Roman"/>
      <w:sz w:val="20"/>
      <w:szCs w:val="20"/>
      <w:lang w:eastAsia="ru-RU"/>
    </w:rPr>
  </w:style>
  <w:style w:type="character" w:customStyle="1" w:styleId="ad">
    <w:name w:val="Текст концевой сноски Знак"/>
    <w:link w:val="ac"/>
    <w:rPr>
      <w:rFonts w:ascii="Times New Roman" w:eastAsia="Times New Roman" w:hAnsi="Times New Roman" w:cs="Times New Roman"/>
      <w:sz w:val="20"/>
      <w:szCs w:val="20"/>
      <w:lang w:eastAsia="ru-RU"/>
    </w:rPr>
  </w:style>
  <w:style w:type="character" w:customStyle="1" w:styleId="33">
    <w:name w:val="Основной текст с отступом 3 Знак"/>
    <w:link w:val="32"/>
    <w:rPr>
      <w:rFonts w:ascii="Times New Roman" w:eastAsia="Times New Roman" w:hAnsi="Times New Roman" w:cs="Times New Roman"/>
      <w:sz w:val="20"/>
      <w:szCs w:val="20"/>
      <w:lang w:eastAsia="ru-RU"/>
    </w:rPr>
  </w:style>
  <w:style w:type="character" w:customStyle="1" w:styleId="af0">
    <w:name w:val="Текст примечания Знак"/>
    <w:link w:val="af"/>
    <w:semiHidden/>
    <w:rPr>
      <w:rFonts w:ascii="Times New Roman" w:eastAsia="Times New Roman" w:hAnsi="Times New Roman" w:cs="Times New Roman"/>
      <w:sz w:val="20"/>
      <w:szCs w:val="20"/>
      <w:lang w:eastAsia="ru-RU"/>
    </w:rPr>
  </w:style>
  <w:style w:type="table" w:customStyle="1" w:styleId="200">
    <w:name w:val="Сетка таблицы20"/>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table" w:customStyle="1" w:styleId="250">
    <w:name w:val="Сетка таблицы25"/>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n2r">
    <w:name w:val="fn2r"/>
    <w:basedOn w:val="a2"/>
    <w:pPr>
      <w:spacing w:before="100" w:beforeAutospacing="1" w:after="100" w:afterAutospacing="1"/>
    </w:pPr>
    <w:rPr>
      <w:rFonts w:eastAsia="Times New Roman"/>
      <w:sz w:val="24"/>
      <w:szCs w:val="24"/>
      <w:lang w:eastAsia="ru-RU"/>
    </w:rPr>
  </w:style>
  <w:style w:type="paragraph" w:customStyle="1" w:styleId="1a">
    <w:name w:val="Обычный1"/>
    <w:link w:val="Normal"/>
    <w:pPr>
      <w:suppressAutoHyphens/>
      <w:spacing w:before="100" w:after="100"/>
    </w:pPr>
    <w:rPr>
      <w:rFonts w:ascii="Times New Roman" w:eastAsia="Arial" w:hAnsi="Times New Roman"/>
      <w:sz w:val="24"/>
      <w:lang w:eastAsia="ar-SA"/>
    </w:rPr>
  </w:style>
  <w:style w:type="character" w:customStyle="1" w:styleId="Normal">
    <w:name w:val="Normal Знак"/>
    <w:link w:val="1a"/>
    <w:rPr>
      <w:rFonts w:ascii="Times New Roman" w:eastAsia="Arial" w:hAnsi="Times New Roman" w:cs="Times New Roman"/>
      <w:sz w:val="24"/>
      <w:szCs w:val="20"/>
      <w:lang w:eastAsia="ar-SA"/>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table" w:customStyle="1" w:styleId="260">
    <w:name w:val="Сетка таблицы26"/>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 (???)"/>
    <w:basedOn w:val="a2"/>
    <w:pPr>
      <w:suppressAutoHyphens/>
      <w:overflowPunct w:val="0"/>
      <w:autoSpaceDE w:val="0"/>
      <w:spacing w:before="45" w:after="280"/>
      <w:textAlignment w:val="baseline"/>
    </w:pPr>
    <w:rPr>
      <w:rFonts w:eastAsia="Times New Roman"/>
      <w:sz w:val="24"/>
      <w:szCs w:val="20"/>
      <w:lang w:eastAsia="ar-SA"/>
    </w:rPr>
  </w:style>
  <w:style w:type="character" w:customStyle="1" w:styleId="mw-headline">
    <w:name w:val="mw-headline"/>
    <w:basedOn w:val="a3"/>
  </w:style>
  <w:style w:type="character" w:customStyle="1" w:styleId="FontStyle156">
    <w:name w:val="Font Style156"/>
    <w:rPr>
      <w:rFonts w:ascii="Times New Roman" w:hAnsi="Times New Roman" w:cs="Times New Roman"/>
      <w:sz w:val="24"/>
      <w:szCs w:val="24"/>
    </w:rPr>
  </w:style>
  <w:style w:type="paragraph" w:customStyle="1" w:styleId="Style9">
    <w:name w:val="Style9"/>
    <w:basedOn w:val="a2"/>
    <w:pPr>
      <w:widowControl w:val="0"/>
      <w:autoSpaceDE w:val="0"/>
      <w:spacing w:line="448" w:lineRule="exact"/>
      <w:ind w:firstLine="533"/>
    </w:pPr>
    <w:rPr>
      <w:rFonts w:ascii="Arial" w:eastAsia="Times New Roman" w:hAnsi="Arial" w:cs="Arial"/>
      <w:sz w:val="24"/>
      <w:szCs w:val="24"/>
      <w:lang w:eastAsia="ar-SA"/>
    </w:rPr>
  </w:style>
  <w:style w:type="paragraph" w:customStyle="1" w:styleId="ConsPlusNonformat">
    <w:name w:val="ConsPlusNonformat"/>
    <w:uiPriority w:val="99"/>
    <w:pPr>
      <w:widowControl w:val="0"/>
      <w:autoSpaceDE w:val="0"/>
      <w:autoSpaceDN w:val="0"/>
      <w:adjustRightInd w:val="0"/>
      <w:jc w:val="both"/>
    </w:pPr>
    <w:rPr>
      <w:rFonts w:ascii="Courier New" w:eastAsia="Times New Roman" w:hAnsi="Courier New" w:cs="Courier New"/>
    </w:rPr>
  </w:style>
  <w:style w:type="paragraph" w:customStyle="1" w:styleId="10">
    <w:name w:val="Пункт1"/>
    <w:basedOn w:val="a2"/>
    <w:next w:val="21"/>
    <w:pPr>
      <w:widowControl w:val="0"/>
      <w:numPr>
        <w:numId w:val="6"/>
      </w:numPr>
      <w:tabs>
        <w:tab w:val="clear" w:pos="1130"/>
        <w:tab w:val="left" w:pos="1134"/>
      </w:tabs>
      <w:autoSpaceDE w:val="0"/>
      <w:autoSpaceDN w:val="0"/>
      <w:adjustRightInd w:val="0"/>
      <w:spacing w:before="240"/>
      <w:ind w:left="0" w:firstLine="720"/>
    </w:pPr>
    <w:rPr>
      <w:rFonts w:eastAsia="Times New Roman"/>
      <w:b/>
      <w:sz w:val="24"/>
      <w:szCs w:val="20"/>
      <w:lang w:eastAsia="ru-RU"/>
    </w:rPr>
  </w:style>
  <w:style w:type="paragraph" w:customStyle="1" w:styleId="21">
    <w:name w:val="Пункт2"/>
    <w:basedOn w:val="a2"/>
    <w:pPr>
      <w:widowControl w:val="0"/>
      <w:numPr>
        <w:ilvl w:val="1"/>
        <w:numId w:val="6"/>
      </w:numPr>
      <w:tabs>
        <w:tab w:val="left" w:pos="426"/>
      </w:tabs>
      <w:autoSpaceDE w:val="0"/>
      <w:autoSpaceDN w:val="0"/>
      <w:adjustRightInd w:val="0"/>
    </w:pPr>
    <w:rPr>
      <w:rFonts w:eastAsia="Times New Roman"/>
      <w:sz w:val="24"/>
      <w:szCs w:val="20"/>
      <w:lang w:eastAsia="ru-RU"/>
    </w:rPr>
  </w:style>
  <w:style w:type="paragraph" w:customStyle="1" w:styleId="afff8">
    <w:name w:val="Таблица"/>
    <w:basedOn w:val="a2"/>
    <w:link w:val="afff9"/>
    <w:pPr>
      <w:spacing w:before="80" w:after="80"/>
      <w:jc w:val="center"/>
    </w:pPr>
    <w:rPr>
      <w:rFonts w:ascii="Arial" w:eastAsia="Times New Roman" w:hAnsi="Arial"/>
      <w:szCs w:val="20"/>
      <w:lang w:eastAsia="ru-RU"/>
    </w:rPr>
  </w:style>
  <w:style w:type="paragraph" w:customStyle="1" w:styleId="2e">
    <w:name w:val="заголовок 2"/>
    <w:basedOn w:val="a2"/>
    <w:next w:val="a2"/>
    <w:pPr>
      <w:keepNext/>
      <w:spacing w:before="240" w:after="120"/>
      <w:jc w:val="center"/>
      <w:outlineLvl w:val="1"/>
    </w:pPr>
    <w:rPr>
      <w:rFonts w:eastAsia="Times New Roman" w:cs="Arial"/>
      <w:b/>
      <w:iCs/>
      <w:szCs w:val="24"/>
      <w:lang w:eastAsia="ru-RU"/>
    </w:rPr>
  </w:style>
  <w:style w:type="character" w:customStyle="1" w:styleId="afff9">
    <w:name w:val="Таблица Знак"/>
    <w:link w:val="afff8"/>
    <w:locked/>
    <w:rPr>
      <w:rFonts w:ascii="Arial" w:eastAsia="Times New Roman" w:hAnsi="Arial" w:cs="Times New Roman"/>
      <w:sz w:val="28"/>
      <w:szCs w:val="20"/>
      <w:lang w:eastAsia="ru-RU"/>
    </w:rPr>
  </w:style>
  <w:style w:type="paragraph" w:customStyle="1" w:styleId="1b">
    <w:name w:val="Штамп1"/>
    <w:basedOn w:val="a2"/>
    <w:pPr>
      <w:widowControl w:val="0"/>
      <w:jc w:val="center"/>
    </w:pPr>
    <w:rPr>
      <w:rFonts w:eastAsia="Times New Roman"/>
      <w:sz w:val="24"/>
      <w:szCs w:val="20"/>
      <w:lang w:eastAsia="ru-RU"/>
    </w:rPr>
  </w:style>
  <w:style w:type="character" w:customStyle="1" w:styleId="aff3">
    <w:name w:val="Подпись Знак"/>
    <w:link w:val="aff2"/>
    <w:rPr>
      <w:rFonts w:ascii="Times New Roman" w:eastAsia="Times New Roman" w:hAnsi="Times New Roman" w:cs="Times New Roman"/>
      <w:sz w:val="24"/>
      <w:szCs w:val="24"/>
      <w:lang w:eastAsia="ru-RU"/>
    </w:rPr>
  </w:style>
  <w:style w:type="character" w:customStyle="1" w:styleId="aff1">
    <w:name w:val="Подзаголовок Знак"/>
    <w:link w:val="aff0"/>
    <w:rPr>
      <w:rFonts w:ascii="Times New Roman" w:eastAsia="Times New Roman" w:hAnsi="Times New Roman" w:cs="Times New Roman"/>
      <w:b/>
      <w:sz w:val="24"/>
      <w:szCs w:val="20"/>
      <w:lang w:eastAsia="ru-RU"/>
    </w:rPr>
  </w:style>
  <w:style w:type="character" w:customStyle="1" w:styleId="af4">
    <w:name w:val="Схема документа Знак"/>
    <w:link w:val="af3"/>
    <w:rPr>
      <w:rFonts w:ascii="Tahoma" w:eastAsia="Times New Roman" w:hAnsi="Tahoma" w:cs="Tahoma"/>
      <w:sz w:val="20"/>
      <w:szCs w:val="20"/>
      <w:shd w:val="clear" w:color="auto" w:fill="000080"/>
      <w:lang w:eastAsia="ru-RU"/>
    </w:rPr>
  </w:style>
  <w:style w:type="character" w:customStyle="1" w:styleId="ab">
    <w:name w:val="Текст Знак"/>
    <w:link w:val="aa"/>
    <w:rPr>
      <w:rFonts w:ascii="Courier New" w:eastAsia="Times New Roman" w:hAnsi="Courier New" w:cs="Courier New"/>
      <w:sz w:val="20"/>
      <w:szCs w:val="20"/>
      <w:lang w:eastAsia="ru-RU"/>
    </w:rPr>
  </w:style>
  <w:style w:type="paragraph" w:customStyle="1" w:styleId="afffa">
    <w:name w:val="Краткий обратный адрес"/>
    <w:basedOn w:val="a2"/>
    <w:rPr>
      <w:rFonts w:eastAsia="Times New Roman"/>
      <w:sz w:val="24"/>
      <w:szCs w:val="24"/>
      <w:lang w:eastAsia="ru-RU"/>
    </w:rPr>
  </w:style>
  <w:style w:type="paragraph" w:customStyle="1" w:styleId="PP">
    <w:name w:val="Строка PP"/>
    <w:basedOn w:val="aff2"/>
  </w:style>
  <w:style w:type="paragraph" w:customStyle="1" w:styleId="afffb">
    <w:name w:val="Адресат"/>
    <w:basedOn w:val="a2"/>
    <w:rPr>
      <w:rFonts w:eastAsia="Times New Roman"/>
      <w:sz w:val="24"/>
      <w:szCs w:val="24"/>
      <w:lang w:eastAsia="ru-RU"/>
    </w:rPr>
  </w:style>
  <w:style w:type="paragraph" w:customStyle="1" w:styleId="2f">
    <w:name w:val="Штамп2"/>
    <w:basedOn w:val="20"/>
    <w:pPr>
      <w:keepLines w:val="0"/>
      <w:numPr>
        <w:ilvl w:val="0"/>
        <w:numId w:val="0"/>
      </w:numPr>
      <w:spacing w:before="0"/>
      <w:ind w:left="34" w:right="34"/>
      <w:outlineLvl w:val="9"/>
    </w:pPr>
    <w:rPr>
      <w:b w:val="0"/>
      <w:sz w:val="24"/>
      <w:szCs w:val="20"/>
      <w:lang w:eastAsia="ru-RU"/>
    </w:rPr>
  </w:style>
  <w:style w:type="paragraph" w:customStyle="1" w:styleId="39">
    <w:name w:val="Штам3"/>
    <w:basedOn w:val="a2"/>
    <w:pPr>
      <w:ind w:left="34" w:right="34"/>
      <w:jc w:val="center"/>
    </w:pPr>
    <w:rPr>
      <w:rFonts w:eastAsia="Times New Roman"/>
      <w:sz w:val="16"/>
      <w:szCs w:val="20"/>
      <w:lang w:eastAsia="ru-RU"/>
    </w:rPr>
  </w:style>
  <w:style w:type="paragraph" w:customStyle="1" w:styleId="46">
    <w:name w:val="Штам4"/>
    <w:basedOn w:val="a2"/>
    <w:pPr>
      <w:spacing w:before="120"/>
      <w:ind w:left="-227" w:right="-227"/>
    </w:pPr>
    <w:rPr>
      <w:rFonts w:eastAsia="Times New Roman"/>
      <w:sz w:val="16"/>
      <w:szCs w:val="20"/>
      <w:lang w:eastAsia="ru-RU"/>
    </w:rPr>
  </w:style>
  <w:style w:type="paragraph" w:customStyle="1" w:styleId="afffc">
    <w:name w:val="Оновкка"/>
    <w:pPr>
      <w:ind w:firstLine="709"/>
      <w:jc w:val="both"/>
    </w:pPr>
    <w:rPr>
      <w:rFonts w:ascii="Times New Roman" w:eastAsia="Times New Roman" w:hAnsi="Times New Roman"/>
      <w:sz w:val="24"/>
      <w:szCs w:val="28"/>
    </w:rPr>
  </w:style>
  <w:style w:type="paragraph" w:customStyle="1" w:styleId="211">
    <w:name w:val="Основной текст с отступом 21"/>
    <w:basedOn w:val="a2"/>
    <w:pPr>
      <w:widowControl w:val="0"/>
      <w:ind w:left="160" w:firstLine="700"/>
    </w:pPr>
    <w:rPr>
      <w:rFonts w:eastAsia="Times New Roman"/>
      <w:szCs w:val="20"/>
      <w:lang w:eastAsia="ru-RU"/>
    </w:rPr>
  </w:style>
  <w:style w:type="paragraph" w:customStyle="1" w:styleId="212">
    <w:name w:val="Основной текст 21"/>
    <w:basedOn w:val="a2"/>
    <w:pPr>
      <w:overflowPunct w:val="0"/>
      <w:autoSpaceDE w:val="0"/>
      <w:autoSpaceDN w:val="0"/>
      <w:adjustRightInd w:val="0"/>
    </w:pPr>
    <w:rPr>
      <w:rFonts w:eastAsia="Times New Roman"/>
      <w:szCs w:val="20"/>
      <w:lang w:eastAsia="ru-RU"/>
    </w:rPr>
  </w:style>
  <w:style w:type="paragraph" w:customStyle="1" w:styleId="afffd">
    <w:name w:val="Заголовок статьи"/>
    <w:basedOn w:val="a2"/>
    <w:next w:val="a2"/>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f0">
    <w:name w:val="Заг. уровень 2"/>
    <w:pPr>
      <w:jc w:val="center"/>
      <w:outlineLvl w:val="1"/>
    </w:pPr>
    <w:rPr>
      <w:rFonts w:ascii="Times New Roman" w:eastAsia="Times New Roman" w:hAnsi="Times New Roman"/>
      <w:b/>
      <w:sz w:val="24"/>
    </w:rPr>
  </w:style>
  <w:style w:type="paragraph" w:customStyle="1" w:styleId="afffe">
    <w:name w:val="Таблицы (моноширинный)"/>
    <w:basedOn w:val="a2"/>
    <w:next w:val="a2"/>
    <w:pPr>
      <w:autoSpaceDE w:val="0"/>
      <w:autoSpaceDN w:val="0"/>
      <w:adjustRightInd w:val="0"/>
    </w:pPr>
    <w:rPr>
      <w:rFonts w:ascii="Courier New" w:eastAsia="Times New Roman" w:hAnsi="Courier New" w:cs="Courier New"/>
      <w:sz w:val="20"/>
      <w:szCs w:val="20"/>
      <w:lang w:eastAsia="ru-RU"/>
    </w:rPr>
  </w:style>
  <w:style w:type="paragraph" w:customStyle="1" w:styleId="1c">
    <w:name w:val="Стиль1"/>
    <w:basedOn w:val="a2"/>
    <w:pPr>
      <w:spacing w:line="360" w:lineRule="auto"/>
      <w:ind w:firstLine="709"/>
      <w:outlineLvl w:val="1"/>
    </w:pPr>
    <w:rPr>
      <w:rFonts w:eastAsia="Times New Roman"/>
      <w:color w:val="000000"/>
      <w:sz w:val="24"/>
      <w:szCs w:val="24"/>
      <w:lang w:eastAsia="ru-RU"/>
    </w:rPr>
  </w:style>
  <w:style w:type="paragraph" w:customStyle="1" w:styleId="ConsPlusTitle">
    <w:name w:val="ConsPlusTitle"/>
    <w:pPr>
      <w:widowControl w:val="0"/>
      <w:autoSpaceDE w:val="0"/>
      <w:autoSpaceDN w:val="0"/>
      <w:adjustRightInd w:val="0"/>
      <w:jc w:val="both"/>
    </w:pPr>
    <w:rPr>
      <w:rFonts w:ascii="Arial" w:eastAsia="Times New Roman" w:hAnsi="Arial" w:cs="Arial"/>
      <w:b/>
      <w:bCs/>
    </w:rPr>
  </w:style>
  <w:style w:type="character" w:customStyle="1" w:styleId="affff">
    <w:name w:val="Основное Знак"/>
    <w:link w:val="affff0"/>
    <w:locked/>
    <w:rPr>
      <w:color w:val="000000"/>
      <w:sz w:val="24"/>
      <w:szCs w:val="24"/>
    </w:rPr>
  </w:style>
  <w:style w:type="paragraph" w:customStyle="1" w:styleId="affff0">
    <w:name w:val="Основное"/>
    <w:link w:val="affff"/>
    <w:pPr>
      <w:ind w:firstLine="709"/>
      <w:jc w:val="both"/>
    </w:pPr>
    <w:rPr>
      <w:color w:val="000000"/>
      <w:sz w:val="24"/>
      <w:szCs w:val="24"/>
      <w:lang w:eastAsia="en-US"/>
    </w:rPr>
  </w:style>
  <w:style w:type="character" w:customStyle="1" w:styleId="affff1">
    <w:name w:val="Гипертекстовая ссылка"/>
    <w:rPr>
      <w:color w:val="008000"/>
      <w:sz w:val="20"/>
      <w:szCs w:val="20"/>
      <w:u w:val="single"/>
    </w:rPr>
  </w:style>
  <w:style w:type="character" w:customStyle="1" w:styleId="affff2">
    <w:name w:val="Цветовое выделение"/>
    <w:rPr>
      <w:b/>
      <w:bCs/>
      <w:color w:val="000080"/>
      <w:sz w:val="20"/>
      <w:szCs w:val="20"/>
    </w:rPr>
  </w:style>
  <w:style w:type="character" w:customStyle="1" w:styleId="postbody">
    <w:name w:val="postbody"/>
    <w:basedOn w:val="a3"/>
  </w:style>
  <w:style w:type="paragraph" w:customStyle="1" w:styleId="affff3">
    <w:name w:val="Содержимое таблицы"/>
    <w:basedOn w:val="a2"/>
    <w:pPr>
      <w:suppressLineNumbers/>
      <w:suppressAutoHyphens/>
      <w:overflowPunct w:val="0"/>
      <w:autoSpaceDE w:val="0"/>
      <w:textAlignment w:val="baseline"/>
    </w:pPr>
    <w:rPr>
      <w:rFonts w:eastAsia="Times New Roman"/>
      <w:szCs w:val="20"/>
      <w:lang w:eastAsia="ar-SA"/>
    </w:rPr>
  </w:style>
  <w:style w:type="paragraph" w:customStyle="1" w:styleId="affff4">
    <w:name w:val="Знак"/>
    <w:basedOn w:val="a2"/>
    <w:pPr>
      <w:spacing w:line="240" w:lineRule="exact"/>
    </w:pPr>
    <w:rPr>
      <w:rFonts w:eastAsia="Times New Roman"/>
      <w:sz w:val="24"/>
      <w:szCs w:val="24"/>
      <w:lang w:val="en-US"/>
    </w:rPr>
  </w:style>
  <w:style w:type="paragraph" w:customStyle="1" w:styleId="S">
    <w:name w:val="S_Обычный"/>
    <w:basedOn w:val="a2"/>
    <w:link w:val="S0"/>
    <w:qFormat/>
    <w:pPr>
      <w:spacing w:line="360" w:lineRule="auto"/>
      <w:ind w:firstLine="709"/>
    </w:pPr>
    <w:rPr>
      <w:rFonts w:eastAsia="Times New Roman"/>
      <w:sz w:val="24"/>
      <w:szCs w:val="24"/>
      <w:lang w:eastAsia="ru-RU"/>
    </w:rPr>
  </w:style>
  <w:style w:type="character" w:customStyle="1" w:styleId="S0">
    <w:name w:val="S_Обычный Знак"/>
    <w:link w:val="S"/>
    <w:rPr>
      <w:rFonts w:ascii="Times New Roman" w:eastAsia="Times New Roman" w:hAnsi="Times New Roman" w:cs="Times New Roman"/>
      <w:sz w:val="24"/>
      <w:szCs w:val="24"/>
      <w:lang w:eastAsia="ru-RU"/>
    </w:rPr>
  </w:style>
  <w:style w:type="paragraph" w:customStyle="1" w:styleId="3a">
    <w:name w:val="???????? ????? 3"/>
    <w:basedOn w:val="a2"/>
    <w:pPr>
      <w:widowControl w:val="0"/>
      <w:suppressAutoHyphens/>
      <w:overflowPunct w:val="0"/>
      <w:autoSpaceDE w:val="0"/>
      <w:spacing w:after="120"/>
      <w:textAlignment w:val="baseline"/>
    </w:pPr>
    <w:rPr>
      <w:rFonts w:eastAsia="Times New Roman"/>
      <w:sz w:val="16"/>
      <w:szCs w:val="20"/>
      <w:lang w:eastAsia="ar-SA"/>
    </w:rPr>
  </w:style>
  <w:style w:type="paragraph" w:customStyle="1" w:styleId="xl24">
    <w:name w:val="xl24"/>
    <w:basedOn w:val="a2"/>
    <w:pPr>
      <w:suppressAutoHyphens/>
      <w:overflowPunct w:val="0"/>
      <w:autoSpaceDE w:val="0"/>
      <w:spacing w:before="280" w:after="280"/>
      <w:jc w:val="center"/>
      <w:textAlignment w:val="baseline"/>
    </w:pPr>
    <w:rPr>
      <w:rFonts w:eastAsia="Times New Roman"/>
      <w:sz w:val="24"/>
      <w:szCs w:val="20"/>
      <w:lang w:eastAsia="ar-SA"/>
    </w:rPr>
  </w:style>
  <w:style w:type="paragraph" w:customStyle="1" w:styleId="112">
    <w:name w:val="Знак1 Знак Знак Знак Знак Знак Знак Знак Знак Знак Знак Знак Знак Знак Знак Знак Знак Знак Знак Знак Знак Знак Знак1 Знак Знак Знак Знак"/>
    <w:basedOn w:val="a2"/>
    <w:pPr>
      <w:spacing w:line="240" w:lineRule="exact"/>
    </w:pPr>
    <w:rPr>
      <w:rFonts w:ascii="Verdana" w:eastAsia="Times New Roman" w:hAnsi="Verdana"/>
      <w:sz w:val="24"/>
      <w:szCs w:val="24"/>
      <w:lang w:val="en-US"/>
    </w:rPr>
  </w:style>
  <w:style w:type="paragraph" w:customStyle="1" w:styleId="ConsNonformat">
    <w:name w:val="ConsNonformat"/>
    <w:pPr>
      <w:widowControl w:val="0"/>
      <w:numPr>
        <w:numId w:val="7"/>
      </w:numPr>
      <w:tabs>
        <w:tab w:val="clear" w:pos="360"/>
      </w:tabs>
      <w:autoSpaceDE w:val="0"/>
      <w:autoSpaceDN w:val="0"/>
      <w:adjustRightInd w:val="0"/>
      <w:ind w:left="0" w:firstLine="0"/>
      <w:jc w:val="both"/>
    </w:pPr>
    <w:rPr>
      <w:rFonts w:ascii="Courier New" w:eastAsia="Times New Roman" w:hAnsi="Courier New" w:cs="Courier New"/>
    </w:rPr>
  </w:style>
  <w:style w:type="character" w:customStyle="1" w:styleId="1d">
    <w:name w:val="Знак Знак Знак1"/>
    <w:basedOn w:val="a3"/>
    <w:semiHidden/>
  </w:style>
  <w:style w:type="paragraph" w:customStyle="1" w:styleId="affff5">
    <w:name w:val="Для записок"/>
    <w:basedOn w:val="a2"/>
    <w:pPr>
      <w:spacing w:before="120"/>
      <w:ind w:firstLine="720"/>
    </w:pPr>
    <w:rPr>
      <w:rFonts w:eastAsia="Times New Roman"/>
      <w:sz w:val="24"/>
      <w:szCs w:val="20"/>
      <w:lang w:eastAsia="ru-RU"/>
    </w:rPr>
  </w:style>
  <w:style w:type="paragraph" w:customStyle="1" w:styleId="221">
    <w:name w:val="Основной текст 22"/>
    <w:basedOn w:val="1a"/>
    <w:pPr>
      <w:overflowPunct w:val="0"/>
      <w:autoSpaceDE w:val="0"/>
      <w:spacing w:before="0" w:after="0"/>
      <w:jc w:val="both"/>
      <w:textAlignment w:val="baseline"/>
    </w:pPr>
    <w:rPr>
      <w:sz w:val="22"/>
    </w:rPr>
  </w:style>
  <w:style w:type="paragraph" w:customStyle="1" w:styleId="FR2">
    <w:name w:val="FR2"/>
    <w:pPr>
      <w:widowControl w:val="0"/>
      <w:suppressAutoHyphens/>
      <w:overflowPunct w:val="0"/>
      <w:autoSpaceDE w:val="0"/>
      <w:spacing w:before="120"/>
      <w:ind w:left="560"/>
      <w:jc w:val="both"/>
      <w:textAlignment w:val="baseline"/>
    </w:pPr>
    <w:rPr>
      <w:rFonts w:ascii="Times New Roman" w:eastAsia="Arial" w:hAnsi="Times New Roman"/>
      <w:sz w:val="18"/>
      <w:lang w:eastAsia="ar-SA"/>
    </w:rPr>
  </w:style>
  <w:style w:type="paragraph" w:customStyle="1" w:styleId="formattext">
    <w:name w:val="formattext"/>
    <w:pPr>
      <w:widowControl w:val="0"/>
      <w:autoSpaceDE w:val="0"/>
      <w:autoSpaceDN w:val="0"/>
      <w:adjustRightInd w:val="0"/>
      <w:jc w:val="both"/>
    </w:pPr>
    <w:rPr>
      <w:rFonts w:ascii="Times New Roman" w:eastAsia="Times New Roman" w:hAnsi="Times New Roman"/>
      <w:sz w:val="18"/>
      <w:szCs w:val="18"/>
    </w:rPr>
  </w:style>
  <w:style w:type="character" w:customStyle="1" w:styleId="WW-Absatz-Standardschriftart111111111111111111111111111111111111">
    <w:name w:val="WW-Absatz-Standardschriftart111111111111111111111111111111111111"/>
  </w:style>
  <w:style w:type="character" w:customStyle="1" w:styleId="affff6">
    <w:name w:val="???????? ????? ????"/>
    <w:rPr>
      <w:rFonts w:ascii="Arial" w:hAnsi="Arial"/>
      <w:sz w:val="22"/>
      <w:lang w:val="ru-RU"/>
    </w:rPr>
  </w:style>
  <w:style w:type="paragraph" w:customStyle="1" w:styleId="S31">
    <w:name w:val="S_Нумерованный_3.1"/>
    <w:basedOn w:val="a2"/>
    <w:pPr>
      <w:tabs>
        <w:tab w:val="left" w:pos="1800"/>
      </w:tabs>
      <w:suppressAutoHyphens/>
      <w:spacing w:line="360" w:lineRule="auto"/>
      <w:ind w:left="-14976"/>
    </w:pPr>
    <w:rPr>
      <w:rFonts w:eastAsia="Times New Roman"/>
      <w:szCs w:val="20"/>
      <w:lang w:eastAsia="ar-SA"/>
    </w:rPr>
  </w:style>
  <w:style w:type="character" w:customStyle="1" w:styleId="2f1">
    <w:name w:val="Основной текст с отступом Знак2"/>
    <w:rPr>
      <w:rFonts w:ascii="Times New Roman" w:eastAsia="Times New Roman" w:hAnsi="Times New Roman" w:cs="Times New Roman"/>
      <w:sz w:val="28"/>
      <w:szCs w:val="20"/>
      <w:lang w:eastAsia="ar-SA"/>
    </w:rPr>
  </w:style>
  <w:style w:type="paragraph" w:customStyle="1" w:styleId="Style4">
    <w:name w:val="Style4"/>
    <w:basedOn w:val="a2"/>
    <w:pPr>
      <w:widowControl w:val="0"/>
      <w:autoSpaceDE w:val="0"/>
      <w:autoSpaceDN w:val="0"/>
      <w:adjustRightInd w:val="0"/>
      <w:spacing w:line="432" w:lineRule="exact"/>
      <w:ind w:firstLine="178"/>
    </w:pPr>
    <w:rPr>
      <w:rFonts w:eastAsia="Times New Roman"/>
      <w:sz w:val="24"/>
      <w:szCs w:val="24"/>
      <w:lang w:eastAsia="ru-RU"/>
    </w:rPr>
  </w:style>
  <w:style w:type="character" w:customStyle="1" w:styleId="FontStyle20">
    <w:name w:val="Font Style20"/>
    <w:rPr>
      <w:rFonts w:ascii="Times New Roman" w:hAnsi="Times New Roman" w:cs="Times New Roman" w:hint="default"/>
      <w:color w:val="000000"/>
      <w:sz w:val="22"/>
      <w:szCs w:val="22"/>
    </w:rPr>
  </w:style>
  <w:style w:type="paragraph" w:customStyle="1" w:styleId="Style10">
    <w:name w:val="Style10"/>
    <w:basedOn w:val="a2"/>
    <w:pPr>
      <w:widowControl w:val="0"/>
      <w:autoSpaceDE w:val="0"/>
      <w:autoSpaceDN w:val="0"/>
      <w:adjustRightInd w:val="0"/>
      <w:spacing w:line="442" w:lineRule="exact"/>
    </w:pPr>
    <w:rPr>
      <w:rFonts w:eastAsia="Times New Roman"/>
      <w:sz w:val="24"/>
      <w:szCs w:val="24"/>
      <w:lang w:eastAsia="ru-RU"/>
    </w:rPr>
  </w:style>
  <w:style w:type="paragraph" w:customStyle="1" w:styleId="Style11">
    <w:name w:val="Style11"/>
    <w:basedOn w:val="a2"/>
    <w:pPr>
      <w:widowControl w:val="0"/>
      <w:autoSpaceDE w:val="0"/>
      <w:autoSpaceDN w:val="0"/>
      <w:adjustRightInd w:val="0"/>
      <w:spacing w:line="437" w:lineRule="exact"/>
      <w:ind w:firstLine="355"/>
    </w:pPr>
    <w:rPr>
      <w:rFonts w:eastAsia="Times New Roman"/>
      <w:sz w:val="24"/>
      <w:szCs w:val="24"/>
      <w:lang w:eastAsia="ru-RU"/>
    </w:rPr>
  </w:style>
  <w:style w:type="character" w:customStyle="1" w:styleId="FontStyle21">
    <w:name w:val="Font Style21"/>
    <w:rPr>
      <w:rFonts w:ascii="Sylfaen" w:hAnsi="Sylfaen" w:cs="Sylfaen" w:hint="default"/>
      <w:b/>
      <w:bCs/>
      <w:color w:val="000000"/>
      <w:spacing w:val="-10"/>
      <w:sz w:val="26"/>
      <w:szCs w:val="26"/>
    </w:rPr>
  </w:style>
  <w:style w:type="paragraph" w:customStyle="1" w:styleId="Style7">
    <w:name w:val="Style7"/>
    <w:basedOn w:val="a2"/>
    <w:pPr>
      <w:widowControl w:val="0"/>
      <w:autoSpaceDE w:val="0"/>
      <w:autoSpaceDN w:val="0"/>
      <w:adjustRightInd w:val="0"/>
      <w:spacing w:line="427" w:lineRule="exact"/>
      <w:ind w:firstLine="710"/>
    </w:pPr>
    <w:rPr>
      <w:rFonts w:eastAsia="Times New Roman"/>
      <w:sz w:val="24"/>
      <w:szCs w:val="24"/>
      <w:lang w:eastAsia="ru-RU"/>
    </w:rPr>
  </w:style>
  <w:style w:type="paragraph" w:customStyle="1" w:styleId="Style13">
    <w:name w:val="Style13"/>
    <w:basedOn w:val="a2"/>
    <w:pPr>
      <w:widowControl w:val="0"/>
      <w:autoSpaceDE w:val="0"/>
      <w:autoSpaceDN w:val="0"/>
      <w:adjustRightInd w:val="0"/>
      <w:spacing w:line="430" w:lineRule="exact"/>
    </w:pPr>
    <w:rPr>
      <w:rFonts w:eastAsia="Times New Roman"/>
      <w:sz w:val="24"/>
      <w:szCs w:val="24"/>
      <w:lang w:eastAsia="ru-RU"/>
    </w:rPr>
  </w:style>
  <w:style w:type="paragraph" w:customStyle="1" w:styleId="Style14">
    <w:name w:val="Style14"/>
    <w:basedOn w:val="a2"/>
    <w:pPr>
      <w:widowControl w:val="0"/>
      <w:autoSpaceDE w:val="0"/>
      <w:autoSpaceDN w:val="0"/>
      <w:adjustRightInd w:val="0"/>
      <w:spacing w:line="427" w:lineRule="exact"/>
      <w:ind w:firstLine="533"/>
    </w:pPr>
    <w:rPr>
      <w:rFonts w:eastAsia="Times New Roman"/>
      <w:sz w:val="24"/>
      <w:szCs w:val="24"/>
      <w:lang w:eastAsia="ru-RU"/>
    </w:rPr>
  </w:style>
  <w:style w:type="paragraph" w:customStyle="1" w:styleId="affff7">
    <w:name w:val="основной"/>
    <w:basedOn w:val="af9"/>
    <w:pPr>
      <w:widowControl w:val="0"/>
      <w:spacing w:after="80"/>
      <w:ind w:firstLine="720"/>
    </w:pPr>
    <w:rPr>
      <w:szCs w:val="20"/>
    </w:rPr>
  </w:style>
  <w:style w:type="paragraph" w:customStyle="1" w:styleId="121">
    <w:name w:val="абзац 12"/>
    <w:basedOn w:val="a2"/>
    <w:pPr>
      <w:overflowPunct w:val="0"/>
      <w:autoSpaceDE w:val="0"/>
      <w:autoSpaceDN w:val="0"/>
      <w:adjustRightInd w:val="0"/>
      <w:ind w:firstLine="709"/>
    </w:pPr>
    <w:rPr>
      <w:rFonts w:eastAsia="Times New Roman"/>
      <w:szCs w:val="20"/>
      <w:lang w:eastAsia="ru-RU"/>
    </w:rPr>
  </w:style>
  <w:style w:type="paragraph" w:customStyle="1" w:styleId="1e">
    <w:name w:val="Основной текст1"/>
    <w:basedOn w:val="a2"/>
    <w:rPr>
      <w:rFonts w:eastAsia="Times New Roman"/>
      <w:sz w:val="24"/>
      <w:szCs w:val="20"/>
      <w:lang w:eastAsia="ru-RU"/>
    </w:rPr>
  </w:style>
  <w:style w:type="paragraph" w:customStyle="1" w:styleId="FR1">
    <w:name w:val="FR1"/>
    <w:semiHidden/>
    <w:pPr>
      <w:widowControl w:val="0"/>
      <w:spacing w:before="220" w:line="340" w:lineRule="auto"/>
      <w:jc w:val="both"/>
    </w:pPr>
    <w:rPr>
      <w:rFonts w:ascii="Arial" w:eastAsia="Times New Roman" w:hAnsi="Arial"/>
    </w:rPr>
  </w:style>
  <w:style w:type="character" w:customStyle="1" w:styleId="241">
    <w:name w:val="Знак Знак24"/>
    <w:rPr>
      <w:rFonts w:ascii="Cambria" w:eastAsia="Times New Roman" w:hAnsi="Cambria" w:cs="Times New Roman"/>
      <w:b/>
      <w:bCs/>
      <w:kern w:val="32"/>
      <w:sz w:val="32"/>
      <w:szCs w:val="32"/>
      <w:lang w:eastAsia="ru-RU"/>
    </w:rPr>
  </w:style>
  <w:style w:type="paragraph" w:customStyle="1" w:styleId="MsoNormal0">
    <w:name w:val="Основной текст.MsoNormal"/>
    <w:basedOn w:val="a2"/>
    <w:pPr>
      <w:widowControl w:val="0"/>
      <w:suppressAutoHyphens/>
      <w:autoSpaceDN w:val="0"/>
    </w:pPr>
    <w:rPr>
      <w:rFonts w:eastAsia="Arial Unicode MS" w:cs="Tahoma"/>
      <w:kern w:val="3"/>
      <w:sz w:val="24"/>
      <w:szCs w:val="24"/>
      <w:lang w:eastAsia="ru-RU"/>
    </w:rPr>
  </w:style>
  <w:style w:type="paragraph" w:customStyle="1" w:styleId="313">
    <w:name w:val="Основной текст 31"/>
    <w:basedOn w:val="a2"/>
    <w:pPr>
      <w:widowControl w:val="0"/>
      <w:jc w:val="center"/>
    </w:pPr>
    <w:rPr>
      <w:rFonts w:eastAsia="Times New Roman"/>
      <w:sz w:val="32"/>
      <w:szCs w:val="20"/>
      <w:lang w:eastAsia="ru-RU"/>
    </w:rPr>
  </w:style>
  <w:style w:type="paragraph" w:customStyle="1" w:styleId="a0">
    <w:name w:val="сп"/>
    <w:basedOn w:val="a2"/>
    <w:pPr>
      <w:widowControl w:val="0"/>
      <w:numPr>
        <w:numId w:val="8"/>
      </w:numPr>
      <w:tabs>
        <w:tab w:val="clear" w:pos="360"/>
        <w:tab w:val="left" w:pos="680"/>
        <w:tab w:val="left" w:pos="1040"/>
      </w:tabs>
      <w:ind w:left="680"/>
    </w:pPr>
    <w:rPr>
      <w:rFonts w:eastAsia="Times New Roman"/>
      <w:sz w:val="24"/>
      <w:szCs w:val="20"/>
      <w:lang w:eastAsia="ru-RU"/>
    </w:rPr>
  </w:style>
  <w:style w:type="paragraph" w:customStyle="1" w:styleId="74">
    <w:name w:val="7"/>
    <w:basedOn w:val="a2"/>
    <w:pPr>
      <w:spacing w:before="60"/>
      <w:ind w:left="720"/>
    </w:pPr>
    <w:rPr>
      <w:rFonts w:ascii="Times New Roman CYR" w:eastAsia="Times New Roman" w:hAnsi="Times New Roman CYR"/>
      <w:sz w:val="24"/>
      <w:szCs w:val="20"/>
      <w:lang w:eastAsia="ru-RU"/>
    </w:rPr>
  </w:style>
  <w:style w:type="character" w:customStyle="1" w:styleId="1f">
    <w:name w:val="Знак Знак Знак Знак Знак Знак Знак1"/>
    <w:rPr>
      <w:sz w:val="24"/>
      <w:szCs w:val="24"/>
      <w:lang w:val="ru-RU" w:eastAsia="ru-RU" w:bidi="ar-SA"/>
    </w:rPr>
  </w:style>
  <w:style w:type="paragraph" w:customStyle="1" w:styleId="xl32">
    <w:name w:val="xl32"/>
    <w:basedOn w:val="a2"/>
    <w:pPr>
      <w:widowControl w:val="0"/>
      <w:adjustRightInd w:val="0"/>
      <w:spacing w:before="100" w:beforeAutospacing="1" w:after="100" w:afterAutospacing="1" w:line="360" w:lineRule="atLeast"/>
      <w:textAlignment w:val="baseline"/>
    </w:pPr>
    <w:rPr>
      <w:rFonts w:eastAsia="Times New Roman"/>
      <w:b/>
      <w:bCs/>
      <w:sz w:val="24"/>
      <w:szCs w:val="24"/>
      <w:lang w:eastAsia="ru-RU"/>
    </w:rPr>
  </w:style>
  <w:style w:type="paragraph" w:customStyle="1" w:styleId="Report">
    <w:name w:val="Report"/>
    <w:basedOn w:val="a2"/>
    <w:pPr>
      <w:widowControl w:val="0"/>
      <w:adjustRightInd w:val="0"/>
      <w:spacing w:line="360" w:lineRule="auto"/>
      <w:ind w:firstLine="567"/>
      <w:textAlignment w:val="baseline"/>
    </w:pPr>
    <w:rPr>
      <w:rFonts w:eastAsia="Times New Roman"/>
      <w:sz w:val="24"/>
      <w:szCs w:val="20"/>
      <w:lang w:eastAsia="ru-RU"/>
    </w:rPr>
  </w:style>
  <w:style w:type="paragraph" w:customStyle="1" w:styleId="affff8">
    <w:name w:val="МОЕ"/>
    <w:basedOn w:val="a2"/>
    <w:pPr>
      <w:ind w:firstLine="709"/>
    </w:pPr>
    <w:rPr>
      <w:rFonts w:eastAsia="Times New Roman"/>
      <w:spacing w:val="10"/>
      <w:szCs w:val="28"/>
      <w:lang w:eastAsia="ru-RU"/>
    </w:rPr>
  </w:style>
  <w:style w:type="character" w:customStyle="1" w:styleId="apple-style-span">
    <w:name w:val="apple-style-span"/>
    <w:basedOn w:val="a3"/>
  </w:style>
  <w:style w:type="paragraph" w:customStyle="1" w:styleId="FORMATTEXT0">
    <w:name w:val=".FORMATTEXT"/>
    <w:pPr>
      <w:widowControl w:val="0"/>
      <w:autoSpaceDE w:val="0"/>
      <w:autoSpaceDN w:val="0"/>
      <w:adjustRightInd w:val="0"/>
      <w:jc w:val="both"/>
    </w:pPr>
    <w:rPr>
      <w:rFonts w:ascii="Times New Roman" w:eastAsia="Times New Roman" w:hAnsi="Times New Roman"/>
      <w:sz w:val="24"/>
      <w:szCs w:val="24"/>
    </w:rPr>
  </w:style>
  <w:style w:type="character" w:customStyle="1" w:styleId="af2">
    <w:name w:val="Тема примечания Знак"/>
    <w:link w:val="af1"/>
    <w:semiHidden/>
    <w:qFormat/>
    <w:rPr>
      <w:rFonts w:ascii="Times New Roman" w:eastAsia="Times New Roman" w:hAnsi="Times New Roman" w:cs="Times New Roman"/>
      <w:b/>
      <w:bCs/>
      <w:sz w:val="20"/>
      <w:szCs w:val="20"/>
      <w:lang w:eastAsia="ar-SA"/>
    </w:rPr>
  </w:style>
  <w:style w:type="paragraph" w:customStyle="1" w:styleId="xl67">
    <w:name w:val="xl67"/>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ConsNormal">
    <w:name w:val="ConsNormal"/>
    <w:pPr>
      <w:widowControl w:val="0"/>
      <w:autoSpaceDE w:val="0"/>
      <w:autoSpaceDN w:val="0"/>
      <w:adjustRightInd w:val="0"/>
      <w:ind w:right="19772" w:firstLine="720"/>
      <w:jc w:val="both"/>
    </w:pPr>
    <w:rPr>
      <w:rFonts w:ascii="Arial" w:eastAsia="Times New Roman" w:hAnsi="Arial" w:cs="Arial"/>
    </w:rPr>
  </w:style>
  <w:style w:type="character" w:customStyle="1" w:styleId="2f2">
    <w:name w:val="Знак Знак Знак Знак Знак Знак Знак2"/>
    <w:rPr>
      <w:sz w:val="24"/>
      <w:szCs w:val="24"/>
      <w:lang w:val="ru-RU" w:eastAsia="ru-RU" w:bidi="ar-SA"/>
    </w:rPr>
  </w:style>
  <w:style w:type="paragraph" w:customStyle="1" w:styleId="2f3">
    <w:name w:val="Обычный2"/>
    <w:pPr>
      <w:suppressAutoHyphens/>
      <w:overflowPunct w:val="0"/>
      <w:autoSpaceDE w:val="0"/>
      <w:textAlignment w:val="baseline"/>
    </w:pPr>
    <w:rPr>
      <w:rFonts w:ascii="MS Sans Serif" w:eastAsia="Arial" w:hAnsi="MS Sans Serif"/>
      <w:lang w:val="en-US" w:eastAsia="ar-SA"/>
    </w:rPr>
  </w:style>
  <w:style w:type="paragraph" w:customStyle="1" w:styleId="222">
    <w:name w:val="Основной текст с отступом 22"/>
    <w:basedOn w:val="a2"/>
    <w:pPr>
      <w:widowControl w:val="0"/>
      <w:ind w:left="160" w:firstLine="700"/>
    </w:pPr>
    <w:rPr>
      <w:rFonts w:eastAsia="Times New Roman"/>
      <w:szCs w:val="20"/>
      <w:lang w:eastAsia="ru-RU"/>
    </w:rPr>
  </w:style>
  <w:style w:type="paragraph" w:customStyle="1" w:styleId="213">
    <w:name w:val="Название21"/>
    <w:basedOn w:val="a2"/>
    <w:pPr>
      <w:jc w:val="center"/>
    </w:pPr>
    <w:rPr>
      <w:rFonts w:eastAsia="Times New Roman"/>
      <w:b/>
      <w:sz w:val="24"/>
      <w:szCs w:val="20"/>
      <w:lang w:eastAsia="ar-SA"/>
    </w:rPr>
  </w:style>
  <w:style w:type="paragraph" w:customStyle="1" w:styleId="231">
    <w:name w:val="Основной текст 23"/>
    <w:basedOn w:val="2f3"/>
    <w:rPr>
      <w:rFonts w:ascii="Times New Roman" w:hAnsi="Times New Roman"/>
      <w:sz w:val="22"/>
      <w:lang w:val="ru-RU"/>
    </w:rPr>
  </w:style>
  <w:style w:type="paragraph" w:customStyle="1" w:styleId="2f4">
    <w:name w:val="Основной текст2"/>
    <w:basedOn w:val="a2"/>
    <w:rPr>
      <w:rFonts w:eastAsia="Times New Roman"/>
      <w:sz w:val="24"/>
      <w:szCs w:val="20"/>
      <w:lang w:eastAsia="ru-RU"/>
    </w:rPr>
  </w:style>
  <w:style w:type="paragraph" w:customStyle="1" w:styleId="322">
    <w:name w:val="Основной текст 32"/>
    <w:basedOn w:val="a2"/>
    <w:pPr>
      <w:widowControl w:val="0"/>
      <w:jc w:val="center"/>
    </w:pPr>
    <w:rPr>
      <w:rFonts w:eastAsia="Times New Roman"/>
      <w:sz w:val="32"/>
      <w:szCs w:val="20"/>
      <w:lang w:eastAsia="ru-RU"/>
    </w:rPr>
  </w:style>
  <w:style w:type="paragraph" w:customStyle="1" w:styleId="affff9">
    <w:name w:val="Основной"/>
    <w:basedOn w:val="afa"/>
    <w:pPr>
      <w:spacing w:after="0"/>
      <w:ind w:left="0" w:firstLine="680"/>
    </w:pPr>
  </w:style>
  <w:style w:type="paragraph" w:customStyle="1" w:styleId="1f0">
    <w:name w:val="Знак1 Знак Знак Знак Знак Знак Знак"/>
    <w:basedOn w:val="a2"/>
    <w:pPr>
      <w:widowControl w:val="0"/>
      <w:adjustRightInd w:val="0"/>
      <w:spacing w:line="240" w:lineRule="exact"/>
      <w:jc w:val="right"/>
    </w:pPr>
    <w:rPr>
      <w:rFonts w:eastAsia="Times New Roman"/>
      <w:sz w:val="20"/>
      <w:szCs w:val="20"/>
      <w:lang w:val="en-GB"/>
    </w:rPr>
  </w:style>
  <w:style w:type="character" w:customStyle="1" w:styleId="113">
    <w:name w:val="Основной текст с отступом Знак1 Знак1"/>
    <w:semiHidden/>
    <w:rPr>
      <w:rFonts w:ascii="Times New Roman" w:eastAsia="Times New Roman" w:hAnsi="Times New Roman" w:cs="Times New Roman"/>
      <w:sz w:val="28"/>
      <w:szCs w:val="20"/>
      <w:lang w:eastAsia="ar-SA"/>
    </w:rPr>
  </w:style>
  <w:style w:type="table" w:customStyle="1" w:styleId="270">
    <w:name w:val="Сетка таблицы27"/>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2"/>
    <w:pPr>
      <w:spacing w:before="100" w:beforeAutospacing="1" w:after="100" w:afterAutospacing="1"/>
    </w:pPr>
    <w:rPr>
      <w:rFonts w:eastAsia="Times New Roman"/>
      <w:sz w:val="24"/>
      <w:szCs w:val="24"/>
      <w:lang w:eastAsia="ru-RU"/>
    </w:rPr>
  </w:style>
  <w:style w:type="paragraph" w:customStyle="1" w:styleId="txt">
    <w:name w:val="txt"/>
    <w:basedOn w:val="a2"/>
    <w:pPr>
      <w:spacing w:before="100" w:beforeAutospacing="1" w:after="100" w:afterAutospacing="1"/>
    </w:pPr>
    <w:rPr>
      <w:rFonts w:ascii="Verdana" w:eastAsia="Times New Roman" w:hAnsi="Verdana"/>
      <w:color w:val="000000"/>
      <w:sz w:val="17"/>
      <w:szCs w:val="17"/>
      <w:lang w:eastAsia="ru-RU"/>
    </w:rPr>
  </w:style>
  <w:style w:type="paragraph" w:customStyle="1" w:styleId="1f1">
    <w:name w:val="1"/>
    <w:basedOn w:val="a2"/>
    <w:pPr>
      <w:widowControl w:val="0"/>
      <w:adjustRightInd w:val="0"/>
      <w:spacing w:line="240" w:lineRule="exact"/>
      <w:jc w:val="right"/>
    </w:pPr>
    <w:rPr>
      <w:rFonts w:eastAsia="Times New Roman"/>
      <w:sz w:val="20"/>
      <w:szCs w:val="20"/>
      <w:lang w:val="en-GB"/>
    </w:rPr>
  </w:style>
  <w:style w:type="paragraph" w:customStyle="1" w:styleId="affffa">
    <w:name w:val="Стиль главы"/>
    <w:basedOn w:val="a2"/>
    <w:pPr>
      <w:keepNext/>
      <w:spacing w:before="240" w:after="60"/>
      <w:jc w:val="center"/>
      <w:outlineLvl w:val="0"/>
    </w:pPr>
    <w:rPr>
      <w:rFonts w:ascii="Arial" w:eastAsia="Times New Roman" w:hAnsi="Arial" w:cs="Arial"/>
      <w:b/>
      <w:kern w:val="28"/>
      <w:sz w:val="24"/>
      <w:szCs w:val="32"/>
      <w:lang w:eastAsia="ru-RU"/>
    </w:rPr>
  </w:style>
  <w:style w:type="paragraph" w:customStyle="1" w:styleId="affffb">
    <w:name w:val="Стиль пункта схемы Знак Знак Знак Знак Знак Знак"/>
    <w:basedOn w:val="a2"/>
    <w:link w:val="affffc"/>
    <w:pPr>
      <w:autoSpaceDE w:val="0"/>
      <w:autoSpaceDN w:val="0"/>
      <w:adjustRightInd w:val="0"/>
      <w:spacing w:line="360" w:lineRule="auto"/>
      <w:ind w:firstLine="680"/>
    </w:pPr>
    <w:rPr>
      <w:rFonts w:eastAsia="Times New Roman"/>
      <w:szCs w:val="28"/>
      <w:lang w:eastAsia="ru-RU"/>
    </w:rPr>
  </w:style>
  <w:style w:type="character" w:customStyle="1" w:styleId="affffc">
    <w:name w:val="Стиль пункта схемы Знак Знак Знак Знак Знак Знак Знак"/>
    <w:link w:val="affffb"/>
    <w:rPr>
      <w:rFonts w:ascii="Times New Roman" w:eastAsia="Times New Roman" w:hAnsi="Times New Roman" w:cs="Times New Roman"/>
      <w:sz w:val="28"/>
      <w:szCs w:val="28"/>
      <w:lang w:eastAsia="ru-RU"/>
    </w:rPr>
  </w:style>
  <w:style w:type="paragraph" w:customStyle="1" w:styleId="affffd">
    <w:name w:val="Стиль заключения Знак"/>
    <w:basedOn w:val="a2"/>
    <w:link w:val="affffe"/>
    <w:pPr>
      <w:spacing w:line="360" w:lineRule="auto"/>
      <w:ind w:firstLine="720"/>
    </w:pPr>
    <w:rPr>
      <w:rFonts w:eastAsia="Times New Roman"/>
      <w:szCs w:val="28"/>
      <w:lang w:eastAsia="ru-RU"/>
    </w:rPr>
  </w:style>
  <w:style w:type="character" w:customStyle="1" w:styleId="affffe">
    <w:name w:val="Стиль заключения Знак Знак"/>
    <w:link w:val="affffd"/>
    <w:rPr>
      <w:rFonts w:ascii="Times New Roman" w:eastAsia="Times New Roman" w:hAnsi="Times New Roman" w:cs="Times New Roman"/>
      <w:sz w:val="28"/>
      <w:szCs w:val="28"/>
      <w:lang w:eastAsia="ru-RU"/>
    </w:rPr>
  </w:style>
  <w:style w:type="paragraph" w:customStyle="1" w:styleId="afffff">
    <w:name w:val="Стиль порядка Знак"/>
    <w:basedOn w:val="a2"/>
    <w:link w:val="afffff0"/>
    <w:pPr>
      <w:tabs>
        <w:tab w:val="left" w:pos="1080"/>
        <w:tab w:val="left" w:pos="1260"/>
      </w:tabs>
      <w:spacing w:line="360" w:lineRule="auto"/>
      <w:ind w:firstLine="720"/>
    </w:pPr>
    <w:rPr>
      <w:rFonts w:eastAsia="Times New Roman"/>
      <w:szCs w:val="28"/>
      <w:lang w:eastAsia="ru-RU"/>
    </w:rPr>
  </w:style>
  <w:style w:type="character" w:customStyle="1" w:styleId="afffff0">
    <w:name w:val="Стиль порядка Знак Знак"/>
    <w:link w:val="afffff"/>
    <w:rPr>
      <w:rFonts w:ascii="Times New Roman" w:eastAsia="Times New Roman" w:hAnsi="Times New Roman" w:cs="Times New Roman"/>
      <w:sz w:val="28"/>
      <w:szCs w:val="28"/>
      <w:lang w:eastAsia="ru-RU"/>
    </w:rPr>
  </w:style>
  <w:style w:type="paragraph" w:customStyle="1" w:styleId="afffff1">
    <w:name w:val="Стиль пункта схемы Знак Знак Знак Знак"/>
    <w:basedOn w:val="a2"/>
    <w:pPr>
      <w:autoSpaceDE w:val="0"/>
      <w:autoSpaceDN w:val="0"/>
      <w:adjustRightInd w:val="0"/>
      <w:spacing w:line="360" w:lineRule="auto"/>
      <w:ind w:firstLine="680"/>
    </w:pPr>
    <w:rPr>
      <w:rFonts w:eastAsia="Times New Roman"/>
      <w:szCs w:val="28"/>
      <w:lang w:eastAsia="ru-RU"/>
    </w:rPr>
  </w:style>
  <w:style w:type="paragraph" w:customStyle="1" w:styleId="afffff2">
    <w:name w:val="Стиль пункта схемы Знак"/>
    <w:basedOn w:val="a2"/>
    <w:link w:val="afffff3"/>
    <w:pPr>
      <w:autoSpaceDE w:val="0"/>
      <w:autoSpaceDN w:val="0"/>
      <w:adjustRightInd w:val="0"/>
      <w:spacing w:line="360" w:lineRule="auto"/>
      <w:ind w:firstLine="680"/>
    </w:pPr>
    <w:rPr>
      <w:rFonts w:eastAsia="Times New Roman"/>
      <w:szCs w:val="28"/>
      <w:lang w:eastAsia="ru-RU"/>
    </w:rPr>
  </w:style>
  <w:style w:type="character" w:customStyle="1" w:styleId="afffff3">
    <w:name w:val="Стиль пункта схемы Знак Знак"/>
    <w:link w:val="afffff2"/>
    <w:rPr>
      <w:rFonts w:ascii="Times New Roman" w:eastAsia="Times New Roman" w:hAnsi="Times New Roman" w:cs="Times New Roman"/>
      <w:sz w:val="28"/>
      <w:szCs w:val="28"/>
      <w:lang w:eastAsia="ru-RU"/>
    </w:rPr>
  </w:style>
  <w:style w:type="paragraph" w:customStyle="1" w:styleId="afffff4">
    <w:name w:val="Стиль пункта схемы"/>
    <w:basedOn w:val="a2"/>
    <w:pPr>
      <w:autoSpaceDE w:val="0"/>
      <w:autoSpaceDN w:val="0"/>
      <w:adjustRightInd w:val="0"/>
      <w:spacing w:line="360" w:lineRule="auto"/>
      <w:ind w:firstLine="680"/>
    </w:pPr>
    <w:rPr>
      <w:rFonts w:eastAsia="Times New Roman"/>
      <w:szCs w:val="28"/>
      <w:lang w:eastAsia="ru-RU"/>
    </w:rPr>
  </w:style>
  <w:style w:type="character" w:customStyle="1" w:styleId="47">
    <w:name w:val="Знак Знак4"/>
    <w:rPr>
      <w:rFonts w:ascii="Times New Roman CYR" w:hAnsi="Times New Roman CYR"/>
      <w:lang w:val="ru-RU" w:eastAsia="ar-SA" w:bidi="ar-SA"/>
    </w:rPr>
  </w:style>
  <w:style w:type="paragraph" w:customStyle="1" w:styleId="1f2">
    <w:name w:val="Знак Знак Знак Знак Знак Знак Знак1 Знак Знак Знак"/>
    <w:basedOn w:val="a2"/>
    <w:pPr>
      <w:widowControl w:val="0"/>
      <w:adjustRightInd w:val="0"/>
      <w:spacing w:line="240" w:lineRule="exact"/>
      <w:jc w:val="right"/>
    </w:pPr>
    <w:rPr>
      <w:rFonts w:eastAsia="Times New Roman"/>
      <w:sz w:val="20"/>
      <w:szCs w:val="20"/>
      <w:lang w:val="en-GB"/>
    </w:rPr>
  </w:style>
  <w:style w:type="paragraph" w:customStyle="1" w:styleId="114">
    <w:name w:val="1 Знак Знак Знак1 Знак Знак Знак Знак"/>
    <w:basedOn w:val="a2"/>
    <w:pPr>
      <w:widowControl w:val="0"/>
      <w:adjustRightInd w:val="0"/>
      <w:spacing w:line="240" w:lineRule="exact"/>
      <w:jc w:val="right"/>
    </w:pPr>
    <w:rPr>
      <w:rFonts w:eastAsia="Times New Roman"/>
      <w:sz w:val="20"/>
      <w:szCs w:val="20"/>
      <w:lang w:val="en-GB"/>
    </w:rPr>
  </w:style>
  <w:style w:type="paragraph" w:customStyle="1" w:styleId="1f3">
    <w:name w:val="1 Знак Знак Знак Знак Знак Знак"/>
    <w:basedOn w:val="a2"/>
    <w:pPr>
      <w:spacing w:line="240" w:lineRule="exact"/>
    </w:pPr>
    <w:rPr>
      <w:rFonts w:ascii="Verdana" w:eastAsia="Times New Roman" w:hAnsi="Verdana"/>
      <w:sz w:val="20"/>
      <w:szCs w:val="20"/>
      <w:lang w:val="en-US"/>
    </w:rPr>
  </w:style>
  <w:style w:type="paragraph" w:customStyle="1" w:styleId="Text">
    <w:name w:val="Text"/>
    <w:basedOn w:val="a2"/>
    <w:link w:val="Text0"/>
    <w:pPr>
      <w:overflowPunct w:val="0"/>
      <w:autoSpaceDE w:val="0"/>
      <w:autoSpaceDN w:val="0"/>
      <w:adjustRightInd w:val="0"/>
      <w:spacing w:before="220"/>
      <w:textAlignment w:val="baseline"/>
    </w:pPr>
    <w:rPr>
      <w:rFonts w:eastAsia="Times New Roman"/>
      <w:sz w:val="24"/>
      <w:szCs w:val="24"/>
    </w:rPr>
  </w:style>
  <w:style w:type="character" w:customStyle="1" w:styleId="Text0">
    <w:name w:val="Text Знак"/>
    <w:link w:val="Text"/>
    <w:rPr>
      <w:rFonts w:ascii="Times New Roman" w:eastAsia="Times New Roman" w:hAnsi="Times New Roman" w:cs="Times New Roman"/>
      <w:sz w:val="24"/>
      <w:szCs w:val="24"/>
    </w:rPr>
  </w:style>
  <w:style w:type="character" w:customStyle="1" w:styleId="afffff5">
    <w:name w:val="Стиль пункта схемы Знак Знак Знак"/>
    <w:rPr>
      <w:sz w:val="28"/>
      <w:szCs w:val="28"/>
      <w:lang w:val="ru-RU" w:eastAsia="ru-RU" w:bidi="ar-SA"/>
    </w:rPr>
  </w:style>
  <w:style w:type="paragraph" w:customStyle="1" w:styleId="115">
    <w:name w:val="1 Знак Знак Знак1 Знак Знак Знак Знак Знак"/>
    <w:basedOn w:val="a2"/>
    <w:pPr>
      <w:widowControl w:val="0"/>
      <w:adjustRightInd w:val="0"/>
      <w:spacing w:line="240" w:lineRule="exact"/>
      <w:jc w:val="right"/>
    </w:pPr>
    <w:rPr>
      <w:rFonts w:eastAsia="Times New Roman"/>
      <w:sz w:val="20"/>
      <w:szCs w:val="20"/>
      <w:lang w:val="en-GB"/>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pPr>
      <w:widowControl w:val="0"/>
      <w:adjustRightInd w:val="0"/>
      <w:spacing w:line="240" w:lineRule="exact"/>
      <w:jc w:val="right"/>
    </w:pPr>
    <w:rPr>
      <w:rFonts w:eastAsia="Times New Roman"/>
      <w:sz w:val="20"/>
      <w:szCs w:val="20"/>
      <w:lang w:val="en-GB"/>
    </w:rPr>
  </w:style>
  <w:style w:type="paragraph" w:customStyle="1" w:styleId="textn">
    <w:name w:val="textn"/>
    <w:basedOn w:val="a2"/>
    <w:pPr>
      <w:spacing w:before="100" w:beforeAutospacing="1" w:after="100" w:afterAutospacing="1"/>
    </w:pPr>
    <w:rPr>
      <w:rFonts w:eastAsia="Times New Roman"/>
      <w:sz w:val="24"/>
      <w:szCs w:val="24"/>
      <w:lang w:eastAsia="ru-RU"/>
    </w:rPr>
  </w:style>
  <w:style w:type="paragraph" w:customStyle="1" w:styleId="116">
    <w:name w:val="Знак1 Знак Знак Знак Знак Знак Знак Знак Знак Знак Знак Знак Знак Знак Знак Знак1 Знак Знак Знак"/>
    <w:basedOn w:val="a2"/>
    <w:pPr>
      <w:widowControl w:val="0"/>
      <w:adjustRightInd w:val="0"/>
      <w:spacing w:line="240" w:lineRule="exact"/>
      <w:jc w:val="right"/>
    </w:pPr>
    <w:rPr>
      <w:rFonts w:eastAsia="Times New Roman"/>
      <w:sz w:val="20"/>
      <w:szCs w:val="20"/>
      <w:lang w:val="en-GB"/>
    </w:rPr>
  </w:style>
  <w:style w:type="paragraph" w:customStyle="1" w:styleId="xl22">
    <w:name w:val="xl22"/>
    <w:basedOn w:val="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3">
    <w:name w:val="xl2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5">
    <w:name w:val="xl25"/>
    <w:basedOn w:val="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6">
    <w:name w:val="xl26"/>
    <w:basedOn w:val="a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7">
    <w:name w:val="xl2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8">
    <w:name w:val="xl28"/>
    <w:basedOn w:val="a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
    <w:name w:val="xl29"/>
    <w:basedOn w:val="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
    <w:name w:val="xl30"/>
    <w:basedOn w:val="a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3b">
    <w:name w:val="Обычный3"/>
    <w:rPr>
      <w:rFonts w:ascii="Times New Roman" w:eastAsia="Times New Roman" w:hAnsi="Times New Roman"/>
      <w:sz w:val="24"/>
    </w:rPr>
  </w:style>
  <w:style w:type="table" w:customStyle="1" w:styleId="55">
    <w:name w:val="Сетка таблицы55"/>
    <w:basedOn w:val="a4"/>
    <w:uiPriority w:val="3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Верхний колонтитул1"/>
    <w:basedOn w:val="a2"/>
    <w:pPr>
      <w:widowControl w:val="0"/>
      <w:tabs>
        <w:tab w:val="center" w:pos="4153"/>
        <w:tab w:val="right" w:pos="8306"/>
      </w:tabs>
    </w:pPr>
    <w:rPr>
      <w:rFonts w:ascii="TimesDL" w:eastAsia="Times New Roman" w:hAnsi="TimesDL"/>
      <w:szCs w:val="20"/>
      <w:lang w:eastAsia="ru-RU"/>
    </w:rPr>
  </w:style>
  <w:style w:type="paragraph" w:customStyle="1" w:styleId="xl38">
    <w:name w:val="xl38"/>
    <w:basedOn w:val="a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1f5">
    <w:name w:val="Нижний колонтитул1"/>
    <w:basedOn w:val="a2"/>
    <w:pPr>
      <w:widowControl w:val="0"/>
      <w:tabs>
        <w:tab w:val="center" w:pos="4153"/>
        <w:tab w:val="right" w:pos="8306"/>
      </w:tabs>
    </w:pPr>
    <w:rPr>
      <w:rFonts w:ascii="TimesDL" w:eastAsia="Times New Roman" w:hAnsi="TimesDL"/>
      <w:szCs w:val="20"/>
      <w:lang w:eastAsia="ru-RU"/>
    </w:rPr>
  </w:style>
  <w:style w:type="paragraph" w:customStyle="1" w:styleId="56">
    <w:name w:val="Стиль5"/>
    <w:basedOn w:val="3c"/>
    <w:pPr>
      <w:tabs>
        <w:tab w:val="left" w:pos="8931"/>
      </w:tabs>
      <w:ind w:left="2694" w:right="901" w:firstLine="0"/>
    </w:pPr>
  </w:style>
  <w:style w:type="paragraph" w:customStyle="1" w:styleId="3c">
    <w:name w:val="Стиль3"/>
    <w:basedOn w:val="a2"/>
    <w:pPr>
      <w:widowControl w:val="0"/>
      <w:spacing w:line="360" w:lineRule="auto"/>
      <w:ind w:firstLine="709"/>
    </w:pPr>
    <w:rPr>
      <w:rFonts w:ascii="TimesDL" w:eastAsia="Times New Roman" w:hAnsi="TimesDL"/>
      <w:szCs w:val="20"/>
      <w:lang w:eastAsia="ru-RU"/>
    </w:rPr>
  </w:style>
  <w:style w:type="paragraph" w:customStyle="1" w:styleId="Kursiv14Kurs">
    <w:name w:val="Центр.курс..Kursiv.14.Kurs"/>
    <w:basedOn w:val="a2"/>
    <w:pPr>
      <w:widowControl w:val="0"/>
      <w:spacing w:line="360" w:lineRule="auto"/>
      <w:ind w:firstLine="851"/>
      <w:jc w:val="center"/>
    </w:pPr>
    <w:rPr>
      <w:rFonts w:ascii="KursivC" w:eastAsia="Times New Roman" w:hAnsi="KursivC"/>
      <w:b/>
      <w:szCs w:val="20"/>
      <w:lang w:eastAsia="ru-RU"/>
    </w:rPr>
  </w:style>
  <w:style w:type="paragraph" w:customStyle="1" w:styleId="Kurs-16">
    <w:name w:val="Kurs-16"/>
    <w:basedOn w:val="Kursiv14Kurs"/>
    <w:rPr>
      <w:sz w:val="32"/>
    </w:rPr>
  </w:style>
  <w:style w:type="paragraph" w:customStyle="1" w:styleId="afffff6">
    <w:name w:val="отступ"/>
    <w:basedOn w:val="a2"/>
    <w:pPr>
      <w:widowControl w:val="0"/>
      <w:spacing w:line="360" w:lineRule="auto"/>
      <w:ind w:firstLine="851"/>
      <w:jc w:val="center"/>
    </w:pPr>
    <w:rPr>
      <w:rFonts w:ascii="TimesDL" w:eastAsia="Times New Roman" w:hAnsi="TimesDL"/>
      <w:b/>
      <w:i/>
      <w:sz w:val="24"/>
      <w:szCs w:val="20"/>
      <w:lang w:eastAsia="ru-RU"/>
    </w:rPr>
  </w:style>
  <w:style w:type="paragraph" w:customStyle="1" w:styleId="xl31">
    <w:name w:val="xl31"/>
    <w:basedOn w:val="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33">
    <w:name w:val="xl33"/>
    <w:basedOn w:val="a2"/>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34">
    <w:name w:val="xl34"/>
    <w:basedOn w:val="a2"/>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35">
    <w:name w:val="xl35"/>
    <w:basedOn w:val="a2"/>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36">
    <w:name w:val="xl36"/>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eastAsia="ru-RU"/>
    </w:rPr>
  </w:style>
  <w:style w:type="paragraph" w:customStyle="1" w:styleId="xl37">
    <w:name w:val="xl37"/>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39">
    <w:name w:val="xl39"/>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eastAsia="ru-RU"/>
    </w:rPr>
  </w:style>
  <w:style w:type="paragraph" w:customStyle="1" w:styleId="xl41">
    <w:name w:val="xl41"/>
    <w:basedOn w:val="a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ru-RU"/>
    </w:rPr>
  </w:style>
  <w:style w:type="paragraph" w:customStyle="1" w:styleId="xl42">
    <w:name w:val="xl42"/>
    <w:basedOn w:val="a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3">
    <w:name w:val="xl43"/>
    <w:basedOn w:val="a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44">
    <w:name w:val="xl44"/>
    <w:basedOn w:val="a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5">
    <w:name w:val="xl45"/>
    <w:basedOn w:val="a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6">
    <w:name w:val="xl46"/>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eastAsia="ru-RU"/>
    </w:rPr>
  </w:style>
  <w:style w:type="paragraph" w:customStyle="1" w:styleId="xl47">
    <w:name w:val="xl47"/>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49">
    <w:name w:val="xl49"/>
    <w:basedOn w:val="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50">
    <w:name w:val="xl5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1">
    <w:name w:val="xl51"/>
    <w:basedOn w:val="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52">
    <w:name w:val="xl52"/>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3">
    <w:name w:val="xl53"/>
    <w:basedOn w:val="a2"/>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4">
    <w:name w:val="xl54"/>
    <w:basedOn w:val="a2"/>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5">
    <w:name w:val="xl55"/>
    <w:basedOn w:val="a2"/>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6">
    <w:name w:val="xl56"/>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lang w:eastAsia="ru-RU"/>
    </w:rPr>
  </w:style>
  <w:style w:type="paragraph" w:customStyle="1" w:styleId="xl57">
    <w:name w:val="xl57"/>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lang w:eastAsia="ru-RU"/>
    </w:rPr>
  </w:style>
  <w:style w:type="paragraph" w:customStyle="1" w:styleId="xl58">
    <w:name w:val="xl5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ru-RU"/>
    </w:rPr>
  </w:style>
  <w:style w:type="paragraph" w:customStyle="1" w:styleId="xl59">
    <w:name w:val="xl59"/>
    <w:basedOn w:val="a2"/>
    <w:pPr>
      <w:spacing w:before="100" w:beforeAutospacing="1" w:after="100" w:afterAutospacing="1"/>
    </w:pPr>
    <w:rPr>
      <w:rFonts w:ascii="Arial" w:eastAsia="Arial Unicode MS" w:hAnsi="Arial" w:cs="Arial"/>
      <w:b/>
      <w:bCs/>
      <w:sz w:val="24"/>
      <w:szCs w:val="24"/>
      <w:lang w:eastAsia="ru-RU"/>
    </w:rPr>
  </w:style>
  <w:style w:type="paragraph" w:customStyle="1" w:styleId="xl60">
    <w:name w:val="xl60"/>
    <w:basedOn w:val="a2"/>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1">
    <w:name w:val="xl61"/>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2">
    <w:name w:val="xl62"/>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3">
    <w:name w:val="xl63"/>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4">
    <w:name w:val="xl64"/>
    <w:basedOn w:val="a2"/>
    <w:pPr>
      <w:spacing w:before="100" w:beforeAutospacing="1" w:after="100" w:afterAutospacing="1"/>
    </w:pPr>
    <w:rPr>
      <w:rFonts w:ascii="Arial" w:eastAsia="Arial Unicode MS" w:hAnsi="Arial" w:cs="Arial"/>
      <w:i/>
      <w:iCs/>
      <w:sz w:val="24"/>
      <w:szCs w:val="24"/>
      <w:lang w:eastAsia="ru-RU"/>
    </w:rPr>
  </w:style>
  <w:style w:type="paragraph" w:customStyle="1" w:styleId="xl65">
    <w:name w:val="xl65"/>
    <w:basedOn w:val="a2"/>
    <w:pPr>
      <w:pBdr>
        <w:left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6">
    <w:name w:val="xl66"/>
    <w:basedOn w:val="a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character" w:customStyle="1" w:styleId="2f5">
    <w:name w:val="Текст Знак2"/>
    <w:rPr>
      <w:rFonts w:ascii="Courier New" w:hAnsi="Courier New" w:cs="Courier New"/>
    </w:rPr>
  </w:style>
  <w:style w:type="paragraph" w:customStyle="1" w:styleId="afffff7">
    <w:name w:val="Стиль"/>
    <w:pPr>
      <w:spacing w:before="40" w:after="40"/>
      <w:ind w:firstLine="113"/>
    </w:pPr>
    <w:rPr>
      <w:rFonts w:ascii="Times New Roman" w:eastAsia="Times New Roman" w:hAnsi="Times New Roman"/>
      <w:sz w:val="24"/>
    </w:rPr>
  </w:style>
  <w:style w:type="paragraph" w:customStyle="1" w:styleId="1f6">
    <w:name w:val="Номер страницы1"/>
    <w:basedOn w:val="a2"/>
    <w:next w:val="a2"/>
    <w:rPr>
      <w:rFonts w:ascii="Utopia" w:eastAsia="Times New Roman" w:hAnsi="Utopia"/>
      <w:sz w:val="20"/>
      <w:szCs w:val="20"/>
      <w:lang w:eastAsia="ru-RU"/>
    </w:rPr>
  </w:style>
  <w:style w:type="paragraph" w:customStyle="1" w:styleId="Iniiaiieoaeno21">
    <w:name w:val="Iniiaiie oaeno 21"/>
    <w:basedOn w:val="a2"/>
    <w:pPr>
      <w:widowControl w:val="0"/>
      <w:tabs>
        <w:tab w:val="right" w:pos="9356"/>
      </w:tabs>
      <w:overflowPunct w:val="0"/>
      <w:autoSpaceDE w:val="0"/>
      <w:autoSpaceDN w:val="0"/>
      <w:adjustRightInd w:val="0"/>
      <w:ind w:right="46" w:firstLine="567"/>
      <w:textAlignment w:val="baseline"/>
    </w:pPr>
    <w:rPr>
      <w:rFonts w:ascii="NTHelvetica/Cyrillic" w:eastAsia="Times New Roman" w:hAnsi="NTHelvetica/Cyrillic"/>
      <w:sz w:val="30"/>
      <w:szCs w:val="30"/>
      <w:lang w:eastAsia="ru-RU"/>
    </w:rPr>
  </w:style>
  <w:style w:type="paragraph" w:customStyle="1" w:styleId="1f7">
    <w:name w:val="Цитата1"/>
    <w:basedOn w:val="a2"/>
    <w:pPr>
      <w:overflowPunct w:val="0"/>
      <w:autoSpaceDE w:val="0"/>
      <w:autoSpaceDN w:val="0"/>
      <w:adjustRightInd w:val="0"/>
      <w:spacing w:line="360" w:lineRule="auto"/>
      <w:ind w:left="-426" w:right="-908"/>
      <w:textAlignment w:val="baseline"/>
    </w:pPr>
    <w:rPr>
      <w:rFonts w:eastAsia="Times New Roman"/>
      <w:szCs w:val="20"/>
      <w:lang w:eastAsia="ru-RU"/>
    </w:rPr>
  </w:style>
  <w:style w:type="paragraph" w:customStyle="1" w:styleId="xl48">
    <w:name w:val="xl48"/>
    <w:basedOn w:val="a2"/>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Pr>
      <w:rFonts w:ascii="Times New Roman" w:hAnsi="Times New Roman" w:cs="Times New Roman"/>
      <w:sz w:val="24"/>
      <w:szCs w:val="24"/>
    </w:rPr>
  </w:style>
  <w:style w:type="paragraph" w:customStyle="1" w:styleId="1f8">
    <w:name w:val="Название объекта1"/>
    <w:next w:val="a2"/>
    <w:pPr>
      <w:suppressAutoHyphens/>
      <w:spacing w:before="240" w:after="60"/>
    </w:pPr>
    <w:rPr>
      <w:rFonts w:ascii="Times New Roman" w:eastAsia="Times New Roman" w:hAnsi="Times New Roman"/>
      <w:sz w:val="26"/>
      <w:lang w:eastAsia="ar-SA"/>
    </w:rPr>
  </w:style>
  <w:style w:type="paragraph" w:customStyle="1" w:styleId="Normal10-022">
    <w:name w:val="Стиль Normal + 10 пт полужирный По центру Слева:  -02 см Справ...2"/>
    <w:basedOn w:val="a2"/>
    <w:pPr>
      <w:snapToGrid w:val="0"/>
      <w:ind w:left="-113" w:right="-113"/>
      <w:jc w:val="center"/>
    </w:pPr>
    <w:rPr>
      <w:rFonts w:eastAsia="Times New Roman"/>
      <w:b/>
      <w:bCs/>
      <w:sz w:val="20"/>
      <w:szCs w:val="20"/>
      <w:lang w:eastAsia="ru-RU"/>
    </w:rPr>
  </w:style>
  <w:style w:type="paragraph" w:customStyle="1" w:styleId="12701">
    <w:name w:val="Стиль Слева:  127 см Первая строка:  0 см1"/>
    <w:basedOn w:val="a2"/>
    <w:pPr>
      <w:widowControl w:val="0"/>
      <w:autoSpaceDE w:val="0"/>
      <w:autoSpaceDN w:val="0"/>
      <w:adjustRightInd w:val="0"/>
      <w:spacing w:before="120"/>
      <w:ind w:left="720"/>
    </w:pPr>
    <w:rPr>
      <w:rFonts w:eastAsia="Times New Roman"/>
      <w:sz w:val="26"/>
      <w:szCs w:val="20"/>
      <w:lang w:eastAsia="ru-RU"/>
    </w:rPr>
  </w:style>
  <w:style w:type="paragraph" w:customStyle="1" w:styleId="Normal10">
    <w:name w:val="Стиль Normal + 10 пт полужирный"/>
    <w:basedOn w:val="3b"/>
    <w:pPr>
      <w:snapToGrid w:val="0"/>
      <w:ind w:left="-113" w:right="-113"/>
      <w:jc w:val="center"/>
    </w:pPr>
    <w:rPr>
      <w:b/>
      <w:bCs/>
      <w:sz w:val="20"/>
    </w:rPr>
  </w:style>
  <w:style w:type="paragraph" w:customStyle="1" w:styleId="Normal10-02">
    <w:name w:val="Стиль Normal + 10 пт полужирный По центру Слева:  -02 см Справ..."/>
    <w:basedOn w:val="3b"/>
    <w:pPr>
      <w:ind w:left="-113" w:right="-113"/>
      <w:jc w:val="center"/>
    </w:pPr>
    <w:rPr>
      <w:b/>
      <w:bCs/>
      <w:sz w:val="20"/>
    </w:rPr>
  </w:style>
  <w:style w:type="paragraph" w:customStyle="1" w:styleId="afffff8">
    <w:name w:val="Основнй текст"/>
    <w:basedOn w:val="a2"/>
    <w:pPr>
      <w:spacing w:line="360" w:lineRule="auto"/>
      <w:ind w:firstLine="709"/>
    </w:pPr>
    <w:rPr>
      <w:rFonts w:eastAsia="Times New Roman"/>
      <w:sz w:val="24"/>
      <w:szCs w:val="24"/>
      <w:lang w:eastAsia="ru-RU"/>
    </w:rPr>
  </w:style>
  <w:style w:type="paragraph" w:customStyle="1" w:styleId="1270">
    <w:name w:val="Стиль Слева:  127 см Первая строка:  0 см"/>
    <w:basedOn w:val="a2"/>
    <w:pPr>
      <w:widowControl w:val="0"/>
      <w:autoSpaceDE w:val="0"/>
      <w:autoSpaceDN w:val="0"/>
      <w:adjustRightInd w:val="0"/>
      <w:spacing w:before="120"/>
      <w:ind w:left="720"/>
    </w:pPr>
    <w:rPr>
      <w:rFonts w:eastAsia="Times New Roman"/>
      <w:sz w:val="26"/>
      <w:szCs w:val="20"/>
      <w:lang w:eastAsia="ru-RU"/>
    </w:rPr>
  </w:style>
  <w:style w:type="paragraph" w:customStyle="1" w:styleId="131256">
    <w:name w:val="Стиль 13 пт По ширине Слева:  125 см Перед:  6 пт"/>
    <w:basedOn w:val="a2"/>
    <w:pPr>
      <w:widowControl w:val="0"/>
      <w:autoSpaceDE w:val="0"/>
      <w:autoSpaceDN w:val="0"/>
      <w:adjustRightInd w:val="0"/>
      <w:spacing w:before="120"/>
      <w:ind w:firstLine="709"/>
    </w:pPr>
    <w:rPr>
      <w:rFonts w:eastAsia="Times New Roman"/>
      <w:sz w:val="26"/>
      <w:szCs w:val="20"/>
      <w:lang w:eastAsia="ru-RU"/>
    </w:rPr>
  </w:style>
  <w:style w:type="paragraph" w:customStyle="1" w:styleId="117">
    <w:name w:val="1 Знак Знак Знак1 Знак Знак Знак"/>
    <w:basedOn w:val="a2"/>
    <w:pPr>
      <w:spacing w:line="240" w:lineRule="exact"/>
    </w:pPr>
    <w:rPr>
      <w:rFonts w:ascii="Verdana" w:eastAsia="Times New Roman" w:hAnsi="Verdana"/>
      <w:sz w:val="20"/>
      <w:szCs w:val="20"/>
      <w:lang w:val="en-US"/>
    </w:rPr>
  </w:style>
  <w:style w:type="paragraph" w:customStyle="1" w:styleId="OAENOAIEEAAA">
    <w:name w:val="OAENO AIEEAAA"/>
    <w:basedOn w:val="a2"/>
    <w:pPr>
      <w:spacing w:line="360" w:lineRule="auto"/>
      <w:ind w:firstLine="709"/>
    </w:pPr>
    <w:rPr>
      <w:rFonts w:eastAsia="Times New Roman"/>
      <w:szCs w:val="20"/>
      <w:lang w:eastAsia="ru-RU"/>
    </w:rPr>
  </w:style>
  <w:style w:type="paragraph" w:customStyle="1" w:styleId="1f9">
    <w:name w:val="1 Знак Знак Знак"/>
    <w:basedOn w:val="a2"/>
    <w:pPr>
      <w:spacing w:line="240" w:lineRule="exact"/>
    </w:pPr>
    <w:rPr>
      <w:rFonts w:ascii="Verdana" w:eastAsia="Times New Roman" w:hAnsi="Verdana"/>
      <w:sz w:val="20"/>
      <w:szCs w:val="20"/>
      <w:lang w:val="en-US"/>
    </w:rPr>
  </w:style>
  <w:style w:type="paragraph" w:customStyle="1" w:styleId="2f6">
    <w:name w:val="Знак Знак Знак2"/>
    <w:basedOn w:val="a2"/>
    <w:rPr>
      <w:rFonts w:ascii="Verdana" w:eastAsia="Times New Roman" w:hAnsi="Verdana" w:cs="Verdana"/>
      <w:sz w:val="20"/>
      <w:szCs w:val="20"/>
      <w:lang w:val="en-US"/>
    </w:rPr>
  </w:style>
  <w:style w:type="paragraph" w:customStyle="1" w:styleId="OTCHET00">
    <w:name w:val="OTCHET_00"/>
    <w:basedOn w:val="26"/>
    <w:pPr>
      <w:tabs>
        <w:tab w:val="clear" w:pos="720"/>
        <w:tab w:val="left" w:pos="709"/>
        <w:tab w:val="left" w:pos="3402"/>
      </w:tabs>
      <w:spacing w:line="360" w:lineRule="auto"/>
      <w:ind w:left="0" w:firstLine="0"/>
    </w:pPr>
    <w:rPr>
      <w:sz w:val="24"/>
    </w:rPr>
  </w:style>
  <w:style w:type="paragraph" w:customStyle="1" w:styleId="118">
    <w:name w:val="Знак Знак1 Знак1 Знак Знак"/>
    <w:basedOn w:val="a2"/>
    <w:pPr>
      <w:widowControl w:val="0"/>
      <w:adjustRightInd w:val="0"/>
      <w:spacing w:line="240" w:lineRule="exact"/>
      <w:jc w:val="right"/>
    </w:pPr>
    <w:rPr>
      <w:rFonts w:eastAsia="Times New Roman"/>
      <w:sz w:val="20"/>
      <w:szCs w:val="20"/>
      <w:lang w:val="en-GB"/>
    </w:rPr>
  </w:style>
  <w:style w:type="paragraph" w:customStyle="1" w:styleId="afffff9">
    <w:name w:val="Основа"/>
    <w:basedOn w:val="a2"/>
    <w:pPr>
      <w:spacing w:before="120"/>
      <w:ind w:firstLine="720"/>
    </w:pPr>
    <w:rPr>
      <w:rFonts w:eastAsia="Times New Roman"/>
      <w:sz w:val="24"/>
      <w:szCs w:val="20"/>
      <w:lang w:eastAsia="ru-RU"/>
    </w:rPr>
  </w:style>
  <w:style w:type="paragraph" w:customStyle="1" w:styleId="afffffa">
    <w:name w:val="Знак Знак Знак Знак Знак Знак Знак Знак Знак Знак Знак Знак"/>
    <w:basedOn w:val="a2"/>
    <w:link w:val="afffffb"/>
    <w:pPr>
      <w:spacing w:line="240" w:lineRule="exact"/>
    </w:pPr>
    <w:rPr>
      <w:rFonts w:ascii="Verdana" w:eastAsia="Times New Roman" w:hAnsi="Verdana"/>
      <w:sz w:val="20"/>
      <w:szCs w:val="20"/>
      <w:lang w:val="en-US"/>
    </w:rPr>
  </w:style>
  <w:style w:type="character" w:customStyle="1" w:styleId="afffffb">
    <w:name w:val="Знак Знак Знак Знак Знак Знак Знак Знак Знак Знак Знак Знак Знак"/>
    <w:link w:val="afffffa"/>
    <w:rPr>
      <w:rFonts w:ascii="Verdana" w:eastAsia="Times New Roman" w:hAnsi="Verdana" w:cs="Times New Roman"/>
      <w:sz w:val="20"/>
      <w:szCs w:val="20"/>
      <w:lang w:val="en-US"/>
    </w:rPr>
  </w:style>
  <w:style w:type="paragraph" w:customStyle="1" w:styleId="119">
    <w:name w:val="1 Знак Знак Знак Знак Знак Знак Знак Знак Знак1 Знак"/>
    <w:basedOn w:val="a2"/>
    <w:pPr>
      <w:spacing w:line="240" w:lineRule="exact"/>
    </w:pPr>
    <w:rPr>
      <w:rFonts w:ascii="Verdana" w:eastAsia="Times New Roman" w:hAnsi="Verdana"/>
      <w:sz w:val="20"/>
      <w:szCs w:val="20"/>
      <w:lang w:val="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2"/>
    <w:pPr>
      <w:widowControl w:val="0"/>
      <w:adjustRightInd w:val="0"/>
      <w:spacing w:line="240" w:lineRule="exact"/>
      <w:jc w:val="right"/>
    </w:pPr>
    <w:rPr>
      <w:rFonts w:eastAsia="Times New Roman"/>
      <w:sz w:val="20"/>
      <w:szCs w:val="20"/>
      <w:lang w:val="en-GB"/>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w:basedOn w:val="a2"/>
    <w:pPr>
      <w:widowControl w:val="0"/>
      <w:adjustRightInd w:val="0"/>
      <w:spacing w:line="240" w:lineRule="exact"/>
      <w:jc w:val="right"/>
    </w:pPr>
    <w:rPr>
      <w:rFonts w:eastAsia="Times New Roman"/>
      <w:sz w:val="20"/>
      <w:szCs w:val="20"/>
      <w:lang w:val="en-GB"/>
    </w:rPr>
  </w:style>
  <w:style w:type="paragraph" w:customStyle="1" w:styleId="1fa">
    <w:name w:val="Знак1"/>
    <w:basedOn w:val="a2"/>
    <w:rPr>
      <w:rFonts w:ascii="Verdana" w:eastAsia="Times New Roman" w:hAnsi="Verdana" w:cs="Verdana"/>
      <w:sz w:val="20"/>
      <w:szCs w:val="20"/>
      <w:lang w:val="en-US"/>
    </w:rPr>
  </w:style>
  <w:style w:type="paragraph" w:customStyle="1" w:styleId="11b">
    <w:name w:val="Знак1 Знак Знак Знак Знак Знак Знак Знак Знак Знак Знак Знак Знак Знак Знак Знак1 Знак Знак Знак Знак Знак"/>
    <w:basedOn w:val="a2"/>
    <w:pPr>
      <w:widowControl w:val="0"/>
      <w:adjustRightInd w:val="0"/>
      <w:spacing w:line="240" w:lineRule="exact"/>
      <w:jc w:val="right"/>
    </w:pPr>
    <w:rPr>
      <w:rFonts w:eastAsia="Times New Roman"/>
      <w:sz w:val="20"/>
      <w:szCs w:val="20"/>
      <w:lang w:val="en-GB"/>
    </w:rPr>
  </w:style>
  <w:style w:type="table" w:customStyle="1" w:styleId="511">
    <w:name w:val="Сетка таблицы5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Сетка таблицы55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2"/>
    <w:pPr>
      <w:spacing w:before="100" w:beforeAutospacing="1" w:after="100" w:afterAutospacing="1"/>
      <w:jc w:val="center"/>
      <w:textAlignment w:val="center"/>
    </w:pPr>
    <w:rPr>
      <w:rFonts w:eastAsia="Times New Roman"/>
      <w:sz w:val="20"/>
      <w:szCs w:val="20"/>
      <w:lang w:eastAsia="ru-RU"/>
    </w:rPr>
  </w:style>
  <w:style w:type="paragraph" w:customStyle="1" w:styleId="xl69">
    <w:name w:val="xl69"/>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0">
    <w:name w:val="xl7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1">
    <w:name w:val="xl7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2">
    <w:name w:val="xl7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3">
    <w:name w:val="xl73"/>
    <w:basedOn w:val="a2"/>
    <w:pPr>
      <w:spacing w:before="100" w:beforeAutospacing="1" w:after="100" w:afterAutospacing="1"/>
      <w:textAlignment w:val="center"/>
    </w:pPr>
    <w:rPr>
      <w:rFonts w:eastAsia="Times New Roman"/>
      <w:sz w:val="20"/>
      <w:szCs w:val="20"/>
      <w:lang w:eastAsia="ru-RU"/>
    </w:rPr>
  </w:style>
  <w:style w:type="paragraph" w:customStyle="1" w:styleId="xl74">
    <w:name w:val="xl74"/>
    <w:basedOn w:val="a2"/>
    <w:pPr>
      <w:spacing w:before="100" w:beforeAutospacing="1" w:after="100" w:afterAutospacing="1"/>
    </w:pPr>
    <w:rPr>
      <w:rFonts w:eastAsia="Times New Roman"/>
      <w:sz w:val="20"/>
      <w:szCs w:val="20"/>
      <w:lang w:eastAsia="ru-RU"/>
    </w:rPr>
  </w:style>
  <w:style w:type="paragraph" w:customStyle="1" w:styleId="xl75">
    <w:name w:val="xl7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6">
    <w:name w:val="xl76"/>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7">
    <w:name w:val="xl7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8">
    <w:name w:val="xl78"/>
    <w:basedOn w:val="a2"/>
    <w:pPr>
      <w:spacing w:before="100" w:beforeAutospacing="1" w:after="100" w:afterAutospacing="1"/>
    </w:pPr>
    <w:rPr>
      <w:rFonts w:eastAsia="Times New Roman"/>
      <w:b/>
      <w:bCs/>
      <w:sz w:val="20"/>
      <w:szCs w:val="20"/>
      <w:lang w:eastAsia="ru-RU"/>
    </w:rPr>
  </w:style>
  <w:style w:type="paragraph" w:customStyle="1" w:styleId="xl79">
    <w:name w:val="xl79"/>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0">
    <w:name w:val="xl8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1">
    <w:name w:val="xl81"/>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2">
    <w:name w:val="xl82"/>
    <w:basedOn w:val="a2"/>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3">
    <w:name w:val="xl83"/>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4">
    <w:name w:val="xl84"/>
    <w:basedOn w:val="a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5">
    <w:name w:val="xl85"/>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6">
    <w:name w:val="xl86"/>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7">
    <w:name w:val="xl8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8">
    <w:name w:val="xl88"/>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89">
    <w:name w:val="xl89"/>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0">
    <w:name w:val="xl90"/>
    <w:basedOn w:val="a2"/>
    <w:pPr>
      <w:spacing w:before="100" w:beforeAutospacing="1" w:after="100" w:afterAutospacing="1"/>
      <w:jc w:val="center"/>
      <w:textAlignment w:val="center"/>
    </w:pPr>
    <w:rPr>
      <w:rFonts w:eastAsia="Times New Roman"/>
      <w:b/>
      <w:bCs/>
      <w:sz w:val="20"/>
      <w:szCs w:val="20"/>
      <w:lang w:eastAsia="ru-RU"/>
    </w:rPr>
  </w:style>
  <w:style w:type="paragraph" w:customStyle="1" w:styleId="xl91">
    <w:name w:val="xl91"/>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2">
    <w:name w:val="xl92"/>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table" w:customStyle="1" w:styleId="181">
    <w:name w:val="Сетка таблицы18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Сетка таблицы56"/>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3"/>
    <w:basedOn w:val="a4"/>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Сетка таблицы513"/>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Сетка таблицы42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Сетка таблицы411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
    <w:name w:val="Сетка таблицы511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Сетка таблицы44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5"/>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4"/>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
    <w:name w:val="Сетка таблицы71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
    <w:name w:val="Сетка таблицы53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Сетка таблицы91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
    <w:name w:val="Сетка таблицы15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2"/>
    <w:basedOn w:val="a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
    <w:name w:val="Сетка таблицы73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Сетка таблицы92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3"/>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table" w:customStyle="1" w:styleId="253">
    <w:name w:val="Сетка таблицы253"/>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Текстовка"/>
    <w:uiPriority w:val="99"/>
    <w:pPr>
      <w:suppressAutoHyphens/>
      <w:ind w:firstLine="851"/>
      <w:jc w:val="both"/>
    </w:pPr>
    <w:rPr>
      <w:rFonts w:ascii="Times New Roman" w:eastAsia="Arial" w:hAnsi="Times New Roman"/>
      <w:sz w:val="28"/>
      <w:lang w:eastAsia="ar-SA"/>
    </w:rPr>
  </w:style>
  <w:style w:type="paragraph" w:customStyle="1" w:styleId="a00">
    <w:name w:val="a0"/>
    <w:basedOn w:val="a2"/>
    <w:pPr>
      <w:spacing w:before="100" w:beforeAutospacing="1" w:after="100" w:afterAutospacing="1"/>
    </w:pPr>
    <w:rPr>
      <w:rFonts w:eastAsia="Times New Roman"/>
      <w:sz w:val="24"/>
      <w:szCs w:val="24"/>
      <w:lang w:eastAsia="ru-RU"/>
    </w:rPr>
  </w:style>
  <w:style w:type="character" w:customStyle="1" w:styleId="bold">
    <w:name w:val="bold"/>
    <w:basedOn w:val="a3"/>
  </w:style>
  <w:style w:type="paragraph" w:customStyle="1" w:styleId="headertext">
    <w:name w:val="headertext"/>
    <w:basedOn w:val="a2"/>
    <w:pPr>
      <w:spacing w:before="100" w:beforeAutospacing="1" w:after="100" w:afterAutospacing="1"/>
    </w:pPr>
    <w:rPr>
      <w:rFonts w:eastAsia="Times New Roman"/>
      <w:sz w:val="24"/>
      <w:szCs w:val="24"/>
      <w:lang w:eastAsia="ru-RU"/>
    </w:rPr>
  </w:style>
  <w:style w:type="paragraph" w:customStyle="1" w:styleId="0101">
    <w:name w:val="0101"/>
    <w:basedOn w:val="a2"/>
    <w:uiPriority w:val="99"/>
    <w:semiHidden/>
    <w:qFormat/>
    <w:pPr>
      <w:keepLines/>
      <w:jc w:val="center"/>
    </w:pPr>
    <w:rPr>
      <w:rFonts w:eastAsia="Times New Roman"/>
      <w:b/>
      <w:caps/>
      <w:szCs w:val="24"/>
      <w:lang w:eastAsia="ru-RU"/>
    </w:rPr>
  </w:style>
  <w:style w:type="paragraph" w:customStyle="1" w:styleId="2f7">
    <w:name w:val="2"/>
    <w:basedOn w:val="a2"/>
    <w:pPr>
      <w:spacing w:before="100" w:beforeAutospacing="1" w:after="100" w:afterAutospacing="1"/>
      <w:jc w:val="left"/>
    </w:pPr>
    <w:rPr>
      <w:rFonts w:eastAsia="Times New Roman"/>
      <w:sz w:val="24"/>
      <w:szCs w:val="24"/>
      <w:lang w:eastAsia="ru-RU"/>
    </w:rPr>
  </w:style>
  <w:style w:type="paragraph" w:customStyle="1" w:styleId="3d">
    <w:name w:val="3_подпись"/>
    <w:basedOn w:val="a2"/>
    <w:uiPriority w:val="99"/>
    <w:semiHidden/>
    <w:qFormat/>
    <w:pPr>
      <w:tabs>
        <w:tab w:val="right" w:pos="9639"/>
      </w:tabs>
      <w:jc w:val="left"/>
    </w:pPr>
    <w:rPr>
      <w:rFonts w:eastAsia="Times New Roman"/>
      <w:szCs w:val="28"/>
      <w:lang w:eastAsia="ru-RU"/>
    </w:rPr>
  </w:style>
  <w:style w:type="paragraph" w:customStyle="1" w:styleId="1fb">
    <w:name w:val="Знак Знак1"/>
    <w:basedOn w:val="a2"/>
    <w:pPr>
      <w:keepLines/>
      <w:spacing w:line="240" w:lineRule="exact"/>
      <w:jc w:val="left"/>
    </w:pPr>
    <w:rPr>
      <w:rFonts w:ascii="Verdana" w:eastAsia="MS Mincho" w:hAnsi="Verdana" w:cs="Franklin Gothic Book"/>
      <w:sz w:val="20"/>
      <w:szCs w:val="20"/>
      <w:lang w:val="en-US"/>
    </w:rPr>
  </w:style>
  <w:style w:type="paragraph" w:customStyle="1" w:styleId="ConsPlusCell">
    <w:name w:val="ConsPlusCell"/>
    <w:pPr>
      <w:widowControl w:val="0"/>
      <w:autoSpaceDE w:val="0"/>
      <w:autoSpaceDN w:val="0"/>
    </w:pPr>
    <w:rPr>
      <w:rFonts w:ascii="Courier New" w:eastAsia="Times New Roman" w:hAnsi="Courier New" w:cs="Courier New"/>
    </w:rPr>
  </w:style>
  <w:style w:type="paragraph" w:customStyle="1" w:styleId="TableParagraph">
    <w:name w:val="Table Paragraph"/>
    <w:basedOn w:val="a2"/>
    <w:uiPriority w:val="1"/>
    <w:qFormat/>
    <w:pPr>
      <w:widowControl w:val="0"/>
      <w:jc w:val="left"/>
    </w:pPr>
    <w:rPr>
      <w:rFonts w:ascii="Calibri" w:hAnsi="Calibri"/>
      <w:sz w:val="22"/>
      <w:lang w:val="en-US"/>
    </w:rPr>
  </w:style>
  <w:style w:type="table" w:customStyle="1" w:styleId="TableNormal2">
    <w:name w:val="Table Normal2"/>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character" w:customStyle="1" w:styleId="FontStyle23">
    <w:name w:val="Font Style23"/>
    <w:uiPriority w:val="99"/>
    <w:rPr>
      <w:rFonts w:ascii="Times New Roman" w:hAnsi="Times New Roman" w:cs="Times New Roman" w:hint="default"/>
      <w:sz w:val="22"/>
      <w:szCs w:val="22"/>
    </w:rPr>
  </w:style>
  <w:style w:type="character" w:customStyle="1" w:styleId="FontStyle425">
    <w:name w:val="Font Style425"/>
    <w:uiPriority w:val="99"/>
    <w:rPr>
      <w:rFonts w:ascii="Times New Roman" w:hAnsi="Times New Roman" w:cs="Times New Roman"/>
      <w:sz w:val="22"/>
      <w:szCs w:val="22"/>
    </w:rPr>
  </w:style>
  <w:style w:type="character" w:customStyle="1" w:styleId="afff3">
    <w:name w:val="Абзац списка Знак"/>
    <w:link w:val="afff2"/>
    <w:uiPriority w:val="99"/>
    <w:rPr>
      <w:rFonts w:ascii="Times New Roman" w:eastAsia="Times New Roman" w:hAnsi="Times New Roman" w:cs="Times New Roman"/>
      <w:sz w:val="24"/>
      <w:lang w:eastAsia="ru-RU"/>
    </w:rPr>
  </w:style>
  <w:style w:type="table" w:customStyle="1" w:styleId="380">
    <w:name w:val="Сетка таблицы38"/>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Pr>
      <w:rFonts w:ascii="Arial" w:eastAsia="Times New Roman" w:hAnsi="Arial" w:cs="Arial"/>
      <w:sz w:val="20"/>
      <w:szCs w:val="20"/>
      <w:lang w:eastAsia="ru-RU"/>
    </w:rPr>
  </w:style>
  <w:style w:type="table" w:customStyle="1" w:styleId="390">
    <w:name w:val="Сетка таблицы39"/>
    <w:basedOn w:val="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Сетка таблицы118"/>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Сетка таблицы58"/>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8"/>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Сетка таблицы119"/>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
    <w:name w:val="Сетка таблицы515"/>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
    <w:name w:val="Сетка таблицы106"/>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Сетка таблицы534"/>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Сетка таблицы91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
    <w:name w:val="Сетка таблицы154"/>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3">
    <w:name w:val="Сетка таблицы73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3">
    <w:name w:val="Сетка таблицы92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4"/>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table" w:customStyle="1" w:styleId="254">
    <w:name w:val="Сетка таблицы254"/>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
    <w:name w:val="Сетка таблицы462"/>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2"/>
    <w:basedOn w:val="a4"/>
    <w:uiPriority w:val="3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Сетка таблицы4113"/>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Сетка таблицы6113"/>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
    <w:name w:val="Сетка таблицы52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
    <w:name w:val="Сетка таблицы53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Сетка таблицы441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
    <w:name w:val="Сетка таблицы451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Сетка таблицы55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Сетка таблицы412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
    <w:name w:val="Сетка таблицы51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Сетка таблицы4111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
    <w:name w:val="Сетка таблицы511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1">
    <w:name w:val="Сетка таблицы461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
    <w:name w:val="Сетка таблицы513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Сетка таблицы422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
    <w:name w:val="Сетка таблицы52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Сетка таблицы432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Сетка таблицы53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4"/>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Сетка таблицы4112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1">
    <w:name w:val="Сетка таблицы511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4"/>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Сетка таблицы442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Сетка таблицы54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1">
    <w:name w:val="Сетка таблицы57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Сетка таблицы67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Сетка таблицы75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Сетка таблицы117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Сетка таблицы514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1">
    <w:name w:val="Сетка таблицы713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1">
    <w:name w:val="Сетка таблицы105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Сетка таблицы533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1">
    <w:name w:val="Сетка таблицы722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1">
    <w:name w:val="Сетка таблицы912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
    <w:name w:val="Сетка таблицы153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
    <w:name w:val="Сетка таблицы162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4"/>
    <w:uiPriority w:val="5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1">
    <w:name w:val="Сетка таблицы543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1">
    <w:name w:val="Сетка таблицы732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1">
    <w:name w:val="Сетка таблицы922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4"/>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Сетка таблицы243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table" w:customStyle="1" w:styleId="2531">
    <w:name w:val="Сетка таблицы253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table" w:customStyle="1" w:styleId="TableNormal31">
    <w:name w:val="Table Normal31"/>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table" w:customStyle="1" w:styleId="TableNormal41">
    <w:name w:val="Table Normal41"/>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table" w:customStyle="1" w:styleId="381">
    <w:name w:val="Сетка таблицы381"/>
    <w:basedOn w:val="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Абзац"/>
    <w:link w:val="afffffe"/>
    <w:qFormat/>
    <w:pPr>
      <w:spacing w:before="120" w:after="60"/>
      <w:ind w:firstLine="567"/>
      <w:jc w:val="both"/>
    </w:pPr>
    <w:rPr>
      <w:rFonts w:ascii="Times New Roman" w:eastAsia="Times New Roman" w:hAnsi="Times New Roman"/>
      <w:sz w:val="24"/>
      <w:szCs w:val="24"/>
    </w:rPr>
  </w:style>
  <w:style w:type="character" w:customStyle="1" w:styleId="afffffe">
    <w:name w:val="Абзац Знак"/>
    <w:link w:val="afffffd"/>
    <w:locked/>
    <w:rPr>
      <w:rFonts w:ascii="Times New Roman" w:eastAsia="Times New Roman" w:hAnsi="Times New Roman" w:cs="Times New Roman"/>
      <w:sz w:val="24"/>
      <w:szCs w:val="24"/>
      <w:lang w:eastAsia="ru-RU"/>
    </w:rPr>
  </w:style>
  <w:style w:type="paragraph" w:customStyle="1" w:styleId="a1">
    <w:name w:val="Оглавление"/>
    <w:pPr>
      <w:keepNext/>
      <w:keepLines/>
      <w:widowControl w:val="0"/>
      <w:numPr>
        <w:numId w:val="9"/>
      </w:numPr>
      <w:suppressAutoHyphens/>
      <w:ind w:left="0" w:right="-568" w:firstLine="0"/>
      <w:jc w:val="center"/>
    </w:pPr>
    <w:rPr>
      <w:rFonts w:ascii="Times New Roman" w:eastAsia="Times New Roman" w:hAnsi="Times New Roman"/>
      <w:b/>
      <w:bCs/>
      <w:caps/>
      <w:sz w:val="28"/>
      <w:szCs w:val="28"/>
    </w:rPr>
  </w:style>
  <w:style w:type="character" w:customStyle="1" w:styleId="js-phone-number">
    <w:name w:val="js-phone-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6B7BF-0CC1-49B1-A9A6-0A5A554F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Санек</cp:lastModifiedBy>
  <cp:revision>2</cp:revision>
  <cp:lastPrinted>2017-02-19T21:17:00Z</cp:lastPrinted>
  <dcterms:created xsi:type="dcterms:W3CDTF">2019-09-17T18:10:00Z</dcterms:created>
  <dcterms:modified xsi:type="dcterms:W3CDTF">2019-09-17T18:10:00Z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