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</w:pPr>
      <w:r>
        <w:t xml:space="preserve"> </w:t>
      </w:r>
    </w:p>
    <w:p w:rsidR="00000000" w:rsidRDefault="00E80D85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</w:pPr>
      <w:r>
        <w:rPr>
          <w:noProof/>
          <w:lang w:eastAsia="ru-RU"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</w:pP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Российская  Федерация</w:t>
      </w: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Новгородская область</w:t>
      </w:r>
      <w:r>
        <w:rPr>
          <w:b/>
          <w:sz w:val="28"/>
          <w:szCs w:val="28"/>
          <w:lang w:val="en-US" w:eastAsia="ru-RU"/>
        </w:rPr>
        <w:t xml:space="preserve"> </w:t>
      </w:r>
      <w:r>
        <w:rPr>
          <w:b/>
          <w:sz w:val="28"/>
          <w:szCs w:val="28"/>
          <w:lang w:eastAsia="ru-RU"/>
        </w:rPr>
        <w:t>Старорусский район</w:t>
      </w: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Совет депутатов Великосельского сельского поселения</w:t>
      </w: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</w:p>
    <w:p w:rsidR="00000000" w:rsidRDefault="005918C1">
      <w:pPr>
        <w:widowControl w:val="0"/>
        <w:suppressAutoHyphens w:val="0"/>
        <w:autoSpaceDE w:val="0"/>
        <w:autoSpaceDN w:val="0"/>
        <w:adjustRightInd w:val="0"/>
        <w:ind w:left="2835" w:right="-17" w:hanging="2268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РЕШЕНИЕ</w:t>
      </w:r>
    </w:p>
    <w:p w:rsidR="00000000" w:rsidRDefault="005918C1">
      <w:pPr>
        <w:rPr>
          <w:b/>
          <w:bCs/>
        </w:rPr>
      </w:pPr>
      <w:r>
        <w:rPr>
          <w:b/>
          <w:bCs/>
        </w:rPr>
        <w:t>от 26.04.2019 № 188</w:t>
      </w:r>
    </w:p>
    <w:p w:rsidR="00000000" w:rsidRDefault="005918C1">
      <w:r>
        <w:t>д. Сусолово</w:t>
      </w:r>
    </w:p>
    <w:p w:rsidR="00000000" w:rsidRDefault="005918C1"/>
    <w:p w:rsidR="00000000" w:rsidRDefault="005918C1">
      <w:pPr>
        <w:jc w:val="both"/>
        <w:rPr>
          <w:b/>
        </w:rPr>
      </w:pPr>
      <w:bookmarkStart w:id="0" w:name="_GoBack"/>
      <w:r>
        <w:rPr>
          <w:b/>
        </w:rPr>
        <w:t>Об утверждении отчёта об исполнении</w:t>
      </w:r>
    </w:p>
    <w:p w:rsidR="00000000" w:rsidRDefault="005918C1">
      <w:pPr>
        <w:jc w:val="both"/>
        <w:rPr>
          <w:b/>
        </w:rPr>
      </w:pPr>
      <w:r>
        <w:rPr>
          <w:b/>
        </w:rPr>
        <w:t xml:space="preserve">бюджета    Великосельского    сельского </w:t>
      </w:r>
    </w:p>
    <w:p w:rsidR="00000000" w:rsidRDefault="005918C1">
      <w:pPr>
        <w:jc w:val="both"/>
        <w:rPr>
          <w:b/>
        </w:rPr>
      </w:pPr>
      <w:r>
        <w:rPr>
          <w:b/>
        </w:rPr>
        <w:t xml:space="preserve">поселения за 2018 </w:t>
      </w:r>
      <w:r>
        <w:rPr>
          <w:b/>
        </w:rPr>
        <w:t>год.</w:t>
      </w:r>
    </w:p>
    <w:bookmarkEnd w:id="0"/>
    <w:p w:rsidR="00000000" w:rsidRDefault="005918C1">
      <w:pPr>
        <w:jc w:val="both"/>
        <w:rPr>
          <w:b/>
        </w:rPr>
      </w:pPr>
    </w:p>
    <w:p w:rsidR="00000000" w:rsidRDefault="005918C1">
      <w:pPr>
        <w:ind w:firstLine="708"/>
        <w:jc w:val="both"/>
      </w:pPr>
      <w:r>
        <w:t>Совет депутатов Великосельского сельского поселения</w:t>
      </w:r>
    </w:p>
    <w:p w:rsidR="00000000" w:rsidRDefault="005918C1">
      <w:pPr>
        <w:jc w:val="both"/>
        <w:rPr>
          <w:b/>
        </w:rPr>
      </w:pPr>
      <w:r>
        <w:rPr>
          <w:b/>
        </w:rPr>
        <w:t>РЕШИЛ:</w:t>
      </w:r>
    </w:p>
    <w:p w:rsidR="00000000" w:rsidRDefault="005918C1">
      <w:pPr>
        <w:jc w:val="both"/>
      </w:pPr>
      <w:r>
        <w:t xml:space="preserve">1. Утвердить прилагаемый отчет об исполнении бюджета Великосельского сельского поселения за 2018 год по доходам в сумме 21252343,90 рублей, по расходам в сумме 21497975,70 рублей с дефицитом </w:t>
      </w:r>
      <w:r>
        <w:t>бюджета в сумме 48349,86 рублей и со следующими показателями:</w:t>
      </w:r>
    </w:p>
    <w:p w:rsidR="00000000" w:rsidRDefault="005918C1">
      <w:pPr>
        <w:jc w:val="both"/>
      </w:pPr>
      <w:r>
        <w:tab/>
      </w:r>
      <w:r>
        <w:t>по доходам бюджета Великосельского сельского поселения по кодам классификации доходов бюджетов Российской Федерации за 2018 год согласно приложению 1 к настоящему решению;</w:t>
      </w:r>
    </w:p>
    <w:p w:rsidR="00000000" w:rsidRDefault="005918C1">
      <w:pPr>
        <w:jc w:val="both"/>
      </w:pPr>
      <w:r>
        <w:tab/>
      </w:r>
      <w:r>
        <w:t>по доходам бюджета В</w:t>
      </w:r>
      <w:r>
        <w:t>еликосельского сельского поселения по кодам видов доходов, подвидов доходов, классификации операций сектора государственного управления, относящихся к доходам бюджета, за 2018 год согласно приложению 2 к настоящему решению;</w:t>
      </w:r>
    </w:p>
    <w:p w:rsidR="00000000" w:rsidRDefault="005918C1">
      <w:pPr>
        <w:jc w:val="both"/>
      </w:pPr>
      <w:r>
        <w:t xml:space="preserve">           </w:t>
      </w:r>
      <w:r>
        <w:tab/>
      </w:r>
      <w:r>
        <w:t>по распределению рас</w:t>
      </w:r>
      <w:r>
        <w:t>ходов Великосельского сельского поселения за 2018 год в ведомственной структуре согласно приложению 3 к настоящему решению.</w:t>
      </w:r>
    </w:p>
    <w:p w:rsidR="00000000" w:rsidRDefault="005918C1">
      <w:pPr>
        <w:jc w:val="both"/>
      </w:pPr>
      <w:r>
        <w:tab/>
      </w:r>
      <w:r>
        <w:t xml:space="preserve">по распределению расходов бюджета Великосельского сельского поселения за 2018 год по разделам, подразделам  классификации расходов </w:t>
      </w:r>
      <w:r>
        <w:t>бюджета согласно приложению 4 к настоящему решению;</w:t>
      </w:r>
    </w:p>
    <w:p w:rsidR="00000000" w:rsidRDefault="005918C1">
      <w:pPr>
        <w:jc w:val="both"/>
        <w:rPr>
          <w:b/>
        </w:rPr>
      </w:pPr>
    </w:p>
    <w:p w:rsidR="00000000" w:rsidRDefault="005918C1">
      <w:pPr>
        <w:jc w:val="both"/>
        <w:outlineLvl w:val="0"/>
      </w:pPr>
      <w:r>
        <w:t>2</w:t>
      </w:r>
      <w:r>
        <w:rPr>
          <w:b/>
        </w:rPr>
        <w:t xml:space="preserve">. </w:t>
      </w:r>
      <w:r>
        <w:t>Опубликовать настоящее решение в муниципальной газете «Великосельский вестник».</w:t>
      </w:r>
    </w:p>
    <w:p w:rsidR="00000000" w:rsidRDefault="005918C1">
      <w:pPr>
        <w:jc w:val="both"/>
        <w:outlineLvl w:val="0"/>
      </w:pPr>
    </w:p>
    <w:p w:rsidR="00000000" w:rsidRDefault="005918C1">
      <w:pPr>
        <w:jc w:val="both"/>
        <w:outlineLvl w:val="0"/>
      </w:pPr>
    </w:p>
    <w:p w:rsidR="00000000" w:rsidRDefault="005918C1">
      <w:pPr>
        <w:jc w:val="both"/>
        <w:outlineLvl w:val="0"/>
      </w:pPr>
    </w:p>
    <w:p w:rsidR="00000000" w:rsidRDefault="005918C1">
      <w:pPr>
        <w:spacing w:line="240" w:lineRule="exact"/>
        <w:jc w:val="both"/>
        <w:rPr>
          <w:b/>
        </w:rPr>
      </w:pPr>
      <w:r>
        <w:rPr>
          <w:b/>
        </w:rPr>
        <w:t>Гл</w:t>
      </w:r>
      <w:r>
        <w:rPr>
          <w:b/>
        </w:rPr>
        <w:t>ава сельского поселения:                                                                            Н.В. Харитонов</w:t>
      </w:r>
    </w:p>
    <w:p w:rsidR="00000000" w:rsidRDefault="005918C1">
      <w:pPr>
        <w:spacing w:line="240" w:lineRule="exact"/>
        <w:jc w:val="both"/>
      </w:pPr>
      <w:r>
        <w:tab/>
      </w:r>
    </w:p>
    <w:p w:rsidR="00000000" w:rsidRDefault="005918C1">
      <w:pPr>
        <w:jc w:val="both"/>
        <w:outlineLvl w:val="0"/>
        <w:rPr>
          <w:b/>
        </w:rPr>
      </w:pPr>
    </w:p>
    <w:p w:rsidR="00000000" w:rsidRDefault="005918C1">
      <w:pPr>
        <w:jc w:val="both"/>
        <w:rPr>
          <w:b/>
        </w:rPr>
      </w:pPr>
    </w:p>
    <w:p w:rsidR="00000000" w:rsidRDefault="005918C1">
      <w:pPr>
        <w:jc w:val="both"/>
        <w:rPr>
          <w:b/>
        </w:rPr>
      </w:pPr>
    </w:p>
    <w:p w:rsidR="00000000" w:rsidRDefault="005918C1">
      <w:pPr>
        <w:jc w:val="both"/>
        <w:rPr>
          <w:b/>
        </w:rPr>
      </w:pPr>
    </w:p>
    <w:p w:rsidR="00000000" w:rsidRDefault="005918C1">
      <w:pPr>
        <w:jc w:val="both"/>
        <w:rPr>
          <w:b/>
        </w:rPr>
      </w:pPr>
    </w:p>
    <w:p w:rsidR="00000000" w:rsidRDefault="005918C1">
      <w:pPr>
        <w:jc w:val="both"/>
        <w:rPr>
          <w:b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риложение 1</w:t>
      </w:r>
    </w:p>
    <w:p w:rsidR="00000000" w:rsidRDefault="005918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"Об исполнении бюджета Великосельского</w:t>
      </w:r>
    </w:p>
    <w:p w:rsidR="00000000" w:rsidRDefault="005918C1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сельского поселения за 2018 год"</w:t>
      </w:r>
    </w:p>
    <w:p w:rsidR="00000000" w:rsidRDefault="005918C1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00000" w:rsidRDefault="005918C1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ДОХОДЫ БЮДЖЕТА ВЕЛИКОСЕЛЬСКОГО СЕЛЬСКОГО ПОСЕЛЕНИЯ ПО КОДАМ КЛАССИФИКАЦИИ ДОХОДОВ</w:t>
      </w:r>
    </w:p>
    <w:p w:rsidR="00000000" w:rsidRDefault="005918C1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БЮДЖЕТОВ РОССИЙСКОЙ ФЕДЕРАЦИИ ЗА 2018 ГОД</w:t>
      </w:r>
    </w:p>
    <w:p w:rsidR="00000000" w:rsidRDefault="005918C1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904"/>
        <w:gridCol w:w="2266"/>
        <w:gridCol w:w="4076"/>
        <w:gridCol w:w="2393"/>
      </w:tblGrid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Адми-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нист-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ратора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</w:t>
            </w:r>
            <w:r>
              <w:rPr>
                <w:sz w:val="22"/>
                <w:szCs w:val="22"/>
              </w:rPr>
              <w:t xml:space="preserve">юджетной 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1436420,67</w:t>
            </w: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640019,24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моторные масла для дизельных и карбюраторных (инжекторных) двигателей, подлежащие распределению между бюджетам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6163,81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933638,24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-143400,62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6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3474571,37</w:t>
            </w: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                                      лиц  в т.ч.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200837,61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за исключением доходов, в отношении которых исчисление и уплата налога осуществляется со ст.227 и 228 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200707,98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10102020010000110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лиц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доходов, облагаемых  по налоговой ставке,                                             установленной пунктом 1 статьи 224 Налогового кодекса Российской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108,07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 лиц с доходов, облагаемых  по налоговой ставке,                                             установленной пунктом 1 статьи 224 Налогового код</w:t>
            </w:r>
            <w:r>
              <w:rPr>
                <w:sz w:val="22"/>
                <w:szCs w:val="22"/>
              </w:rPr>
              <w:t xml:space="preserve">екса Российской                                             Федерации              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21,56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10500000000000110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21221,10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10503010010000110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21221,10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</w:t>
            </w:r>
            <w:r>
              <w:rPr>
                <w:sz w:val="22"/>
                <w:szCs w:val="22"/>
              </w:rPr>
              <w:t xml:space="preserve">оги на имущество   в т.ч.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3252512,66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184293,20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1069969,27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1998250,19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нотариальных действий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13655,00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1110502510000</w:t>
            </w:r>
            <w:r>
              <w:rPr>
                <w:sz w:val="22"/>
                <w:szCs w:val="22"/>
              </w:rPr>
              <w:t>0120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</w:t>
            </w:r>
            <w:r>
              <w:rPr>
                <w:b/>
                <w:sz w:val="22"/>
                <w:szCs w:val="22"/>
              </w:rPr>
              <w:t>6,32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3985000,00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12538</w:t>
            </w:r>
            <w:r>
              <w:rPr>
                <w:b/>
                <w:sz w:val="22"/>
                <w:szCs w:val="22"/>
              </w:rPr>
              <w:t>557,04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12538557,04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9408400,00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</w:t>
            </w:r>
            <w:r>
              <w:rPr>
                <w:sz w:val="22"/>
                <w:szCs w:val="22"/>
              </w:rPr>
              <w:t>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498000,00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Субсидии бюджетам сельских поселений на реализацию мероприятий </w:t>
            </w:r>
            <w:r>
              <w:rPr>
                <w:color w:val="000000"/>
                <w:sz w:val="22"/>
                <w:szCs w:val="22"/>
              </w:rPr>
              <w:t>по устойчивому развитию сельских территорий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1411302,04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20235118100000151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 отсут</w:t>
            </w:r>
            <w:r>
              <w:rPr>
                <w:sz w:val="22"/>
                <w:szCs w:val="22"/>
              </w:rPr>
              <w:t>ствуют военные комиссариаты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193200,00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97655,00</w:t>
            </w:r>
          </w:p>
        </w:tc>
      </w:tr>
      <w:tr w:rsidR="00000000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</w:t>
            </w:r>
            <w:r>
              <w:rPr>
                <w:sz w:val="22"/>
                <w:szCs w:val="22"/>
              </w:rPr>
              <w:t>льских поселений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761400,00</w:t>
            </w:r>
          </w:p>
        </w:tc>
      </w:tr>
    </w:tbl>
    <w:p w:rsidR="00000000" w:rsidRDefault="005918C1">
      <w:pPr>
        <w:rPr>
          <w:sz w:val="22"/>
          <w:szCs w:val="22"/>
        </w:rPr>
      </w:pPr>
    </w:p>
    <w:p w:rsidR="00000000" w:rsidRDefault="005918C1">
      <w:pPr>
        <w:rPr>
          <w:sz w:val="22"/>
          <w:szCs w:val="22"/>
        </w:rPr>
      </w:pPr>
    </w:p>
    <w:p w:rsidR="00000000" w:rsidRDefault="005918C1">
      <w:pPr>
        <w:rPr>
          <w:sz w:val="22"/>
          <w:szCs w:val="22"/>
        </w:rPr>
      </w:pPr>
    </w:p>
    <w:p w:rsidR="00000000" w:rsidRDefault="005918C1">
      <w:pPr>
        <w:rPr>
          <w:sz w:val="22"/>
          <w:szCs w:val="22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2</w:t>
      </w:r>
    </w:p>
    <w:p w:rsidR="00000000" w:rsidRDefault="005918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"Об исполнении </w:t>
      </w:r>
    </w:p>
    <w:p w:rsidR="00000000" w:rsidRDefault="005918C1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бюджета Великосельского сельского поселения за 2018 год"</w:t>
      </w:r>
    </w:p>
    <w:p w:rsidR="00000000" w:rsidRDefault="00591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000000" w:rsidRDefault="005918C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ДОХОДЫ БЮДЖЕТА ВЕЛИКОСЕЛЬСКОГО СЕЛЬСКОГО ПОСЕЛЕНИЯ ПО КОДАМ ВИДОВ ДОХОДОВ, ПОДВИДОВ</w:t>
      </w:r>
    </w:p>
    <w:p w:rsidR="00000000" w:rsidRDefault="005918C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ДОХОДОВ, КЛАССИФИКАЦИИ ОПЕРАЦИЙ СЕКТОРА ГОСУДАРСТВЕНН</w:t>
      </w:r>
      <w:r>
        <w:rPr>
          <w:rFonts w:ascii="Times New Roman" w:hAnsi="Times New Roman" w:cs="Times New Roman"/>
          <w:sz w:val="22"/>
          <w:szCs w:val="22"/>
        </w:rPr>
        <w:t>ОГО</w:t>
      </w:r>
    </w:p>
    <w:p w:rsidR="00000000" w:rsidRDefault="005918C1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УПРАВЛЕНИЯ, ОТНОСЯЩИХСЯ К ДОХОДАМ БЮДЖЕТА, ЗА 2018 ГОД</w:t>
      </w:r>
    </w:p>
    <w:p w:rsidR="00000000" w:rsidRDefault="005918C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2309"/>
        <w:gridCol w:w="5072"/>
        <w:gridCol w:w="2559"/>
      </w:tblGrid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бюджетной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классификации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Российской Федерации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рублях)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1436420,67</w:t>
            </w: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640019,24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10302240010000110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на моторные масла для дизельных и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6163,8</w:t>
            </w:r>
            <w:r>
              <w:rPr>
                <w:sz w:val="22"/>
                <w:szCs w:val="22"/>
              </w:rPr>
              <w:t>1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10302250010000110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933638,24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10302260010000110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-143400,62</w:t>
            </w:r>
          </w:p>
        </w:tc>
      </w:tr>
      <w:tr w:rsidR="00000000">
        <w:tc>
          <w:tcPr>
            <w:tcW w:w="7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Федеральной налоговой службы</w:t>
            </w:r>
          </w:p>
          <w:p w:rsidR="00000000" w:rsidRDefault="005918C1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 Новгородской области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3474571,37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                                       лиц  в т.ч.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200837,61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доходы физических лиц с доходов, за исключени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ем доходов, в отношении которых исчисление и уплата налога осуществляется со ст.227 и 228 НК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200707,98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 лиц с доходов, облагаемых  по налоговой ставке,                                   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108,07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10102030010000110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доходы физических  лиц с доходов, облагаемых  по налоговой ставке,              </w:t>
            </w:r>
            <w:r>
              <w:rPr>
                <w:sz w:val="22"/>
                <w:szCs w:val="22"/>
              </w:rPr>
              <w:t xml:space="preserve">                               установленной пунктом 1 статьи 224 Налогового кодекса Российской                                             Федерации              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21,56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10500000000000110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21221,10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10503010010000110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21221,10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Налоги на имущество   в т.ч.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3252512,66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10601030100000110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Налог на имущество   физических лиц </w:t>
            </w:r>
          </w:p>
          <w:p w:rsidR="00000000" w:rsidRDefault="005918C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184293,20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организаций, обладающих земельным участком</w:t>
            </w:r>
            <w:r>
              <w:rPr>
                <w:sz w:val="22"/>
                <w:szCs w:val="22"/>
              </w:rPr>
              <w:t>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1069969,27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1998250,19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10804020010000110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 за совершение но</w:t>
            </w:r>
            <w:r>
              <w:rPr>
                <w:sz w:val="22"/>
                <w:szCs w:val="22"/>
              </w:rPr>
              <w:t>тариальных действий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13655,00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11105025100000120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</w:t>
            </w:r>
            <w:r>
              <w:rPr>
                <w:sz w:val="22"/>
                <w:szCs w:val="22"/>
              </w:rPr>
              <w:t>ьных бюджетных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2986,32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11406025100000430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3985000,00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2000000000000000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12538557,04</w:t>
            </w:r>
          </w:p>
        </w:tc>
      </w:tr>
      <w:tr w:rsidR="00000000">
        <w:trPr>
          <w:trHeight w:val="561"/>
        </w:trPr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20200000000000000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Безвозмездные поступления от других бюджетов бюджетной системы РФ</w:t>
            </w: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12538557,04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20215001100000151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9408400,00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20225467100000</w:t>
            </w:r>
            <w:r>
              <w:rPr>
                <w:sz w:val="22"/>
                <w:szCs w:val="22"/>
              </w:rPr>
              <w:t>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498000,00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20225567100000151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Субсидии бюджетам сельских поселений на реализа</w:t>
            </w:r>
            <w:r>
              <w:rPr>
                <w:color w:val="000000"/>
                <w:sz w:val="22"/>
                <w:szCs w:val="22"/>
              </w:rPr>
              <w:t>цию мероприятий по устойчивому развитию сельских территорий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168600,00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20229999100000151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субсидии бюджетам сельских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1411302,04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20235118100000151</w:t>
            </w: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осуществление первичного воинского учета на территориях, где</w:t>
            </w:r>
            <w:r>
              <w:rPr>
                <w:sz w:val="22"/>
                <w:szCs w:val="22"/>
              </w:rPr>
              <w:t xml:space="preserve"> отсутствуют военные комиссариаты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193200,00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97655,00</w:t>
            </w:r>
          </w:p>
        </w:tc>
      </w:tr>
      <w:tr w:rsidR="00000000"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20249999100000151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сель</w:t>
            </w:r>
            <w:r>
              <w:rPr>
                <w:sz w:val="22"/>
                <w:szCs w:val="22"/>
              </w:rPr>
              <w:t>ских поселений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761400,00</w:t>
            </w:r>
          </w:p>
        </w:tc>
      </w:tr>
    </w:tbl>
    <w:p w:rsidR="00000000" w:rsidRDefault="005918C1">
      <w:pPr>
        <w:rPr>
          <w:sz w:val="22"/>
          <w:szCs w:val="22"/>
        </w:rPr>
      </w:pPr>
    </w:p>
    <w:p w:rsidR="00000000" w:rsidRDefault="005918C1">
      <w:pPr>
        <w:rPr>
          <w:sz w:val="22"/>
          <w:szCs w:val="22"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  <w:r>
        <w:t>Приложение 3</w:t>
      </w:r>
    </w:p>
    <w:p w:rsidR="00000000" w:rsidRDefault="005918C1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5918C1">
      <w:pPr>
        <w:pStyle w:val="ConsPlusNormal"/>
        <w:widowControl/>
        <w:ind w:firstLine="0"/>
        <w:jc w:val="right"/>
      </w:pPr>
      <w:r>
        <w:t>бюджета Великосельского сельского поселения за 2018 год"</w:t>
      </w:r>
    </w:p>
    <w:p w:rsidR="00000000" w:rsidRDefault="005918C1">
      <w:pPr>
        <w:pStyle w:val="ConsPlusNormal"/>
        <w:widowControl/>
        <w:ind w:firstLine="0"/>
      </w:pPr>
    </w:p>
    <w:p w:rsidR="00000000" w:rsidRDefault="005918C1">
      <w:pPr>
        <w:pStyle w:val="ConsPlusTitle"/>
        <w:widowControl/>
        <w:jc w:val="center"/>
      </w:pPr>
      <w:r>
        <w:t>РАСХОДЫ БЮДЖЕТА ВЕЛИКОСЕЛЬСКОГО СЕЛЬСКОГО ПОСЕЛЕНИЯ ЗА 2018 ГОД</w:t>
      </w:r>
    </w:p>
    <w:p w:rsidR="00000000" w:rsidRDefault="005918C1">
      <w:pPr>
        <w:pStyle w:val="ConsPlusTitle"/>
        <w:widowControl/>
        <w:jc w:val="center"/>
      </w:pPr>
    </w:p>
    <w:p w:rsidR="00000000" w:rsidRDefault="005918C1">
      <w:pPr>
        <w:pStyle w:val="ConsPlusTitle"/>
        <w:widowControl/>
        <w:jc w:val="center"/>
      </w:pPr>
      <w:r>
        <w:t xml:space="preserve"> ПО ВЕДОМСТВЕННОЙ  СТРУКТУРЕ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214"/>
        <w:gridCol w:w="694"/>
        <w:gridCol w:w="497"/>
        <w:gridCol w:w="556"/>
        <w:gridCol w:w="1353"/>
        <w:gridCol w:w="601"/>
        <w:gridCol w:w="1464"/>
      </w:tblGrid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Рз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Кассовое и</w:t>
            </w:r>
            <w:r>
              <w:rPr>
                <w:sz w:val="22"/>
                <w:szCs w:val="22"/>
              </w:rPr>
              <w:t>сполнение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Общегосударственные вопросы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7541869,48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799174,58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799174,58</w:t>
            </w:r>
          </w:p>
        </w:tc>
      </w:tr>
      <w:tr w:rsidR="00000000">
        <w:trPr>
          <w:trHeight w:val="314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</w:t>
            </w:r>
            <w:r>
              <w:rPr>
                <w:sz w:val="22"/>
                <w:szCs w:val="22"/>
              </w:rPr>
              <w:t xml:space="preserve">д оплаты труда </w:t>
            </w: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583934,39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40 100,00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</w:t>
            </w:r>
            <w:r>
              <w:rPr>
                <w:sz w:val="22"/>
                <w:szCs w:val="22"/>
              </w:rPr>
              <w:t>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175140,19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6396823,47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«П</w:t>
            </w:r>
            <w:r>
              <w:rPr>
                <w:sz w:val="22"/>
                <w:szCs w:val="22"/>
              </w:rPr>
              <w:t>овышение эффективности бюджетных расходов»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3340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28300,00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3208741,68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</w:t>
            </w:r>
            <w:r>
              <w:rPr>
                <w:sz w:val="22"/>
                <w:szCs w:val="22"/>
              </w:rPr>
              <w:t>е выплаты персоналу, за исключением фонда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220400,00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954703,40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107126,44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1615881,90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Пособия, компе</w:t>
            </w:r>
            <w:r>
              <w:rPr>
                <w:sz w:val="22"/>
                <w:szCs w:val="22"/>
              </w:rPr>
              <w:t>нсации и иные социальные выплаты гражданам, кроме публичных нормативных обязательств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120974,49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прочих налогов, сборов и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18184,00</w:t>
            </w:r>
          </w:p>
        </w:tc>
      </w:tr>
      <w:tr w:rsidR="00000000">
        <w:trPr>
          <w:trHeight w:val="337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Уплата  иных платежей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9000010040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24856,5</w:t>
            </w:r>
            <w:r>
              <w:rPr>
                <w:sz w:val="22"/>
                <w:szCs w:val="22"/>
              </w:rPr>
              <w:t>6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Фонд оплаты труда </w:t>
            </w:r>
          </w:p>
          <w:p w:rsidR="00000000" w:rsidRDefault="005918C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71976,24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21736,84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</w:t>
            </w:r>
            <w:r>
              <w:rPr>
                <w:sz w:val="22"/>
                <w:szCs w:val="22"/>
              </w:rPr>
              <w:t xml:space="preserve">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900170280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3941,92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9000000050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Др</w:t>
            </w:r>
            <w:r>
              <w:rPr>
                <w:b/>
                <w:sz w:val="22"/>
                <w:szCs w:val="22"/>
              </w:rPr>
              <w:t>угие общегосударственные вопросы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324871,43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103483,00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Закупка товаров, работ и </w:t>
            </w:r>
            <w:r>
              <w:rPr>
                <w:sz w:val="22"/>
                <w:szCs w:val="22"/>
              </w:rPr>
              <w:t>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103483,00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185637,85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Исполнение судебных актов Российской Федерации и мировых согла</w:t>
            </w:r>
            <w:r>
              <w:rPr>
                <w:sz w:val="22"/>
                <w:szCs w:val="22"/>
              </w:rPr>
              <w:t>шений по возмещению причиненного вреда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900040030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30075,58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900040110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5675,00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оборона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193200,00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Мобилизация и военная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193200,00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193200,00</w:t>
            </w:r>
          </w:p>
        </w:tc>
      </w:tr>
      <w:tr w:rsidR="00000000">
        <w:trPr>
          <w:trHeight w:val="275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Фонд оплаты труда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147050,30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по обязательному социальному страхован</w:t>
            </w:r>
            <w:r>
              <w:rPr>
                <w:sz w:val="22"/>
                <w:szCs w:val="22"/>
              </w:rPr>
              <w:t>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44409,20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9000051180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1740,50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</w:t>
            </w:r>
            <w:r>
              <w:rPr>
                <w:b/>
                <w:sz w:val="22"/>
                <w:szCs w:val="22"/>
              </w:rPr>
              <w:t>ная безопасность и правоохранительная деятельность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197345,27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пожарной безопасности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197345,27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«Обеспечение первичных мер пожарной безопасности на территории Великосельского сельского </w:t>
            </w:r>
            <w:r>
              <w:rPr>
                <w:sz w:val="22"/>
                <w:szCs w:val="22"/>
              </w:rPr>
              <w:lastRenderedPageBreak/>
              <w:t>поселения на 2</w:t>
            </w:r>
            <w:r>
              <w:rPr>
                <w:sz w:val="22"/>
                <w:szCs w:val="22"/>
              </w:rPr>
              <w:t>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197345,27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 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1200040140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197345,27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2387590,78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2386470,78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2386470,78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</w:t>
            </w:r>
            <w:r>
              <w:rPr>
                <w:sz w:val="22"/>
                <w:szCs w:val="22"/>
              </w:rPr>
              <w:t>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283559,00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283559,00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357312,78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</w:t>
            </w:r>
            <w:r>
              <w:rPr>
                <w:sz w:val="22"/>
                <w:szCs w:val="22"/>
              </w:rPr>
              <w:t xml:space="preserve">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0510041520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357312,78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0510071520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442599,00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0510040230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442599,00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"Развитие малого и среднего предпринимательства в Великосельском сельском поселении на 2014-20</w:t>
            </w:r>
            <w:r>
              <w:rPr>
                <w:sz w:val="22"/>
                <w:szCs w:val="22"/>
              </w:rPr>
              <w:t>20 годы"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0800040000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3873707,61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3873707,61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</w:t>
            </w:r>
            <w:r>
              <w:rPr>
                <w:sz w:val="22"/>
                <w:szCs w:val="22"/>
              </w:rPr>
              <w:t>рамма «Энергосбережение и повышение энергетической эффективности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71740,00</w:t>
            </w:r>
          </w:p>
        </w:tc>
      </w:tr>
      <w:tr w:rsidR="00000000">
        <w:trPr>
          <w:trHeight w:val="70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00040410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71740,00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</w:t>
            </w:r>
            <w:r>
              <w:rPr>
                <w:sz w:val="22"/>
                <w:szCs w:val="22"/>
              </w:rPr>
              <w:lastRenderedPageBreak/>
              <w:t>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3581367,61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«Освещ</w:t>
            </w:r>
            <w:r>
              <w:rPr>
                <w:sz w:val="22"/>
                <w:szCs w:val="22"/>
              </w:rPr>
              <w:t>ение улиц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2042910,75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0410040510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2042910,75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«Благоустр</w:t>
            </w:r>
            <w:r>
              <w:rPr>
                <w:sz w:val="22"/>
                <w:szCs w:val="22"/>
              </w:rPr>
              <w:t>ойство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1344154,82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0420040590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1344154,82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</w:t>
            </w:r>
            <w:r>
              <w:rPr>
                <w:sz w:val="22"/>
                <w:szCs w:val="22"/>
              </w:rPr>
              <w:t>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0420072090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108302,04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04200</w:t>
            </w:r>
            <w:r>
              <w:rPr>
                <w:sz w:val="22"/>
                <w:szCs w:val="22"/>
                <w:lang w:val="en-US"/>
              </w:rPr>
              <w:t>S20</w:t>
            </w:r>
            <w:r>
              <w:rPr>
                <w:sz w:val="22"/>
                <w:szCs w:val="22"/>
              </w:rPr>
              <w:t>90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86000,00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"Устойчивое развитие территории"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220600,00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15000</w:t>
            </w:r>
            <w:r>
              <w:rPr>
                <w:sz w:val="22"/>
                <w:szCs w:val="22"/>
                <w:lang w:val="en-US"/>
              </w:rPr>
              <w:t>L5675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220600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1299,00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r>
              <w:rPr>
                <w:sz w:val="22"/>
                <w:szCs w:val="22"/>
              </w:rPr>
              <w:t>Прочая закупка товаров, работ и услуг для государственных (муниципальных)нужд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160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4246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1299,00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6782790,00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Культура, 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6782790,00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«Развитие культуры на территории Великосельского сельского поселения на 2014-2020 годы»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1100000000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6782790,</w:t>
            </w:r>
            <w:r>
              <w:rPr>
                <w:sz w:val="22"/>
                <w:szCs w:val="22"/>
              </w:rPr>
              <w:t>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1100020060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5443000,00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1100040070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1100040260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29180,00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</w:t>
            </w:r>
            <w:r>
              <w:rPr>
                <w:sz w:val="22"/>
                <w:szCs w:val="22"/>
              </w:rPr>
              <w:t>071420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761400,00</w:t>
            </w:r>
          </w:p>
        </w:tc>
      </w:tr>
      <w:tr w:rsidR="00000000">
        <w:trPr>
          <w:trHeight w:val="291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tabs>
                <w:tab w:val="left" w:pos="738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11000</w:t>
            </w:r>
            <w:r>
              <w:rPr>
                <w:sz w:val="22"/>
                <w:szCs w:val="22"/>
                <w:lang w:val="en-US"/>
              </w:rPr>
              <w:t>L467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524210,00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427510,56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пенсии, социальные доплаты к пенсиям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9000080000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312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427510,56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Физичес</w:t>
            </w:r>
            <w:r>
              <w:rPr>
                <w:b/>
                <w:sz w:val="22"/>
                <w:szCs w:val="22"/>
              </w:rPr>
              <w:t>кая культура и спорт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92663,00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92663,00</w:t>
            </w:r>
          </w:p>
        </w:tc>
      </w:tr>
      <w:tr w:rsidR="00000000">
        <w:trPr>
          <w:trHeight w:val="230"/>
        </w:trPr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Физкультурно-оздоровительная работа и спортивные мероприятия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92663,00</w:t>
            </w:r>
          </w:p>
        </w:tc>
      </w:tr>
      <w:tr w:rsidR="00000000">
        <w:tc>
          <w:tcPr>
            <w:tcW w:w="4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Мероприятия в области здравоохранения, спорта </w:t>
            </w:r>
            <w:r>
              <w:rPr>
                <w:sz w:val="22"/>
                <w:szCs w:val="22"/>
              </w:rPr>
              <w:t>и физической культуры, туризма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</w:p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900</w:t>
            </w:r>
            <w:r>
              <w:rPr>
                <w:sz w:val="22"/>
                <w:szCs w:val="22"/>
                <w:lang w:val="en-US"/>
              </w:rPr>
              <w:t>00</w:t>
            </w:r>
            <w:r>
              <w:rPr>
                <w:sz w:val="22"/>
                <w:szCs w:val="22"/>
              </w:rPr>
              <w:t>4008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rPr>
                <w:sz w:val="22"/>
                <w:szCs w:val="22"/>
              </w:rPr>
              <w:t>92663,00</w:t>
            </w:r>
          </w:p>
        </w:tc>
      </w:tr>
    </w:tbl>
    <w:p w:rsidR="00000000" w:rsidRDefault="005918C1">
      <w:pPr>
        <w:rPr>
          <w:sz w:val="22"/>
          <w:szCs w:val="22"/>
        </w:rPr>
      </w:pPr>
    </w:p>
    <w:p w:rsidR="00000000" w:rsidRDefault="005918C1">
      <w:pPr>
        <w:rPr>
          <w:b/>
        </w:rPr>
      </w:pPr>
      <w:r>
        <w:rPr>
          <w:b/>
        </w:rPr>
        <w:t>ВСЕГО РАСХОДОВ:                                                                                            21497975,70</w:t>
      </w:r>
    </w:p>
    <w:p w:rsidR="00000000" w:rsidRDefault="005918C1">
      <w:pPr>
        <w:rPr>
          <w:b/>
        </w:rPr>
      </w:pPr>
    </w:p>
    <w:p w:rsidR="00000000" w:rsidRDefault="005918C1">
      <w:pPr>
        <w:rPr>
          <w:b/>
        </w:rPr>
      </w:pPr>
    </w:p>
    <w:p w:rsidR="00000000" w:rsidRDefault="005918C1">
      <w:pPr>
        <w:rPr>
          <w:b/>
        </w:rPr>
      </w:pPr>
    </w:p>
    <w:p w:rsidR="00000000" w:rsidRDefault="005918C1">
      <w:pPr>
        <w:pStyle w:val="ConsPlusNormal"/>
        <w:widowControl/>
        <w:ind w:firstLine="0"/>
        <w:jc w:val="right"/>
        <w:outlineLvl w:val="0"/>
      </w:pPr>
      <w:r>
        <w:t>Приложение 4</w:t>
      </w:r>
    </w:p>
    <w:p w:rsidR="00000000" w:rsidRDefault="005918C1">
      <w:pPr>
        <w:pStyle w:val="ConsPlusNormal"/>
        <w:widowControl/>
        <w:ind w:firstLine="0"/>
        <w:jc w:val="right"/>
      </w:pPr>
      <w:r>
        <w:t xml:space="preserve">"Об исполнении </w:t>
      </w:r>
    </w:p>
    <w:p w:rsidR="00000000" w:rsidRDefault="005918C1">
      <w:pPr>
        <w:pStyle w:val="ConsPlusNormal"/>
        <w:widowControl/>
        <w:ind w:firstLine="0"/>
        <w:jc w:val="right"/>
      </w:pPr>
      <w:r>
        <w:lastRenderedPageBreak/>
        <w:t>Бюджета Великосельского сельского п</w:t>
      </w:r>
      <w:r>
        <w:t>оселения за 2018 год"</w:t>
      </w:r>
    </w:p>
    <w:p w:rsidR="00000000" w:rsidRDefault="005918C1">
      <w:pPr>
        <w:pStyle w:val="ConsPlusNormal"/>
        <w:widowControl/>
        <w:ind w:firstLine="540"/>
        <w:jc w:val="both"/>
      </w:pPr>
    </w:p>
    <w:p w:rsidR="00000000" w:rsidRDefault="005918C1">
      <w:pPr>
        <w:pStyle w:val="ConsPlusTitle"/>
        <w:widowControl/>
        <w:jc w:val="center"/>
      </w:pPr>
      <w:r>
        <w:t>РАСХОДЫ БЮДЖЕТА ВЕЛИКОСЕЛЬСКОГО СЕЛЬСКОГО ПОСЕЛЕНИЯ ЗА 2018 ГОД ПО РАЗДЕЛАМ</w:t>
      </w:r>
    </w:p>
    <w:p w:rsidR="00000000" w:rsidRDefault="005918C1">
      <w:pPr>
        <w:pStyle w:val="ConsPlusTitle"/>
        <w:widowControl/>
        <w:jc w:val="center"/>
      </w:pPr>
      <w:r>
        <w:t>И ПОДРАЗДЕЛАМ КЛАССИФИКАЦИИ РАСХОДОВ БЮДЖЕТОВ</w:t>
      </w:r>
    </w:p>
    <w:p w:rsidR="00000000" w:rsidRDefault="005918C1">
      <w:pPr>
        <w:pStyle w:val="ConsPlusTitle"/>
        <w:widowControl/>
        <w:jc w:val="center"/>
      </w:pPr>
      <w:r>
        <w:t>РОССИЙСКОЙ ФЕДЕРАЦИИ</w:t>
      </w:r>
    </w:p>
    <w:p w:rsidR="00000000" w:rsidRDefault="005918C1">
      <w:pPr>
        <w:pStyle w:val="ConsPlusNormal"/>
        <w:widowControl/>
        <w:ind w:firstLine="540"/>
        <w:jc w:val="both"/>
      </w:pPr>
    </w:p>
    <w:p w:rsidR="00000000" w:rsidRDefault="005918C1">
      <w:pPr>
        <w:pStyle w:val="ConsPlusNonformat"/>
        <w:widowControl/>
      </w:pPr>
      <w:r>
        <w:t xml:space="preserve">                                                                 (в рублях)</w:t>
      </w: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5783"/>
        <w:gridCol w:w="696"/>
        <w:gridCol w:w="567"/>
        <w:gridCol w:w="1476"/>
      </w:tblGrid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Наименование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ПР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Кассовое</w:t>
            </w:r>
          </w:p>
          <w:p w:rsidR="00000000" w:rsidRDefault="005918C1">
            <w:pPr>
              <w:jc w:val="center"/>
            </w:pPr>
            <w:r>
              <w:t xml:space="preserve"> исполнение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 xml:space="preserve">Общегосударственные вопросы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7541869,48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Функционирование высшего должностного лица субъекта</w:t>
            </w:r>
          </w:p>
          <w:p w:rsidR="00000000" w:rsidRDefault="005918C1">
            <w:pPr>
              <w:jc w:val="both"/>
            </w:pPr>
            <w:r>
              <w:t xml:space="preserve"> РФ и органа местного самоуправления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799174,58</w:t>
            </w:r>
          </w:p>
        </w:tc>
      </w:tr>
      <w:tr w:rsidR="00000000">
        <w:trPr>
          <w:trHeight w:val="926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 xml:space="preserve">Функционирование Правительства РФ, </w:t>
            </w:r>
          </w:p>
          <w:p w:rsidR="00000000" w:rsidRDefault="005918C1">
            <w:pPr>
              <w:jc w:val="both"/>
            </w:pPr>
            <w:r>
              <w:t>высших органов исполнительно</w:t>
            </w:r>
            <w:r>
              <w:t>й власти субъектов РФ,</w:t>
            </w:r>
          </w:p>
          <w:p w:rsidR="00000000" w:rsidRDefault="005918C1">
            <w:pPr>
              <w:jc w:val="both"/>
            </w:pPr>
            <w:r>
              <w:t xml:space="preserve"> местных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6396823,47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21000,00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Реализация государственной функции связанная с общегосударственным управлением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13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324871,43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</w:p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Национальная оборона мобилизационная вневойско</w:t>
            </w:r>
            <w:r>
              <w:rPr>
                <w:b/>
              </w:rPr>
              <w:t>вая подготовка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193200,00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Осуществление первичного воинского учета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193200,00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197345,27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</w:p>
          <w:p w:rsidR="00000000" w:rsidRDefault="005918C1">
            <w:pPr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197345,27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Национальн</w:t>
            </w:r>
            <w:r>
              <w:rPr>
                <w:b/>
              </w:rPr>
              <w:t>ая экономика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2387590,78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Дорожное хозяйство (дорожные фонды)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2386470,78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Другие вопросы в области национальной экономики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1120,00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</w:p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3873707,61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</w:p>
          <w:p w:rsidR="00000000" w:rsidRDefault="005918C1">
            <w:pPr>
              <w:jc w:val="both"/>
            </w:pPr>
            <w:r>
              <w:t>Благоустройство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3873707,61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ОБРАЗОВАНИЕ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1299,00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Другие вопросы в области образования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1299,00</w:t>
            </w:r>
          </w:p>
        </w:tc>
      </w:tr>
      <w:tr w:rsidR="00000000">
        <w:trPr>
          <w:trHeight w:val="307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 xml:space="preserve">Культура </w:t>
            </w:r>
            <w:r>
              <w:rPr>
                <w:b/>
              </w:rPr>
              <w:t>и</w:t>
            </w:r>
            <w:r>
              <w:rPr>
                <w:b/>
              </w:rPr>
              <w:t xml:space="preserve"> кинематография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6782790,00</w:t>
            </w:r>
          </w:p>
        </w:tc>
      </w:tr>
      <w:tr w:rsidR="00000000">
        <w:trPr>
          <w:trHeight w:val="359"/>
        </w:trPr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Культура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6782790,00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427510,56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Пенсионное обеспечение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427510,56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  <w:rPr>
                <w:b/>
              </w:rPr>
            </w:pPr>
            <w:r>
              <w:rPr>
                <w:b/>
              </w:rPr>
              <w:t>92663,00</w:t>
            </w:r>
          </w:p>
        </w:tc>
      </w:tr>
      <w:tr w:rsidR="0000000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both"/>
            </w:pPr>
            <w:r>
              <w:t>Другие вопросы</w:t>
            </w:r>
            <w:r>
              <w:t xml:space="preserve"> в области физической культуры и спорта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</w:p>
          <w:p w:rsidR="00000000" w:rsidRDefault="005918C1">
            <w:pPr>
              <w:jc w:val="center"/>
            </w:pPr>
            <w:r>
              <w:t>01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5918C1">
            <w:pPr>
              <w:jc w:val="center"/>
            </w:pPr>
            <w:r>
              <w:t>92663,00</w:t>
            </w:r>
          </w:p>
        </w:tc>
      </w:tr>
    </w:tbl>
    <w:p w:rsidR="00000000" w:rsidRDefault="005918C1">
      <w:pPr>
        <w:rPr>
          <w:b/>
        </w:rPr>
      </w:pPr>
      <w:r>
        <w:rPr>
          <w:b/>
        </w:rPr>
        <w:t>ВСЕГО РАСХОДОВ                                                                              21497975,70</w:t>
      </w:r>
    </w:p>
    <w:p w:rsidR="00000000" w:rsidRDefault="005918C1">
      <w:pPr>
        <w:rPr>
          <w:b/>
          <w:sz w:val="22"/>
          <w:szCs w:val="22"/>
        </w:rPr>
      </w:pPr>
    </w:p>
    <w:p w:rsidR="00000000" w:rsidRDefault="005918C1">
      <w:r>
        <w:rPr>
          <w:sz w:val="22"/>
          <w:szCs w:val="22"/>
        </w:rPr>
        <w:lastRenderedPageBreak/>
        <w:t>Фактическая численность муниципальных служащих и работников муниципальных учреждений за 12 ме</w:t>
      </w:r>
      <w:r>
        <w:rPr>
          <w:sz w:val="22"/>
          <w:szCs w:val="22"/>
        </w:rPr>
        <w:t>сяцев 2018 года -24 человека, расходы на их содержание – 5259,3 тыс. рублей.</w:t>
      </w:r>
    </w:p>
    <w:p w:rsidR="00000000" w:rsidRDefault="005918C1">
      <w:pPr>
        <w:rPr>
          <w:b/>
        </w:rPr>
      </w:pPr>
    </w:p>
    <w:p w:rsidR="00000000" w:rsidRDefault="005918C1">
      <w:pPr>
        <w:rPr>
          <w:sz w:val="22"/>
          <w:szCs w:val="22"/>
        </w:rPr>
      </w:pPr>
      <w:r>
        <w:t>Средства резервного фонда Администрации поселения  за 2018 год использованы  полностью.</w:t>
      </w:r>
      <w:r>
        <w:rPr>
          <w:sz w:val="22"/>
          <w:szCs w:val="22"/>
        </w:rPr>
        <w:t xml:space="preserve">          </w:t>
      </w:r>
    </w:p>
    <w:p w:rsidR="005918C1" w:rsidRDefault="005918C1">
      <w:pPr>
        <w:rPr>
          <w:b/>
          <w:sz w:val="22"/>
          <w:szCs w:val="22"/>
        </w:rPr>
      </w:pPr>
    </w:p>
    <w:sectPr w:rsidR="005918C1">
      <w:pgSz w:w="11906" w:h="16838"/>
      <w:pgMar w:top="719" w:right="851" w:bottom="959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BD0"/>
    <w:rsid w:val="0000353E"/>
    <w:rsid w:val="0005302A"/>
    <w:rsid w:val="000645A8"/>
    <w:rsid w:val="00093AEB"/>
    <w:rsid w:val="000A1B0E"/>
    <w:rsid w:val="000A47FF"/>
    <w:rsid w:val="000B0DB2"/>
    <w:rsid w:val="000E171D"/>
    <w:rsid w:val="000F48FB"/>
    <w:rsid w:val="00120D86"/>
    <w:rsid w:val="00141CEE"/>
    <w:rsid w:val="00161984"/>
    <w:rsid w:val="001B03B2"/>
    <w:rsid w:val="001B2B70"/>
    <w:rsid w:val="001C1E55"/>
    <w:rsid w:val="001C3BD0"/>
    <w:rsid w:val="001E069B"/>
    <w:rsid w:val="001E0799"/>
    <w:rsid w:val="001F4C0D"/>
    <w:rsid w:val="001F64A7"/>
    <w:rsid w:val="0023614E"/>
    <w:rsid w:val="002370FF"/>
    <w:rsid w:val="002476E2"/>
    <w:rsid w:val="00251D59"/>
    <w:rsid w:val="00251FD7"/>
    <w:rsid w:val="00272AE9"/>
    <w:rsid w:val="00291F06"/>
    <w:rsid w:val="002C2A34"/>
    <w:rsid w:val="002D1C62"/>
    <w:rsid w:val="002D2252"/>
    <w:rsid w:val="00336866"/>
    <w:rsid w:val="00374F17"/>
    <w:rsid w:val="003773C6"/>
    <w:rsid w:val="00397784"/>
    <w:rsid w:val="003A5A93"/>
    <w:rsid w:val="003D55A8"/>
    <w:rsid w:val="003E2789"/>
    <w:rsid w:val="0040051D"/>
    <w:rsid w:val="00405E3B"/>
    <w:rsid w:val="004329F7"/>
    <w:rsid w:val="0043418E"/>
    <w:rsid w:val="0046063E"/>
    <w:rsid w:val="00467832"/>
    <w:rsid w:val="004871BA"/>
    <w:rsid w:val="004C24B2"/>
    <w:rsid w:val="004C783B"/>
    <w:rsid w:val="004D47C2"/>
    <w:rsid w:val="004D58B2"/>
    <w:rsid w:val="004D6119"/>
    <w:rsid w:val="00506DD2"/>
    <w:rsid w:val="00514341"/>
    <w:rsid w:val="0051477D"/>
    <w:rsid w:val="00554211"/>
    <w:rsid w:val="00556F43"/>
    <w:rsid w:val="00567CAC"/>
    <w:rsid w:val="005702B2"/>
    <w:rsid w:val="0057406F"/>
    <w:rsid w:val="005871F1"/>
    <w:rsid w:val="005878CF"/>
    <w:rsid w:val="005918C1"/>
    <w:rsid w:val="005F2AC3"/>
    <w:rsid w:val="005F2F2D"/>
    <w:rsid w:val="00616C1A"/>
    <w:rsid w:val="006217FA"/>
    <w:rsid w:val="00651942"/>
    <w:rsid w:val="006717E2"/>
    <w:rsid w:val="00671856"/>
    <w:rsid w:val="006817AE"/>
    <w:rsid w:val="00695B1D"/>
    <w:rsid w:val="006B37ED"/>
    <w:rsid w:val="006B4FB4"/>
    <w:rsid w:val="006B5E21"/>
    <w:rsid w:val="006D4009"/>
    <w:rsid w:val="006E44F6"/>
    <w:rsid w:val="006E56E1"/>
    <w:rsid w:val="006F5489"/>
    <w:rsid w:val="00720D70"/>
    <w:rsid w:val="007275A4"/>
    <w:rsid w:val="007509B4"/>
    <w:rsid w:val="007634B0"/>
    <w:rsid w:val="007957D5"/>
    <w:rsid w:val="007A4151"/>
    <w:rsid w:val="007B3190"/>
    <w:rsid w:val="007D7A69"/>
    <w:rsid w:val="007F2104"/>
    <w:rsid w:val="00810B2D"/>
    <w:rsid w:val="00815F31"/>
    <w:rsid w:val="008267BE"/>
    <w:rsid w:val="0084651D"/>
    <w:rsid w:val="008564FA"/>
    <w:rsid w:val="00870544"/>
    <w:rsid w:val="008B3A82"/>
    <w:rsid w:val="008B7D74"/>
    <w:rsid w:val="008C46A8"/>
    <w:rsid w:val="008C7ADD"/>
    <w:rsid w:val="008E0DB5"/>
    <w:rsid w:val="008F2D1D"/>
    <w:rsid w:val="008F665B"/>
    <w:rsid w:val="00932D80"/>
    <w:rsid w:val="009334CA"/>
    <w:rsid w:val="009570EF"/>
    <w:rsid w:val="00966B8F"/>
    <w:rsid w:val="0099647A"/>
    <w:rsid w:val="009B2311"/>
    <w:rsid w:val="009C0627"/>
    <w:rsid w:val="009C52F7"/>
    <w:rsid w:val="00A37B90"/>
    <w:rsid w:val="00A76525"/>
    <w:rsid w:val="00A861A1"/>
    <w:rsid w:val="00AA22E4"/>
    <w:rsid w:val="00AA424A"/>
    <w:rsid w:val="00AE1CD1"/>
    <w:rsid w:val="00AF1137"/>
    <w:rsid w:val="00B03988"/>
    <w:rsid w:val="00B26E05"/>
    <w:rsid w:val="00B40637"/>
    <w:rsid w:val="00B60F4D"/>
    <w:rsid w:val="00B704E2"/>
    <w:rsid w:val="00B73F6B"/>
    <w:rsid w:val="00B76FFD"/>
    <w:rsid w:val="00BA05FC"/>
    <w:rsid w:val="00BA07E5"/>
    <w:rsid w:val="00BB3AB6"/>
    <w:rsid w:val="00BE17C4"/>
    <w:rsid w:val="00BE65C5"/>
    <w:rsid w:val="00C06666"/>
    <w:rsid w:val="00C2216C"/>
    <w:rsid w:val="00C74CB1"/>
    <w:rsid w:val="00C761FB"/>
    <w:rsid w:val="00C97C58"/>
    <w:rsid w:val="00CC028A"/>
    <w:rsid w:val="00CC53A3"/>
    <w:rsid w:val="00CE018F"/>
    <w:rsid w:val="00CF07DF"/>
    <w:rsid w:val="00CF6DEF"/>
    <w:rsid w:val="00D0681B"/>
    <w:rsid w:val="00D06E5B"/>
    <w:rsid w:val="00D20E9B"/>
    <w:rsid w:val="00D30472"/>
    <w:rsid w:val="00D41C81"/>
    <w:rsid w:val="00D62995"/>
    <w:rsid w:val="00D72604"/>
    <w:rsid w:val="00D87D29"/>
    <w:rsid w:val="00DB6D79"/>
    <w:rsid w:val="00E02ACE"/>
    <w:rsid w:val="00E42160"/>
    <w:rsid w:val="00E45200"/>
    <w:rsid w:val="00E46B53"/>
    <w:rsid w:val="00E47694"/>
    <w:rsid w:val="00E56867"/>
    <w:rsid w:val="00E75BD9"/>
    <w:rsid w:val="00E80D85"/>
    <w:rsid w:val="00E814A2"/>
    <w:rsid w:val="00E85242"/>
    <w:rsid w:val="00E96EEB"/>
    <w:rsid w:val="00EA6FE8"/>
    <w:rsid w:val="00EA7C2A"/>
    <w:rsid w:val="00EB2FE1"/>
    <w:rsid w:val="00EB3DC5"/>
    <w:rsid w:val="00EB79D6"/>
    <w:rsid w:val="00EC0332"/>
    <w:rsid w:val="00EC1EF5"/>
    <w:rsid w:val="00ED6ED0"/>
    <w:rsid w:val="00ED7108"/>
    <w:rsid w:val="00EE3EEF"/>
    <w:rsid w:val="00EF23D3"/>
    <w:rsid w:val="00EF4E60"/>
    <w:rsid w:val="00F235F5"/>
    <w:rsid w:val="00F240E8"/>
    <w:rsid w:val="00F5095E"/>
    <w:rsid w:val="00F52426"/>
    <w:rsid w:val="00F614BB"/>
    <w:rsid w:val="00F647DD"/>
    <w:rsid w:val="00F6661B"/>
    <w:rsid w:val="00F72FD9"/>
    <w:rsid w:val="00F7394C"/>
    <w:rsid w:val="00F9126D"/>
    <w:rsid w:val="00FB280B"/>
    <w:rsid w:val="00FB3112"/>
    <w:rsid w:val="00FB6A5E"/>
    <w:rsid w:val="00FC4A10"/>
    <w:rsid w:val="00FD0DE5"/>
    <w:rsid w:val="0E064DDD"/>
    <w:rsid w:val="0F20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C01C3D-10E2-467B-8134-3D93B046C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tabs>
        <w:tab w:val="left" w:pos="432"/>
      </w:tabs>
      <w:spacing w:before="240" w:after="60"/>
      <w:outlineLvl w:val="0"/>
    </w:pPr>
    <w:rPr>
      <w:rFonts w:ascii="Arial" w:hAnsi="Arial"/>
      <w:b/>
      <w:kern w:val="1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rPr>
      <w:lang w:eastAsia="ar-SA"/>
    </w:rPr>
  </w:style>
  <w:style w:type="character" w:customStyle="1" w:styleId="a5">
    <w:name w:val="Текст выноски Знак"/>
    <w:link w:val="a6"/>
    <w:rPr>
      <w:rFonts w:ascii="Tahoma" w:hAnsi="Tahoma" w:cs="Tahoma"/>
      <w:sz w:val="16"/>
      <w:szCs w:val="16"/>
      <w:lang w:eastAsia="ar-SA"/>
    </w:rPr>
  </w:style>
  <w:style w:type="character" w:customStyle="1" w:styleId="a7">
    <w:name w:val="Основной текст Знак"/>
    <w:link w:val="a8"/>
    <w:rPr>
      <w:lang w:eastAsia="ar-SA"/>
    </w:rPr>
  </w:style>
  <w:style w:type="character" w:customStyle="1" w:styleId="Absatz-Standardschriftart">
    <w:name w:val="Absatz-Standardschriftart"/>
  </w:style>
  <w:style w:type="character" w:customStyle="1" w:styleId="11">
    <w:name w:val="Основной шрифт абзаца1"/>
  </w:style>
  <w:style w:type="character" w:customStyle="1" w:styleId="10">
    <w:name w:val="Заголовок 1 Знак"/>
    <w:link w:val="1"/>
    <w:rPr>
      <w:rFonts w:ascii="Arial" w:hAnsi="Arial"/>
      <w:b/>
      <w:kern w:val="1"/>
      <w:sz w:val="28"/>
      <w:lang w:eastAsia="ar-SA"/>
    </w:rPr>
  </w:style>
  <w:style w:type="character" w:customStyle="1" w:styleId="a9">
    <w:name w:val="Нижний колонтитул Знак"/>
    <w:link w:val="aa"/>
    <w:rPr>
      <w:lang w:eastAsia="ar-SA"/>
    </w:rPr>
  </w:style>
  <w:style w:type="character" w:customStyle="1" w:styleId="ab">
    <w:name w:val="Символ нумерации"/>
  </w:style>
  <w:style w:type="paragraph" w:customStyle="1" w:styleId="ac">
    <w:name w:val="Заголовок"/>
    <w:basedOn w:val="a"/>
    <w:next w:val="a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d">
    <w:name w:val="List"/>
    <w:basedOn w:val="a8"/>
    <w:rPr>
      <w:rFonts w:cs="Tahoma"/>
    </w:rPr>
  </w:style>
  <w:style w:type="paragraph" w:styleId="a4">
    <w:name w:val="header"/>
    <w:basedOn w:val="a"/>
    <w:link w:val="a3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8">
    <w:name w:val="Body Text"/>
    <w:basedOn w:val="a"/>
    <w:link w:val="a7"/>
    <w:pPr>
      <w:spacing w:after="120"/>
    </w:pPr>
    <w:rPr>
      <w:sz w:val="20"/>
      <w:szCs w:val="20"/>
    </w:rPr>
  </w:style>
  <w:style w:type="paragraph" w:styleId="aa">
    <w:name w:val="footer"/>
    <w:basedOn w:val="a"/>
    <w:link w:val="a9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0"/>
    </w:rPr>
  </w:style>
  <w:style w:type="paragraph" w:styleId="a6">
    <w:name w:val="Balloon Text"/>
    <w:basedOn w:val="a"/>
    <w:link w:val="a5"/>
    <w:rPr>
      <w:rFonts w:ascii="Tahoma" w:hAnsi="Tahoma"/>
      <w:sz w:val="16"/>
      <w:szCs w:val="16"/>
    </w:rPr>
  </w:style>
  <w:style w:type="paragraph" w:customStyle="1" w:styleId="13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4">
    <w:name w:val="Указатель1"/>
    <w:basedOn w:val="a"/>
    <w:pPr>
      <w:suppressLineNumbers/>
    </w:pPr>
    <w:rPr>
      <w:rFonts w:cs="Tahoma"/>
      <w:sz w:val="20"/>
      <w:szCs w:val="20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3235</Words>
  <Characters>18446</Characters>
  <Application>Microsoft Office Word</Application>
  <DocSecurity>0</DocSecurity>
  <Lines>153</Lines>
  <Paragraphs>43</Paragraphs>
  <ScaleCrop>false</ScaleCrop>
  <Company>MoBIL GROUP</Company>
  <LinksUpToDate>false</LinksUpToDate>
  <CharactersWithSpaces>21638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Admin</dc:creator>
  <cp:keywords/>
  <cp:lastModifiedBy>Санек</cp:lastModifiedBy>
  <cp:revision>2</cp:revision>
  <cp:lastPrinted>2019-04-30T06:49:00Z</cp:lastPrinted>
  <dcterms:created xsi:type="dcterms:W3CDTF">2019-05-06T20:16:00Z</dcterms:created>
  <dcterms:modified xsi:type="dcterms:W3CDTF">2019-05-06T20:16:00Z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