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A2D7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0000" w:rsidRDefault="00AA2D7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47B9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8477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000000" w:rsidRDefault="00AA2D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>оссийская Федерация</w:t>
      </w:r>
    </w:p>
    <w:p w:rsidR="00000000" w:rsidRDefault="00AA2D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 Старорусский район</w:t>
      </w:r>
    </w:p>
    <w:p w:rsidR="00000000" w:rsidRDefault="00AA2D71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bCs/>
          <w:sz w:val="28"/>
          <w:szCs w:val="28"/>
        </w:rPr>
        <w:t>ВЕЛИКОСЕЛЬ</w:t>
      </w:r>
      <w:r>
        <w:rPr>
          <w:rFonts w:ascii="Times New Roman" w:hAnsi="Times New Roman"/>
          <w:b/>
          <w:bCs/>
          <w:sz w:val="28"/>
          <w:szCs w:val="28"/>
        </w:rPr>
        <w:t>СКОГО СЕЛЬСКОГО ПОСЕЛЕНИЯ</w:t>
      </w:r>
    </w:p>
    <w:p w:rsidR="00000000" w:rsidRDefault="00AA2D7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00000" w:rsidRDefault="00AA2D71">
      <w:pPr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 Е Ш Е Н И Е</w:t>
      </w:r>
    </w:p>
    <w:p w:rsidR="00000000" w:rsidRDefault="00AA2D71">
      <w:pPr>
        <w:spacing w:after="0"/>
        <w:rPr>
          <w:rFonts w:ascii="Times New Roman" w:hAnsi="Times New Roman"/>
          <w:sz w:val="28"/>
          <w:szCs w:val="28"/>
        </w:rPr>
      </w:pPr>
    </w:p>
    <w:p w:rsidR="00000000" w:rsidRDefault="00AA2D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31.10.</w:t>
      </w:r>
      <w:r>
        <w:rPr>
          <w:rFonts w:ascii="Times New Roman" w:hAnsi="Times New Roman"/>
          <w:sz w:val="28"/>
          <w:szCs w:val="28"/>
        </w:rPr>
        <w:t xml:space="preserve">2019   № </w:t>
      </w:r>
      <w:r>
        <w:rPr>
          <w:rFonts w:ascii="Times New Roman" w:hAnsi="Times New Roman"/>
          <w:sz w:val="28"/>
          <w:szCs w:val="28"/>
        </w:rPr>
        <w:t>203</w:t>
      </w:r>
    </w:p>
    <w:p w:rsidR="00000000" w:rsidRDefault="00AA2D7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д.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000000" w:rsidRDefault="00AA2D71">
      <w:pPr>
        <w:spacing w:after="0"/>
        <w:rPr>
          <w:rFonts w:ascii="Times New Roman" w:hAnsi="Times New Roman"/>
          <w:sz w:val="28"/>
          <w:szCs w:val="28"/>
        </w:rPr>
      </w:pPr>
    </w:p>
    <w:p w:rsidR="00000000" w:rsidRDefault="00AA2D71">
      <w:pPr>
        <w:spacing w:after="0"/>
        <w:rPr>
          <w:rFonts w:ascii="Times New Roman" w:hAnsi="Times New Roman"/>
          <w:b/>
          <w:kern w:val="1"/>
          <w:sz w:val="28"/>
          <w:szCs w:val="28"/>
          <w:lang/>
        </w:rPr>
      </w:pPr>
      <w:r>
        <w:rPr>
          <w:rFonts w:ascii="Times New Roman" w:hAnsi="Times New Roman"/>
          <w:b/>
          <w:kern w:val="1"/>
          <w:sz w:val="28"/>
          <w:szCs w:val="28"/>
          <w:lang/>
        </w:rPr>
        <w:t xml:space="preserve">О </w:t>
      </w:r>
      <w:r>
        <w:rPr>
          <w:rFonts w:ascii="Times New Roman" w:hAnsi="Times New Roman"/>
          <w:b/>
          <w:kern w:val="1"/>
          <w:sz w:val="28"/>
          <w:szCs w:val="28"/>
          <w:lang/>
        </w:rPr>
        <w:t>внесении</w:t>
      </w:r>
      <w:r>
        <w:rPr>
          <w:rFonts w:ascii="Times New Roman" w:hAnsi="Times New Roman"/>
          <w:b/>
          <w:kern w:val="1"/>
          <w:sz w:val="28"/>
          <w:szCs w:val="28"/>
          <w:lang/>
        </w:rPr>
        <w:t xml:space="preserve"> </w:t>
      </w:r>
      <w:r>
        <w:rPr>
          <w:rFonts w:ascii="Times New Roman" w:hAnsi="Times New Roman"/>
          <w:b/>
          <w:kern w:val="1"/>
          <w:sz w:val="28"/>
          <w:szCs w:val="28"/>
          <w:lang/>
        </w:rPr>
        <w:t xml:space="preserve">изменений в </w:t>
      </w:r>
      <w:r>
        <w:rPr>
          <w:rFonts w:ascii="Times New Roman" w:hAnsi="Times New Roman"/>
          <w:b/>
          <w:kern w:val="1"/>
          <w:sz w:val="28"/>
          <w:szCs w:val="28"/>
        </w:rPr>
        <w:t>Устав</w:t>
      </w:r>
    </w:p>
    <w:p w:rsidR="00000000" w:rsidRDefault="00AA2D71">
      <w:pPr>
        <w:spacing w:after="0"/>
        <w:rPr>
          <w:rFonts w:ascii="Times New Roman" w:hAnsi="Times New Roman"/>
          <w:b/>
          <w:kern w:val="1"/>
          <w:sz w:val="28"/>
          <w:szCs w:val="28"/>
          <w:lang/>
        </w:rPr>
      </w:pPr>
      <w:r>
        <w:rPr>
          <w:rFonts w:ascii="Times New Roman" w:hAnsi="Times New Roman"/>
          <w:b/>
          <w:kern w:val="1"/>
          <w:sz w:val="28"/>
          <w:szCs w:val="28"/>
          <w:lang/>
        </w:rPr>
        <w:t>Великосель</w:t>
      </w:r>
      <w:r>
        <w:rPr>
          <w:rFonts w:ascii="Times New Roman" w:hAnsi="Times New Roman"/>
          <w:b/>
          <w:kern w:val="1"/>
          <w:sz w:val="28"/>
          <w:szCs w:val="28"/>
          <w:lang/>
        </w:rPr>
        <w:t>ского сельского</w:t>
      </w:r>
    </w:p>
    <w:p w:rsidR="00000000" w:rsidRDefault="00AA2D71">
      <w:pPr>
        <w:spacing w:after="0"/>
        <w:rPr>
          <w:rFonts w:ascii="Times New Roman" w:hAnsi="Times New Roman"/>
          <w:b/>
          <w:kern w:val="1"/>
          <w:sz w:val="28"/>
          <w:szCs w:val="28"/>
          <w:lang/>
        </w:rPr>
      </w:pPr>
      <w:r>
        <w:rPr>
          <w:rFonts w:ascii="Times New Roman" w:hAnsi="Times New Roman"/>
          <w:b/>
          <w:kern w:val="1"/>
          <w:sz w:val="28"/>
          <w:szCs w:val="28"/>
          <w:lang/>
        </w:rPr>
        <w:t>поселения</w:t>
      </w:r>
    </w:p>
    <w:p w:rsidR="00000000" w:rsidRDefault="00AA2D71">
      <w:pPr>
        <w:keepNext/>
        <w:shd w:val="clear" w:color="auto" w:fill="FFFFFF"/>
        <w:spacing w:after="0" w:line="100" w:lineRule="atLeast"/>
        <w:ind w:firstLine="601"/>
        <w:rPr>
          <w:rFonts w:ascii="Times New Roman" w:eastAsia="Times New Roman" w:hAnsi="Times New Roman"/>
          <w:kern w:val="1"/>
          <w:sz w:val="28"/>
          <w:szCs w:val="28"/>
        </w:rPr>
      </w:pPr>
    </w:p>
    <w:p w:rsidR="00000000" w:rsidRDefault="00AA2D71">
      <w:pPr>
        <w:keepNext/>
        <w:shd w:val="clear" w:color="auto" w:fill="FFFFFF"/>
        <w:spacing w:after="0" w:line="240" w:lineRule="auto"/>
        <w:ind w:firstLine="601"/>
        <w:jc w:val="both"/>
        <w:rPr>
          <w:rFonts w:ascii="Times New Roman" w:eastAsia="Times New Roman" w:hAnsi="Times New Roman"/>
          <w:kern w:val="1"/>
          <w:sz w:val="28"/>
          <w:szCs w:val="28"/>
        </w:rPr>
      </w:pPr>
    </w:p>
    <w:p w:rsidR="00000000" w:rsidRDefault="00AA2D71"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kern w:val="1"/>
          <w:sz w:val="28"/>
          <w:szCs w:val="20"/>
          <w:lang/>
        </w:rPr>
      </w:pPr>
      <w:r>
        <w:rPr>
          <w:rFonts w:ascii="Times New Roman" w:hAnsi="Times New Roman"/>
          <w:kern w:val="1"/>
          <w:sz w:val="28"/>
          <w:szCs w:val="20"/>
          <w:lang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Федерации», руководствуясь 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Уставом </w:t>
      </w:r>
      <w:r>
        <w:rPr>
          <w:rFonts w:ascii="Times New Roman" w:hAnsi="Times New Roman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ского сельского поселения, </w:t>
      </w:r>
      <w:r>
        <w:rPr>
          <w:rFonts w:ascii="Times New Roman" w:hAnsi="Times New Roman"/>
          <w:spacing w:val="-1"/>
          <w:kern w:val="1"/>
          <w:sz w:val="28"/>
          <w:szCs w:val="20"/>
          <w:lang/>
        </w:rPr>
        <w:t xml:space="preserve">Совет депутатов </w:t>
      </w:r>
      <w:r>
        <w:rPr>
          <w:rFonts w:ascii="Times New Roman" w:hAnsi="Times New Roman"/>
          <w:spacing w:val="-1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spacing w:val="-1"/>
          <w:kern w:val="1"/>
          <w:sz w:val="28"/>
          <w:szCs w:val="20"/>
          <w:lang/>
        </w:rPr>
        <w:t xml:space="preserve">ского сельского поселения </w:t>
      </w:r>
    </w:p>
    <w:p w:rsidR="00000000" w:rsidRDefault="00AA2D71"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kern w:val="1"/>
          <w:sz w:val="28"/>
          <w:szCs w:val="20"/>
          <w:lang/>
        </w:rPr>
      </w:pPr>
      <w:r>
        <w:rPr>
          <w:rFonts w:ascii="Times New Roman" w:hAnsi="Times New Roman"/>
          <w:b/>
          <w:kern w:val="1"/>
          <w:sz w:val="28"/>
          <w:szCs w:val="20"/>
          <w:lang/>
        </w:rPr>
        <w:t>РЕШИЛ:</w:t>
      </w:r>
    </w:p>
    <w:p w:rsidR="00000000" w:rsidRDefault="00AA2D71">
      <w:pPr>
        <w:pStyle w:val="8"/>
        <w:jc w:val="left"/>
      </w:pPr>
      <w:r>
        <w:rPr>
          <w:spacing w:val="-5"/>
          <w:kern w:val="1"/>
          <w:szCs w:val="20"/>
          <w:lang/>
        </w:rPr>
        <w:t xml:space="preserve">1. </w:t>
      </w:r>
      <w:r>
        <w:rPr>
          <w:b w:val="0"/>
          <w:bCs w:val="0"/>
          <w:spacing w:val="-5"/>
          <w:kern w:val="1"/>
          <w:szCs w:val="20"/>
          <w:lang/>
        </w:rPr>
        <w:t>Внести изменения  в Устав Великосельского сельского поселения в следующей редакции:</w:t>
      </w:r>
    </w:p>
    <w:p w:rsidR="00000000" w:rsidRDefault="00AA2D71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AA2D71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1 статьи 1 Устава изложить в с</w:t>
      </w:r>
      <w:r>
        <w:rPr>
          <w:b/>
          <w:sz w:val="28"/>
          <w:szCs w:val="28"/>
        </w:rPr>
        <w:t>ледующей редакции:</w:t>
      </w:r>
    </w:p>
    <w:p w:rsidR="00000000" w:rsidRDefault="00AA2D71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Наименование муниципального образования -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ское сельское поселение Старорусск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Новгородской области.»;</w:t>
      </w:r>
    </w:p>
    <w:p w:rsidR="00000000" w:rsidRDefault="00AA2D71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AA2D71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1 статьи 4 Устава дополнить пунктом 20 следующего содержания:</w:t>
      </w:r>
    </w:p>
    <w:p w:rsidR="00000000" w:rsidRDefault="00AA2D71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«20) принятие в соответствии</w:t>
      </w:r>
      <w:r>
        <w:rPr>
          <w:sz w:val="28"/>
          <w:szCs w:val="28"/>
        </w:rPr>
        <w:t xml:space="preserve"> с гражданским законодательством Российской Федерации решения о сносе самовольной постройки, решения о сносе самовольной постройки или ее приведени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в соответствие с предельными параметрами разрешенного строительства, реконструкции объектов капитального ст</w:t>
      </w:r>
      <w:r>
        <w:rPr>
          <w:sz w:val="28"/>
          <w:szCs w:val="28"/>
        </w:rPr>
        <w:t>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законами.»;</w:t>
      </w:r>
    </w:p>
    <w:p w:rsidR="00000000" w:rsidRDefault="00AA2D71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Пункт 7 части 2 статьи 19 </w:t>
      </w:r>
      <w:r>
        <w:rPr>
          <w:rFonts w:ascii="Times New Roman" w:eastAsia="Calibri" w:hAnsi="Times New Roman"/>
          <w:b/>
          <w:sz w:val="28"/>
          <w:szCs w:val="28"/>
        </w:rPr>
        <w:t xml:space="preserve">Устава исключить; </w:t>
      </w:r>
    </w:p>
    <w:p w:rsidR="00000000" w:rsidRDefault="00AA2D71">
      <w:pPr>
        <w:spacing w:after="0" w:line="100" w:lineRule="atLeast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Часть 6 статьи 22 Устава изложить в следующей редакции: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«6. </w:t>
      </w:r>
      <w:r>
        <w:rPr>
          <w:rFonts w:ascii="Times New Roman" w:hAnsi="Times New Roman"/>
          <w:sz w:val="28"/>
          <w:szCs w:val="28"/>
        </w:rPr>
        <w:t xml:space="preserve">Депутат Совета депутатов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должен соблюдать ограничения, запреты, исполнять обязанности, которые установлены Федеральным законом от 25 декабря</w:t>
      </w:r>
      <w:r>
        <w:rPr>
          <w:rFonts w:ascii="Times New Roman" w:hAnsi="Times New Roman"/>
          <w:sz w:val="28"/>
          <w:szCs w:val="28"/>
        </w:rPr>
        <w:t xml:space="preserve"> 2008 года № 273-ФЗ «О противодействии коррупции» и другими федеральными законами. Полномочия депутата Совета депутатов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прекращаются досрочно в случае несоблюдения ограничений, запретов, неисполнения обязанностей, устано</w:t>
      </w:r>
      <w:r>
        <w:rPr>
          <w:rFonts w:ascii="Times New Roman" w:hAnsi="Times New Roman"/>
          <w:sz w:val="28"/>
          <w:szCs w:val="28"/>
        </w:rPr>
        <w:t xml:space="preserve">вленных </w:t>
      </w:r>
      <w:hyperlink r:id="rId5" w:history="1">
        <w:r>
          <w:rPr>
            <w:rStyle w:val="a3"/>
            <w:rFonts w:ascii="Times New Roman" w:hAnsi="Times New Roman"/>
            <w:color w:val="00000A"/>
            <w:sz w:val="28"/>
            <w:szCs w:val="28"/>
            <w:u w:val="none"/>
          </w:rPr>
          <w:t>Федеральным законом от 25 декабря 2008 года № 273-ФЗ</w:t>
        </w:r>
      </w:hyperlink>
      <w:r>
        <w:rPr>
          <w:rFonts w:ascii="Times New Roman" w:hAnsi="Times New Roman"/>
          <w:sz w:val="28"/>
          <w:szCs w:val="28"/>
        </w:rPr>
        <w:t xml:space="preserve"> «О противодействии коррупции», </w:t>
      </w:r>
      <w:hyperlink r:id="rId6" w:history="1">
        <w:r>
          <w:rPr>
            <w:rStyle w:val="a3"/>
            <w:rFonts w:ascii="Times New Roman" w:hAnsi="Times New Roman"/>
            <w:color w:val="00000A"/>
            <w:sz w:val="28"/>
            <w:szCs w:val="28"/>
            <w:u w:val="none"/>
          </w:rPr>
          <w:t>Федеральным законом от 3 декабря 2012 года № 230-ФЗ</w:t>
        </w:r>
      </w:hyperlink>
      <w:r>
        <w:rPr>
          <w:rFonts w:ascii="Times New Roman" w:hAnsi="Times New Roman"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7" w:history="1">
        <w:r>
          <w:rPr>
            <w:rStyle w:val="a3"/>
            <w:rFonts w:ascii="Times New Roman" w:hAnsi="Times New Roman"/>
            <w:color w:val="00000A"/>
            <w:sz w:val="28"/>
            <w:szCs w:val="28"/>
            <w:u w:val="none"/>
          </w:rPr>
          <w:t>Федеральным законом от 7 мая 2013 года № 79-ФЗ</w:t>
        </w:r>
      </w:hyperlink>
      <w:r>
        <w:rPr>
          <w:rFonts w:ascii="Times New Roman" w:hAnsi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</w:t>
      </w:r>
      <w:r>
        <w:rPr>
          <w:rFonts w:ascii="Times New Roman" w:hAnsi="Times New Roman"/>
          <w:sz w:val="28"/>
          <w:szCs w:val="28"/>
        </w:rPr>
        <w:t xml:space="preserve">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0"/>
        </w:rPr>
        <w:t>от 6 октября 2003 года № 131-ФЗ</w:t>
      </w:r>
      <w:r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</w:t>
      </w:r>
      <w:r>
        <w:rPr>
          <w:rFonts w:ascii="Times New Roman" w:hAnsi="Times New Roman"/>
          <w:sz w:val="28"/>
          <w:szCs w:val="28"/>
        </w:rPr>
        <w:t>ссийской Федерации»</w:t>
      </w:r>
      <w:r>
        <w:rPr>
          <w:rFonts w:ascii="Times New Roman" w:hAnsi="Times New Roman"/>
          <w:sz w:val="28"/>
          <w:szCs w:val="28"/>
        </w:rPr>
        <w:t xml:space="preserve"> - со дня установления уполномоченным органом соответствующих фактов</w:t>
      </w:r>
      <w:r>
        <w:rPr>
          <w:rFonts w:ascii="Times New Roman" w:hAnsi="Times New Roman"/>
          <w:sz w:val="28"/>
          <w:szCs w:val="28"/>
        </w:rPr>
        <w:t>.»;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AA2D7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2 статьи 27 Устава изложить в следующей редакции: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Полномочия Главы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прекращаются досрочно в случае несоблюдения огранич</w:t>
      </w:r>
      <w:r>
        <w:rPr>
          <w:rFonts w:ascii="Times New Roman" w:hAnsi="Times New Roman"/>
          <w:sz w:val="28"/>
          <w:szCs w:val="28"/>
        </w:rPr>
        <w:t>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</w:t>
      </w:r>
      <w:r>
        <w:rPr>
          <w:rFonts w:ascii="Times New Roman" w:hAnsi="Times New Roman"/>
          <w:sz w:val="28"/>
          <w:szCs w:val="28"/>
        </w:rPr>
        <w:t>венные должности, и иных лиц их доходам», Федеральным законом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</w:t>
      </w:r>
      <w:r>
        <w:rPr>
          <w:rFonts w:ascii="Times New Roman" w:hAnsi="Times New Roman"/>
          <w:sz w:val="28"/>
          <w:szCs w:val="28"/>
        </w:rPr>
        <w:t xml:space="preserve">рритории Российской Федерации, владеть и (или) пользоваться иностранными финансовыми инструментами», если иное не предусмотрено Федеральным законом </w:t>
      </w:r>
      <w:r>
        <w:rPr>
          <w:rFonts w:ascii="Times New Roman" w:hAnsi="Times New Roman"/>
          <w:kern w:val="2"/>
          <w:sz w:val="28"/>
          <w:szCs w:val="20"/>
        </w:rPr>
        <w:t>от 6 октября 2003 года № 131-ФЗ</w:t>
      </w:r>
      <w:r>
        <w:rPr>
          <w:rFonts w:ascii="Times New Roman" w:hAnsi="Times New Roman"/>
          <w:kern w:val="2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</w:t>
      </w:r>
      <w:r>
        <w:rPr>
          <w:rFonts w:ascii="Times New Roman" w:hAnsi="Times New Roman"/>
          <w:sz w:val="28"/>
          <w:szCs w:val="28"/>
        </w:rPr>
        <w:t>ии»</w:t>
      </w:r>
      <w:r>
        <w:rPr>
          <w:rFonts w:ascii="Times New Roman" w:hAnsi="Times New Roman"/>
          <w:sz w:val="28"/>
          <w:szCs w:val="28"/>
        </w:rPr>
        <w:t>- со дня установления уполномоченным органом соответствующих фактов</w:t>
      </w:r>
      <w:r>
        <w:rPr>
          <w:rFonts w:ascii="Times New Roman" w:hAnsi="Times New Roman"/>
          <w:sz w:val="28"/>
          <w:szCs w:val="28"/>
        </w:rPr>
        <w:t>.»;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Пункт 3 части 1 статьи 30 Устава изложить в следующей редакции: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«3) </w:t>
      </w:r>
      <w:r>
        <w:rPr>
          <w:rFonts w:ascii="Times New Roman" w:eastAsia="Calibri" w:hAnsi="Times New Roman"/>
          <w:sz w:val="28"/>
          <w:szCs w:val="28"/>
        </w:rPr>
        <w:t xml:space="preserve">подготовка и реализация стратегии социально-экономического развития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>ского сельского поселения, а также п</w:t>
      </w:r>
      <w:r>
        <w:rPr>
          <w:rFonts w:ascii="Times New Roman" w:eastAsia="Calibri" w:hAnsi="Times New Roman"/>
          <w:sz w:val="28"/>
          <w:szCs w:val="28"/>
        </w:rPr>
        <w:t xml:space="preserve">одготовка, корректировка, утверждение и реализация плана мероприятий по реализации стратегии социально-экономического развития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 xml:space="preserve">ского сельского поселения, прогноза социально-экономического развития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>ского сельского поселения на среднесроч</w:t>
      </w:r>
      <w:r>
        <w:rPr>
          <w:rFonts w:ascii="Times New Roman" w:eastAsia="Calibri" w:hAnsi="Times New Roman"/>
          <w:sz w:val="28"/>
          <w:szCs w:val="28"/>
        </w:rPr>
        <w:t xml:space="preserve">ный или долгосрочный период, бюджетного </w:t>
      </w:r>
      <w:r>
        <w:rPr>
          <w:rFonts w:ascii="Times New Roman" w:eastAsia="Calibri" w:hAnsi="Times New Roman"/>
          <w:sz w:val="28"/>
          <w:szCs w:val="28"/>
        </w:rPr>
        <w:lastRenderedPageBreak/>
        <w:t xml:space="preserve">прогноза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>ского сельского поселения на долгосрочный период, муниципальных программ;»;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Пункт 4 части 2 статьи 54 Устава изложить в следующей редакции: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«4) </w:t>
      </w:r>
      <w:r>
        <w:rPr>
          <w:rFonts w:ascii="Times New Roman" w:hAnsi="Times New Roman"/>
          <w:sz w:val="28"/>
          <w:szCs w:val="28"/>
        </w:rPr>
        <w:t>несоблюдение ограничений, запретов, неисполнение обя</w:t>
      </w:r>
      <w:r>
        <w:rPr>
          <w:rFonts w:ascii="Times New Roman" w:hAnsi="Times New Roman"/>
          <w:sz w:val="28"/>
          <w:szCs w:val="28"/>
        </w:rPr>
        <w:t xml:space="preserve">занностей, которые установлены Федеральным </w:t>
      </w:r>
      <w:r>
        <w:rPr>
          <w:rFonts w:ascii="Times New Roman" w:hAnsi="Times New Roman"/>
          <w:sz w:val="28"/>
          <w:szCs w:val="28"/>
          <w:lang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r>
        <w:rPr>
          <w:rFonts w:ascii="Times New Roman" w:hAnsi="Times New Roman"/>
          <w:sz w:val="28"/>
          <w:szCs w:val="28"/>
          <w:lang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3 декабря 2012 года № 230-ФЗ «О контроле за соответствием расходов лиц, замещающих государственные должности, и иных л</w:t>
      </w:r>
      <w:r>
        <w:rPr>
          <w:rFonts w:ascii="Times New Roman" w:hAnsi="Times New Roman"/>
          <w:sz w:val="28"/>
          <w:szCs w:val="28"/>
        </w:rPr>
        <w:t xml:space="preserve">иц их доходам», Федеральным </w:t>
      </w:r>
      <w:r>
        <w:rPr>
          <w:rFonts w:ascii="Times New Roman" w:hAnsi="Times New Roman"/>
          <w:sz w:val="28"/>
          <w:szCs w:val="28"/>
          <w:lang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</w:t>
      </w:r>
      <w:r>
        <w:rPr>
          <w:rFonts w:ascii="Times New Roman" w:hAnsi="Times New Roman"/>
          <w:sz w:val="28"/>
          <w:szCs w:val="28"/>
        </w:rPr>
        <w:t>ции, владеть и (или) пользоваться иностранными финансовыми инструментами»;».</w:t>
      </w:r>
    </w:p>
    <w:p w:rsidR="00000000" w:rsidRDefault="00AA2D71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kern w:val="2"/>
          <w:sz w:val="28"/>
          <w:szCs w:val="20"/>
        </w:rPr>
        <w:tab/>
      </w:r>
      <w:r>
        <w:rPr>
          <w:rFonts w:ascii="Times New Roman" w:hAnsi="Times New Roman"/>
          <w:kern w:val="2"/>
          <w:sz w:val="28"/>
          <w:szCs w:val="20"/>
        </w:rPr>
        <w:t xml:space="preserve">2. Направить изменения в Устав </w:t>
      </w:r>
      <w:r>
        <w:rPr>
          <w:rFonts w:ascii="Times New Roman" w:hAnsi="Times New Roman"/>
          <w:kern w:val="2"/>
          <w:sz w:val="28"/>
          <w:szCs w:val="20"/>
        </w:rPr>
        <w:t>Великосель</w:t>
      </w:r>
      <w:r>
        <w:rPr>
          <w:rFonts w:ascii="Times New Roman" w:hAnsi="Times New Roman"/>
          <w:kern w:val="2"/>
          <w:sz w:val="28"/>
          <w:szCs w:val="20"/>
        </w:rPr>
        <w:t>ского сельского поселения на государственную регистрацию в Управление Министерства юстиции Российской Федерации по Новгородской области.</w:t>
      </w:r>
      <w:r>
        <w:rPr>
          <w:rFonts w:ascii="Times New Roman" w:hAnsi="Times New Roman"/>
          <w:kern w:val="2"/>
          <w:sz w:val="28"/>
          <w:szCs w:val="20"/>
        </w:rPr>
        <w:t xml:space="preserve"> </w:t>
      </w: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kern w:val="2"/>
          <w:sz w:val="28"/>
          <w:szCs w:val="20"/>
        </w:rPr>
        <w:tab/>
      </w:r>
      <w:r>
        <w:rPr>
          <w:rFonts w:ascii="Times New Roman" w:hAnsi="Times New Roman"/>
          <w:kern w:val="2"/>
          <w:sz w:val="28"/>
          <w:szCs w:val="20"/>
        </w:rPr>
        <w:t xml:space="preserve">3. Изменения в Устав </w:t>
      </w:r>
      <w:r>
        <w:rPr>
          <w:rFonts w:ascii="Times New Roman" w:hAnsi="Times New Roman"/>
          <w:kern w:val="2"/>
          <w:sz w:val="28"/>
          <w:szCs w:val="20"/>
        </w:rPr>
        <w:t>Великосель</w:t>
      </w:r>
      <w:r>
        <w:rPr>
          <w:rFonts w:ascii="Times New Roman" w:hAnsi="Times New Roman"/>
          <w:kern w:val="2"/>
          <w:sz w:val="28"/>
          <w:szCs w:val="20"/>
        </w:rPr>
        <w:t>ского сельского поселения вступают в силу после их государственной регистрации и официального опубликования.</w:t>
      </w: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 w:val="28"/>
          <w:szCs w:val="20"/>
        </w:rPr>
      </w:pPr>
      <w:r>
        <w:rPr>
          <w:rFonts w:ascii="Times New Roman" w:hAnsi="Times New Roman"/>
          <w:kern w:val="2"/>
          <w:sz w:val="28"/>
          <w:szCs w:val="20"/>
        </w:rPr>
        <w:tab/>
      </w:r>
      <w:r>
        <w:rPr>
          <w:rFonts w:ascii="Times New Roman" w:hAnsi="Times New Roman"/>
          <w:kern w:val="2"/>
          <w:sz w:val="28"/>
          <w:szCs w:val="20"/>
        </w:rPr>
        <w:t>4. Опубликовать настоящее решение в газете «</w:t>
      </w:r>
      <w:r>
        <w:rPr>
          <w:rFonts w:ascii="Times New Roman" w:hAnsi="Times New Roman"/>
          <w:kern w:val="2"/>
          <w:sz w:val="28"/>
          <w:szCs w:val="20"/>
        </w:rPr>
        <w:t>Великосель</w:t>
      </w:r>
      <w:r>
        <w:rPr>
          <w:rFonts w:ascii="Times New Roman" w:hAnsi="Times New Roman"/>
          <w:kern w:val="2"/>
          <w:sz w:val="28"/>
          <w:szCs w:val="20"/>
        </w:rPr>
        <w:t xml:space="preserve">ский вестник». </w:t>
      </w: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Cs w:val="20"/>
        </w:rPr>
      </w:pP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Cs w:val="20"/>
        </w:rPr>
      </w:pP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Cs w:val="20"/>
        </w:rPr>
      </w:pPr>
    </w:p>
    <w:p w:rsidR="00000000" w:rsidRDefault="00AA2D71">
      <w:pPr>
        <w:shd w:val="clear" w:color="auto" w:fill="FFFFFF"/>
        <w:spacing w:after="0" w:line="240" w:lineRule="auto"/>
        <w:ind w:firstLine="520"/>
        <w:jc w:val="both"/>
        <w:rPr>
          <w:rFonts w:ascii="Times New Roman" w:hAnsi="Times New Roman"/>
          <w:kern w:val="2"/>
          <w:szCs w:val="20"/>
        </w:rPr>
      </w:pPr>
    </w:p>
    <w:p w:rsidR="00000000" w:rsidRDefault="00AA2D71">
      <w:pPr>
        <w:shd w:val="clear" w:color="auto" w:fill="FFFFFF"/>
        <w:tabs>
          <w:tab w:val="left" w:pos="1570"/>
        </w:tabs>
        <w:spacing w:after="0" w:line="240" w:lineRule="auto"/>
        <w:rPr>
          <w:rFonts w:ascii="Times New Roman" w:hAnsi="Times New Roman"/>
          <w:b/>
          <w:kern w:val="2"/>
          <w:sz w:val="28"/>
          <w:szCs w:val="20"/>
        </w:rPr>
      </w:pPr>
      <w:r>
        <w:rPr>
          <w:rFonts w:ascii="Times New Roman" w:hAnsi="Times New Roman"/>
          <w:b/>
          <w:kern w:val="2"/>
          <w:sz w:val="28"/>
          <w:szCs w:val="20"/>
        </w:rPr>
        <w:t xml:space="preserve">Глава сельского поселения             </w:t>
      </w:r>
      <w:r>
        <w:rPr>
          <w:rFonts w:ascii="Times New Roman" w:hAnsi="Times New Roman"/>
          <w:b/>
          <w:kern w:val="2"/>
          <w:sz w:val="28"/>
          <w:szCs w:val="20"/>
        </w:rPr>
        <w:t xml:space="preserve">                             </w:t>
      </w:r>
      <w:r>
        <w:rPr>
          <w:rFonts w:ascii="Times New Roman" w:hAnsi="Times New Roman"/>
          <w:b/>
          <w:kern w:val="2"/>
          <w:sz w:val="28"/>
          <w:szCs w:val="20"/>
        </w:rPr>
        <w:t>Н.В. Харитонов</w:t>
      </w:r>
    </w:p>
    <w:p w:rsidR="00000000" w:rsidRDefault="00AA2D71">
      <w:pPr>
        <w:shd w:val="clear" w:color="auto" w:fill="FFFFFF"/>
        <w:tabs>
          <w:tab w:val="left" w:pos="1570"/>
        </w:tabs>
        <w:rPr>
          <w:b/>
          <w:kern w:val="2"/>
          <w:sz w:val="28"/>
          <w:szCs w:val="20"/>
        </w:rPr>
      </w:pPr>
    </w:p>
    <w:p w:rsidR="00000000" w:rsidRDefault="00AA2D71">
      <w:pPr>
        <w:shd w:val="clear" w:color="auto" w:fill="FFFFFF"/>
        <w:tabs>
          <w:tab w:val="left" w:pos="1570"/>
        </w:tabs>
        <w:rPr>
          <w:b/>
          <w:kern w:val="2"/>
          <w:sz w:val="28"/>
          <w:szCs w:val="20"/>
        </w:rPr>
      </w:pPr>
    </w:p>
    <w:p w:rsidR="00AA2D71" w:rsidRDefault="00AA2D71">
      <w:pPr>
        <w:shd w:val="clear" w:color="auto" w:fill="FFFFFF"/>
        <w:tabs>
          <w:tab w:val="left" w:pos="1570"/>
        </w:tabs>
        <w:spacing w:line="240" w:lineRule="auto"/>
        <w:rPr>
          <w:sz w:val="28"/>
          <w:szCs w:val="28"/>
        </w:rPr>
      </w:pPr>
    </w:p>
    <w:sectPr w:rsidR="00AA2D71">
      <w:pgSz w:w="11906" w:h="16838"/>
      <w:pgMar w:top="851" w:right="850" w:bottom="1134" w:left="13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B5"/>
    <w:rsid w:val="00147B9C"/>
    <w:rsid w:val="001F2030"/>
    <w:rsid w:val="004604CC"/>
    <w:rsid w:val="00516813"/>
    <w:rsid w:val="005B325C"/>
    <w:rsid w:val="00735143"/>
    <w:rsid w:val="008041CD"/>
    <w:rsid w:val="0090149B"/>
    <w:rsid w:val="009509DA"/>
    <w:rsid w:val="00A542E8"/>
    <w:rsid w:val="00AA2D71"/>
    <w:rsid w:val="00C04861"/>
    <w:rsid w:val="00D328DE"/>
    <w:rsid w:val="00D362E8"/>
    <w:rsid w:val="00DB2CB5"/>
    <w:rsid w:val="00F52357"/>
    <w:rsid w:val="0D173091"/>
    <w:rsid w:val="0E1305CD"/>
    <w:rsid w:val="22C75E60"/>
    <w:rsid w:val="6C460849"/>
    <w:rsid w:val="6E463A8F"/>
    <w:rsid w:val="70893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A1A045A-A37E-4B89-8869-F9D14C286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paragraph" w:styleId="8">
    <w:name w:val="heading 8"/>
    <w:basedOn w:val="a"/>
    <w:next w:val="a"/>
    <w:link w:val="80"/>
    <w:qFormat/>
    <w:pPr>
      <w:keepNext/>
      <w:suppressAutoHyphens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  <w:lang/>
    </w:rPr>
  </w:style>
  <w:style w:type="character" w:customStyle="1" w:styleId="DefaultParagraphFont">
    <w:name w:val="Default Paragraph Font"/>
  </w:style>
  <w:style w:type="character" w:customStyle="1" w:styleId="hyperlink">
    <w:name w:val="hyperlink"/>
    <w:basedOn w:val="DefaultParagraphFont"/>
  </w:style>
  <w:style w:type="character" w:customStyle="1" w:styleId="80">
    <w:name w:val="Заголовок 8 Знак"/>
    <w:link w:val="8"/>
    <w:rPr>
      <w:b/>
      <w:bCs/>
      <w:sz w:val="28"/>
      <w:szCs w:val="24"/>
    </w:rPr>
  </w:style>
  <w:style w:type="paragraph" w:styleId="a4">
    <w:name w:val="Normal (Web)"/>
    <w:basedOn w:val="a"/>
    <w:pPr>
      <w:spacing w:before="280" w:after="280" w:line="240" w:lineRule="auto"/>
      <w:ind w:firstLine="567"/>
    </w:pPr>
    <w:rPr>
      <w:rFonts w:ascii="Times New Roman" w:eastAsia="Times New Roman" w:hAnsi="Times New Roman"/>
      <w:sz w:val="24"/>
      <w:szCs w:val="24"/>
    </w:rPr>
  </w:style>
  <w:style w:type="paragraph" w:styleId="a5">
    <w:name w:val="List"/>
    <w:basedOn w:val="a6"/>
    <w:rPr>
      <w:rFonts w:cs="Mangal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customStyle="1" w:styleId="a7">
    <w:name w:val="Заголовок"/>
    <w:basedOn w:val="a"/>
    <w:next w:val="a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nsPlusNormal">
    <w:name w:val="ConsPlusNormal"/>
    <w:next w:val="a"/>
    <w:uiPriority w:val="99"/>
    <w:pPr>
      <w:widowControl w:val="0"/>
      <w:suppressAutoHyphens/>
      <w:autoSpaceDE w:val="0"/>
      <w:ind w:firstLine="720"/>
    </w:pPr>
    <w:rPr>
      <w:rFonts w:ascii="Arial" w:hAnsi="Arial" w:cs="Arial"/>
      <w:kern w:val="1"/>
      <w:lang/>
    </w:rPr>
  </w:style>
  <w:style w:type="paragraph" w:styleId="a6">
    <w:name w:val="Body Text"/>
    <w:basedOn w:val="a"/>
    <w:pPr>
      <w:spacing w:after="120"/>
    </w:pPr>
  </w:style>
  <w:style w:type="paragraph" w:customStyle="1" w:styleId="NormalWeb">
    <w:name w:val="Normal (Web)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  <w:style w:type="paragraph" w:customStyle="1" w:styleId="a8">
    <w:name w:val="Знак Знак Знак Знак"/>
    <w:basedOn w:val="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basedOn w:val="a"/>
    <w:next w:val="ConsPlusNormal"/>
    <w:uiPriority w:val="99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EB042C48-DE0E-4DBE-8305-4D48DDDB63A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23BFA9AF-B847-4F54-8403-F2E327C4305A" TargetMode="External"/><Relationship Id="rId5" Type="http://schemas.openxmlformats.org/officeDocument/2006/relationships/hyperlink" Target="http://pravo.minjust.ru:8080/bigs/showDocument.html?id=9AA48369-618A-4BB4-B4B8-AE15F2B7EBF6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885</Words>
  <Characters>5050</Characters>
  <Application>Microsoft Office Word</Application>
  <DocSecurity>0</DocSecurity>
  <Lines>42</Lines>
  <Paragraphs>11</Paragraphs>
  <ScaleCrop>false</ScaleCrop>
  <Company>Kraftway</Company>
  <LinksUpToDate>false</LinksUpToDate>
  <CharactersWithSpaces>5924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Аксиния Юрьевна Чудина</dc:creator>
  <cp:keywords/>
  <cp:lastModifiedBy>Санек</cp:lastModifiedBy>
  <cp:revision>3</cp:revision>
  <cp:lastPrinted>2019-11-29T09:05:00Z</cp:lastPrinted>
  <dcterms:created xsi:type="dcterms:W3CDTF">2020-01-13T18:05:00Z</dcterms:created>
  <dcterms:modified xsi:type="dcterms:W3CDTF">2020-01-13T18:05:00Z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1049-10.2.0.7646</vt:lpwstr>
  </property>
</Properties>
</file>