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675F8">
      <w:pPr>
        <w:jc w:val="right"/>
        <w:rPr>
          <w:b/>
        </w:rPr>
      </w:pPr>
      <w:bookmarkStart w:id="0" w:name="_GoBack"/>
      <w:bookmarkEnd w:id="0"/>
    </w:p>
    <w:p w:rsidR="00000000" w:rsidRDefault="00D675F8">
      <w:pPr>
        <w:jc w:val="both"/>
        <w:rPr>
          <w:bCs/>
          <w:sz w:val="28"/>
          <w:szCs w:val="28"/>
        </w:rPr>
      </w:pPr>
      <w:r>
        <w:t xml:space="preserve">                                                                          </w:t>
      </w:r>
      <w:r w:rsidR="001C0B14">
        <w:rPr>
          <w:noProof/>
        </w:rPr>
        <w:drawing>
          <wp:inline distT="0" distB="0" distL="0" distR="0">
            <wp:extent cx="771525" cy="8382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           </w:t>
      </w:r>
    </w:p>
    <w:p w:rsidR="00000000" w:rsidRDefault="00D67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00000" w:rsidRDefault="00D67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D67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СЕЛЬСКОГО ПОСЕЛЕНИЯ</w:t>
      </w:r>
    </w:p>
    <w:p w:rsidR="00000000" w:rsidRDefault="00D675F8">
      <w:pPr>
        <w:jc w:val="center"/>
        <w:rPr>
          <w:b/>
          <w:bCs/>
        </w:rPr>
      </w:pPr>
    </w:p>
    <w:p w:rsidR="00000000" w:rsidRDefault="00D675F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Е Ш Е Н И Е</w:t>
      </w:r>
    </w:p>
    <w:p w:rsidR="00000000" w:rsidRDefault="00D675F8">
      <w:pPr>
        <w:rPr>
          <w:b/>
          <w:bCs/>
          <w:sz w:val="48"/>
          <w:szCs w:val="48"/>
        </w:rPr>
      </w:pPr>
    </w:p>
    <w:p w:rsidR="00000000" w:rsidRDefault="00D675F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 </w:t>
      </w:r>
      <w:r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>.11.2018</w:t>
      </w:r>
      <w:r>
        <w:rPr>
          <w:bCs/>
          <w:sz w:val="28"/>
          <w:szCs w:val="28"/>
        </w:rPr>
        <w:t xml:space="preserve">   №  </w:t>
      </w:r>
      <w:r>
        <w:rPr>
          <w:bCs/>
          <w:sz w:val="28"/>
          <w:szCs w:val="28"/>
        </w:rPr>
        <w:t>167</w:t>
      </w:r>
      <w:r>
        <w:rPr>
          <w:bCs/>
          <w:sz w:val="28"/>
          <w:szCs w:val="28"/>
        </w:rPr>
        <w:t xml:space="preserve">      </w:t>
      </w:r>
    </w:p>
    <w:p w:rsidR="00000000" w:rsidRDefault="00D675F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 Сусолово</w:t>
      </w:r>
    </w:p>
    <w:p w:rsidR="00000000" w:rsidRDefault="00D675F8">
      <w:pPr>
        <w:rPr>
          <w:bCs/>
          <w:sz w:val="28"/>
          <w:szCs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675F8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О проекте изменений в Правила благоустройства территории 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Велик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осельского сельского поселения</w:t>
            </w:r>
          </w:p>
        </w:tc>
      </w:tr>
    </w:tbl>
    <w:p w:rsidR="00000000" w:rsidRDefault="00D675F8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 пунктом 19 части 1 статьи 14 Федерального закона от 6 октября 2003 года № 131-ФЗ «Об общих принципах орган</w:t>
      </w:r>
      <w:r>
        <w:rPr>
          <w:bCs/>
          <w:sz w:val="28"/>
          <w:szCs w:val="28"/>
        </w:rPr>
        <w:t xml:space="preserve">изации местного самоуправления в Российской Федерации», Областным законом Новгородской области № 914-ОЗ от 01 февраля 2016 «Об административных правонарушениях» руководствуясь Уставом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</w:t>
      </w:r>
      <w:r>
        <w:rPr>
          <w:bCs/>
          <w:sz w:val="28"/>
          <w:szCs w:val="28"/>
        </w:rPr>
        <w:t xml:space="preserve">ьского поселения 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1. Принять к рассмотрению следующие изменения в Правила благоустройства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поселения, утвержденные 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ешение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Совета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№ 1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.11.2017: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Главу 2</w:t>
      </w:r>
      <w:r>
        <w:rPr>
          <w:bCs/>
          <w:sz w:val="28"/>
          <w:szCs w:val="28"/>
        </w:rPr>
        <w:t xml:space="preserve"> «Содержание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поселения. Общие требования»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пунктом 2.5. следующего содержания: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«2.5. Собственники, владельцы и пользователи земельных участков обязаны проводить мероприятия по удалению борщевика Сосновского с з</w:t>
      </w:r>
      <w:r>
        <w:rPr>
          <w:bCs/>
          <w:sz w:val="28"/>
          <w:szCs w:val="28"/>
        </w:rPr>
        <w:t>емельных участков, правообладателями которых они являются.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Мероприятия по удалению борщевика Сосновского могут проводиться следующими способами: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химическим - опрыскивание очагов произрастания гербицидами и (или) арборицидами;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механическим - скашивание, убо</w:t>
      </w:r>
      <w:r>
        <w:rPr>
          <w:bCs/>
          <w:sz w:val="28"/>
          <w:szCs w:val="28"/>
        </w:rPr>
        <w:t>рка сухих растений, выкапывание корневой системы;</w:t>
      </w:r>
    </w:p>
    <w:p w:rsidR="00000000" w:rsidRDefault="00D675F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агротехническим - обработка почвы, посев многолетних трав.».</w:t>
      </w:r>
    </w:p>
    <w:p w:rsidR="00000000" w:rsidRDefault="00D675F8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  <w:lang/>
        </w:rPr>
      </w:pP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  <w:lang/>
        </w:rPr>
        <w:t xml:space="preserve">2. Назначить публичные слушания по проекту </w:t>
      </w:r>
      <w:r>
        <w:rPr>
          <w:bCs/>
          <w:sz w:val="28"/>
          <w:szCs w:val="28"/>
        </w:rPr>
        <w:t xml:space="preserve">внесения изменений в </w:t>
      </w:r>
      <w:r>
        <w:rPr>
          <w:bCs/>
          <w:sz w:val="28"/>
          <w:szCs w:val="28"/>
        </w:rPr>
        <w:lastRenderedPageBreak/>
        <w:t>Правила</w:t>
      </w:r>
      <w:r>
        <w:rPr>
          <w:bCs/>
          <w:sz w:val="28"/>
          <w:szCs w:val="28"/>
          <w:lang/>
        </w:rPr>
        <w:t xml:space="preserve"> </w:t>
      </w:r>
      <w:r>
        <w:rPr>
          <w:bCs/>
          <w:sz w:val="28"/>
          <w:szCs w:val="28"/>
        </w:rPr>
        <w:t xml:space="preserve">благоустройства территории 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</w:t>
      </w:r>
      <w:r>
        <w:rPr>
          <w:bCs/>
          <w:sz w:val="28"/>
          <w:szCs w:val="28"/>
        </w:rPr>
        <w:t xml:space="preserve">ия </w:t>
      </w:r>
      <w:r>
        <w:rPr>
          <w:bCs/>
          <w:sz w:val="28"/>
          <w:szCs w:val="28"/>
          <w:lang/>
        </w:rPr>
        <w:t xml:space="preserve">на </w:t>
      </w:r>
      <w:r>
        <w:rPr>
          <w:bCs/>
          <w:sz w:val="28"/>
          <w:szCs w:val="28"/>
        </w:rPr>
        <w:t>10</w:t>
      </w:r>
      <w:r>
        <w:rPr>
          <w:bCs/>
          <w:sz w:val="28"/>
          <w:szCs w:val="28"/>
          <w:lang/>
        </w:rPr>
        <w:t xml:space="preserve"> часов </w:t>
      </w:r>
      <w:r>
        <w:rPr>
          <w:bCs/>
          <w:sz w:val="28"/>
          <w:szCs w:val="28"/>
        </w:rPr>
        <w:t>00</w:t>
      </w:r>
      <w:r>
        <w:rPr>
          <w:bCs/>
          <w:sz w:val="28"/>
          <w:szCs w:val="28"/>
          <w:lang/>
        </w:rPr>
        <w:t xml:space="preserve"> минут </w:t>
      </w:r>
      <w:r>
        <w:rPr>
          <w:bCs/>
          <w:sz w:val="28"/>
          <w:szCs w:val="28"/>
        </w:rPr>
        <w:t xml:space="preserve">06 декабря </w:t>
      </w:r>
      <w:r>
        <w:rPr>
          <w:bCs/>
          <w:sz w:val="28"/>
          <w:szCs w:val="28"/>
          <w:lang/>
        </w:rPr>
        <w:t>201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  <w:lang/>
        </w:rPr>
        <w:t xml:space="preserve"> года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/>
        </w:rPr>
        <w:t>в</w:t>
      </w:r>
      <w:r>
        <w:rPr>
          <w:bCs/>
          <w:sz w:val="28"/>
          <w:szCs w:val="28"/>
        </w:rPr>
        <w:t xml:space="preserve"> здании Администрации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</w:t>
      </w:r>
      <w:r>
        <w:rPr>
          <w:bCs/>
          <w:sz w:val="28"/>
          <w:szCs w:val="28"/>
          <w:lang/>
        </w:rPr>
        <w:t>.</w:t>
      </w:r>
    </w:p>
    <w:p w:rsidR="00000000" w:rsidRDefault="00D675F8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/>
        </w:rPr>
        <w:t>3. Назначить ответственным за проведение публичных слушаний по проекту</w:t>
      </w:r>
      <w:r>
        <w:rPr>
          <w:bCs/>
          <w:sz w:val="28"/>
          <w:szCs w:val="28"/>
        </w:rPr>
        <w:t xml:space="preserve"> Правил</w:t>
      </w:r>
      <w:r>
        <w:rPr>
          <w:bCs/>
          <w:sz w:val="28"/>
          <w:szCs w:val="28"/>
          <w:lang/>
        </w:rPr>
        <w:t xml:space="preserve"> </w:t>
      </w:r>
      <w:r>
        <w:rPr>
          <w:bCs/>
          <w:sz w:val="28"/>
          <w:szCs w:val="28"/>
        </w:rPr>
        <w:t xml:space="preserve">благоустройства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заместител</w:t>
      </w:r>
      <w:r>
        <w:rPr>
          <w:bCs/>
          <w:sz w:val="28"/>
          <w:szCs w:val="28"/>
        </w:rPr>
        <w:t xml:space="preserve">я Главы администрации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</w:t>
      </w:r>
      <w:r>
        <w:rPr>
          <w:bCs/>
          <w:sz w:val="28"/>
          <w:szCs w:val="28"/>
        </w:rPr>
        <w:t>Петрову</w:t>
      </w:r>
      <w:r>
        <w:rPr>
          <w:bCs/>
          <w:sz w:val="28"/>
          <w:szCs w:val="28"/>
        </w:rPr>
        <w:t xml:space="preserve"> Ольгу Анатольевну</w:t>
      </w:r>
      <w:r>
        <w:rPr>
          <w:bCs/>
          <w:sz w:val="28"/>
          <w:szCs w:val="28"/>
        </w:rPr>
        <w:t>.</w:t>
      </w:r>
    </w:p>
    <w:p w:rsidR="00000000" w:rsidRDefault="00D675F8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>
        <w:rPr>
          <w:bCs/>
          <w:sz w:val="28"/>
          <w:szCs w:val="28"/>
          <w:lang/>
        </w:rPr>
        <w:t xml:space="preserve">. Опубликовать настоящее решение в </w:t>
      </w:r>
      <w:r>
        <w:rPr>
          <w:bCs/>
          <w:sz w:val="28"/>
          <w:szCs w:val="28"/>
        </w:rPr>
        <w:t xml:space="preserve">газете </w:t>
      </w:r>
      <w:r>
        <w:rPr>
          <w:bCs/>
          <w:sz w:val="28"/>
          <w:szCs w:val="28"/>
          <w:lang/>
        </w:rPr>
        <w:t>«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осельский вестник</w:t>
      </w:r>
      <w:r>
        <w:rPr>
          <w:bCs/>
          <w:sz w:val="28"/>
          <w:szCs w:val="28"/>
          <w:lang/>
        </w:rPr>
        <w:t>»</w:t>
      </w:r>
      <w:r>
        <w:rPr>
          <w:bCs/>
          <w:sz w:val="28"/>
          <w:szCs w:val="28"/>
        </w:rPr>
        <w:t xml:space="preserve"> и разместить на официальном сайте Администрации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в сети «Интернет».</w:t>
      </w:r>
    </w:p>
    <w:p w:rsidR="00000000" w:rsidRDefault="00D675F8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D675F8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D675F8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</w:t>
      </w:r>
    </w:p>
    <w:p w:rsidR="00000000" w:rsidRDefault="00D675F8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Н.В. Харитонов</w:t>
      </w:r>
    </w:p>
    <w:p w:rsidR="00000000" w:rsidRDefault="00D675F8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0000" w:rsidRDefault="00D675F8">
      <w:pPr>
        <w:jc w:val="right"/>
        <w:rPr>
          <w:b/>
        </w:rPr>
      </w:pPr>
    </w:p>
    <w:p w:rsidR="00000000" w:rsidRDefault="00D675F8">
      <w:pPr>
        <w:jc w:val="right"/>
        <w:rPr>
          <w:b/>
        </w:rPr>
      </w:pPr>
    </w:p>
    <w:p w:rsidR="00000000" w:rsidRDefault="00D675F8">
      <w:pPr>
        <w:pStyle w:val="a4"/>
        <w:jc w:val="center"/>
      </w:pPr>
      <w:r>
        <w:t xml:space="preserve">                                                                                                             </w:t>
      </w:r>
    </w:p>
    <w:p w:rsidR="00D675F8" w:rsidRDefault="00D675F8">
      <w:pPr>
        <w:pStyle w:val="a4"/>
        <w:jc w:val="center"/>
        <w:rPr>
          <w:rFonts w:eastAsia="Arial Unicode MS"/>
        </w:rPr>
      </w:pPr>
      <w:r>
        <w:t xml:space="preserve">                          </w:t>
      </w:r>
      <w:r>
        <w:t xml:space="preserve">                                                                                     </w:t>
      </w:r>
    </w:p>
    <w:sectPr w:rsidR="00D675F8">
      <w:pgSz w:w="11906" w:h="16838"/>
      <w:pgMar w:top="719" w:right="851" w:bottom="999" w:left="993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A6"/>
    <w:rsid w:val="00001925"/>
    <w:rsid w:val="00035EA8"/>
    <w:rsid w:val="00141CEE"/>
    <w:rsid w:val="001B6251"/>
    <w:rsid w:val="001C0B14"/>
    <w:rsid w:val="001C71D6"/>
    <w:rsid w:val="001D63F7"/>
    <w:rsid w:val="00245033"/>
    <w:rsid w:val="00325AB8"/>
    <w:rsid w:val="003A0596"/>
    <w:rsid w:val="003E2789"/>
    <w:rsid w:val="003F1206"/>
    <w:rsid w:val="004C5687"/>
    <w:rsid w:val="004E3E03"/>
    <w:rsid w:val="004F1C59"/>
    <w:rsid w:val="004F67FC"/>
    <w:rsid w:val="00510DF1"/>
    <w:rsid w:val="005115B0"/>
    <w:rsid w:val="00514351"/>
    <w:rsid w:val="0053128A"/>
    <w:rsid w:val="00575CA1"/>
    <w:rsid w:val="005B4EAF"/>
    <w:rsid w:val="00612945"/>
    <w:rsid w:val="00630DD9"/>
    <w:rsid w:val="0067367F"/>
    <w:rsid w:val="00680BF2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F01"/>
    <w:rsid w:val="00C2561B"/>
    <w:rsid w:val="00CD2389"/>
    <w:rsid w:val="00D0445A"/>
    <w:rsid w:val="00D30C4E"/>
    <w:rsid w:val="00D52CCD"/>
    <w:rsid w:val="00D560BA"/>
    <w:rsid w:val="00D675F8"/>
    <w:rsid w:val="00D6772E"/>
    <w:rsid w:val="00D978F6"/>
    <w:rsid w:val="00DA6B7D"/>
    <w:rsid w:val="00DC0F1F"/>
    <w:rsid w:val="00DC419A"/>
    <w:rsid w:val="00EB345E"/>
    <w:rsid w:val="00EB3DC5"/>
    <w:rsid w:val="00EC65EB"/>
    <w:rsid w:val="00F2203A"/>
    <w:rsid w:val="00F235F5"/>
    <w:rsid w:val="00F806A4"/>
    <w:rsid w:val="00F83A55"/>
    <w:rsid w:val="00FA0EC0"/>
    <w:rsid w:val="00FB246F"/>
    <w:rsid w:val="00FD6068"/>
    <w:rsid w:val="5DCC632C"/>
    <w:rsid w:val="74030F68"/>
    <w:rsid w:val="7692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2024D-737B-47C9-9152-6BBABAD2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 Spacing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Company>MoBIL GROUP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</cp:lastModifiedBy>
  <cp:revision>2</cp:revision>
  <cp:lastPrinted>2018-12-03T08:00:00Z</cp:lastPrinted>
  <dcterms:created xsi:type="dcterms:W3CDTF">2018-12-11T03:09:00Z</dcterms:created>
  <dcterms:modified xsi:type="dcterms:W3CDTF">2018-12-11T03:09:00Z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