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88188E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B7001D">
        <w:rPr>
          <w:b/>
          <w:sz w:val="28"/>
          <w:szCs w:val="28"/>
        </w:rPr>
        <w:t>01.08</w:t>
      </w:r>
      <w:r w:rsidR="000945C4">
        <w:rPr>
          <w:b/>
          <w:sz w:val="28"/>
          <w:szCs w:val="28"/>
        </w:rPr>
        <w:t>.</w:t>
      </w:r>
      <w:r w:rsidR="006B3846">
        <w:rPr>
          <w:b/>
          <w:sz w:val="28"/>
          <w:szCs w:val="28"/>
        </w:rPr>
        <w:t>2019 №</w:t>
      </w:r>
      <w:r w:rsidR="00395F3D">
        <w:rPr>
          <w:b/>
          <w:bCs/>
          <w:sz w:val="28"/>
          <w:szCs w:val="28"/>
        </w:rPr>
        <w:t xml:space="preserve"> </w:t>
      </w:r>
      <w:r w:rsidR="00B7001D">
        <w:rPr>
          <w:b/>
          <w:bCs/>
          <w:sz w:val="28"/>
          <w:szCs w:val="28"/>
        </w:rPr>
        <w:t>87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EB6DD1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FC20B7" w:rsidRDefault="00FC20B7" w:rsidP="001868C4">
      <w:pPr>
        <w:jc w:val="both"/>
        <w:rPr>
          <w:sz w:val="28"/>
          <w:szCs w:val="28"/>
        </w:rPr>
      </w:pP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CC1014" w:rsidP="00FC20B7">
      <w:pPr>
        <w:rPr>
          <w:b/>
        </w:rPr>
      </w:pPr>
      <w:bookmarkStart w:id="0" w:name="_GoBack"/>
      <w:bookmarkEnd w:id="0"/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423D4A" w:rsidRDefault="007D00C5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D00C5">
        <w:rPr>
          <w:sz w:val="28"/>
          <w:szCs w:val="28"/>
        </w:rPr>
        <w:t xml:space="preserve">В паспорт муниципальной Программы «Организация благоустройства территории и содержания объектов внешнего благоустройства на </w:t>
      </w:r>
      <w:proofErr w:type="gramStart"/>
      <w:r w:rsidRPr="007D00C5">
        <w:rPr>
          <w:sz w:val="28"/>
          <w:szCs w:val="28"/>
        </w:rPr>
        <w:t>территории  Великосельского</w:t>
      </w:r>
      <w:proofErr w:type="gramEnd"/>
      <w:r w:rsidRPr="007D00C5">
        <w:rPr>
          <w:sz w:val="28"/>
          <w:szCs w:val="28"/>
        </w:rPr>
        <w:t xml:space="preserve"> сельского поселения на 2014-202</w:t>
      </w:r>
      <w:r>
        <w:rPr>
          <w:sz w:val="28"/>
          <w:szCs w:val="28"/>
        </w:rPr>
        <w:t>3</w:t>
      </w:r>
      <w:r w:rsidRPr="007D00C5">
        <w:rPr>
          <w:sz w:val="28"/>
          <w:szCs w:val="28"/>
        </w:rPr>
        <w:t xml:space="preserve">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E27BB7" w:rsidRDefault="00E27BB7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FA6A4D" w:rsidRPr="00477995" w:rsidTr="004A24B5">
        <w:tc>
          <w:tcPr>
            <w:tcW w:w="851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FA6A4D" w:rsidRPr="00477995" w:rsidRDefault="00FB06B9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FA6A4D" w:rsidRPr="00477995" w:rsidRDefault="00952080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B95AB9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EC1E43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:rsidR="00FA6A4D" w:rsidRPr="00477995" w:rsidRDefault="00E55C2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117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B95AB9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Работы по удалению старых и </w:t>
            </w:r>
            <w:r w:rsidRPr="00477995"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E55C2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B95AB9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</w:t>
            </w:r>
            <w:r w:rsidR="006A40FC">
              <w:t xml:space="preserve">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3778A7" w:rsidRPr="00477995" w:rsidRDefault="00A9408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E000D" w:rsidRPr="00477995" w:rsidTr="004A24B5">
        <w:tc>
          <w:tcPr>
            <w:tcW w:w="851" w:type="dxa"/>
            <w:shd w:val="clear" w:color="auto" w:fill="auto"/>
          </w:tcPr>
          <w:p w:rsidR="00AE000D" w:rsidRDefault="00AE000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</w:tc>
        <w:tc>
          <w:tcPr>
            <w:tcW w:w="2694" w:type="dxa"/>
            <w:shd w:val="clear" w:color="auto" w:fill="auto"/>
          </w:tcPr>
          <w:p w:rsidR="00AE000D" w:rsidRDefault="00AE000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96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0F6152" w:rsidRPr="00354439" w:rsidRDefault="00354439" w:rsidP="0035443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AC354A" w:rsidRPr="00BB42F3">
        <w:rPr>
          <w:sz w:val="28"/>
          <w:szCs w:val="28"/>
        </w:rPr>
        <w:t xml:space="preserve">Пункт 7 </w:t>
      </w:r>
      <w:r w:rsidR="00AC354A" w:rsidRPr="00BB42F3">
        <w:rPr>
          <w:b/>
          <w:sz w:val="28"/>
          <w:szCs w:val="28"/>
        </w:rPr>
        <w:t>«Объемы и источники финансирования программы:»</w:t>
      </w:r>
      <w:r w:rsidR="00AC354A" w:rsidRPr="00BB42F3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BB42F3">
        <w:rPr>
          <w:sz w:val="28"/>
          <w:szCs w:val="28"/>
        </w:rPr>
        <w:t xml:space="preserve"> </w:t>
      </w:r>
      <w:r w:rsidR="00AC354A" w:rsidRPr="00BB42F3">
        <w:rPr>
          <w:sz w:val="28"/>
          <w:szCs w:val="28"/>
        </w:rPr>
        <w:t>бюджет</w:t>
      </w:r>
      <w:r w:rsidR="00AC354A"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B2526A">
        <w:rPr>
          <w:b/>
          <w:sz w:val="28"/>
          <w:szCs w:val="28"/>
        </w:rPr>
        <w:t>20140,5</w:t>
      </w:r>
      <w:r w:rsidR="00231D77" w:rsidRPr="00354439">
        <w:rPr>
          <w:b/>
          <w:color w:val="FF0000"/>
          <w:sz w:val="28"/>
          <w:szCs w:val="28"/>
        </w:rPr>
        <w:t xml:space="preserve"> </w:t>
      </w:r>
      <w:r w:rsidR="00AC354A" w:rsidRPr="00354439">
        <w:rPr>
          <w:b/>
          <w:sz w:val="28"/>
          <w:szCs w:val="28"/>
        </w:rPr>
        <w:t>тыс. руб.</w:t>
      </w:r>
      <w:r w:rsidR="00AC354A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725570" w:rsidTr="00255D7B">
        <w:tc>
          <w:tcPr>
            <w:tcW w:w="699" w:type="dxa"/>
            <w:vMerge w:val="restart"/>
          </w:tcPr>
          <w:p w:rsidR="00725570" w:rsidRDefault="00725570" w:rsidP="00255D7B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725570" w:rsidRDefault="00725570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725570" w:rsidTr="00255D7B">
        <w:tc>
          <w:tcPr>
            <w:tcW w:w="699" w:type="dxa"/>
            <w:vMerge/>
          </w:tcPr>
          <w:p w:rsidR="00725570" w:rsidRDefault="00725570" w:rsidP="00255D7B">
            <w:pPr>
              <w:jc w:val="center"/>
            </w:pPr>
          </w:p>
        </w:tc>
        <w:tc>
          <w:tcPr>
            <w:tcW w:w="1123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725570" w:rsidRPr="00AC354A" w:rsidRDefault="00725570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2438,8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25570" w:rsidRDefault="006D5686" w:rsidP="00255D7B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4F35A1" w:rsidP="00255D7B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4F35A1" w:rsidP="00255D7B">
            <w:pPr>
              <w:jc w:val="center"/>
            </w:pPr>
            <w:r>
              <w:t>3581,4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25570" w:rsidRDefault="00F45E80" w:rsidP="00164A47">
            <w:pPr>
              <w:jc w:val="center"/>
            </w:pPr>
            <w:r>
              <w:t>51,</w:t>
            </w:r>
            <w:r w:rsidR="00164A47">
              <w:t>5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C3078A" w:rsidP="00255D7B">
            <w:pPr>
              <w:jc w:val="center"/>
            </w:pPr>
            <w:r>
              <w:t>3403,3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C3078A" w:rsidP="00255D7B">
            <w:pPr>
              <w:jc w:val="center"/>
            </w:pPr>
            <w:r>
              <w:t>3454,8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725570" w:rsidTr="00255D7B">
        <w:tc>
          <w:tcPr>
            <w:tcW w:w="699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25570" w:rsidRDefault="00725570" w:rsidP="00255D7B">
            <w:pPr>
              <w:jc w:val="center"/>
            </w:pPr>
            <w:r w:rsidRPr="00AC354A">
              <w:rPr>
                <w:b/>
              </w:rPr>
              <w:lastRenderedPageBreak/>
              <w:t>ГО</w:t>
            </w:r>
          </w:p>
        </w:tc>
        <w:tc>
          <w:tcPr>
            <w:tcW w:w="1123" w:type="dxa"/>
          </w:tcPr>
          <w:p w:rsidR="00725570" w:rsidRPr="00FA3995" w:rsidRDefault="00F45E80" w:rsidP="00255D7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200,2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Pr="00AC354A" w:rsidRDefault="00C3078A" w:rsidP="00255D7B">
            <w:pPr>
              <w:jc w:val="center"/>
              <w:rPr>
                <w:b/>
              </w:rPr>
            </w:pPr>
            <w:r>
              <w:rPr>
                <w:b/>
              </w:rPr>
              <w:t>19940,3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25570" w:rsidRPr="00AC354A" w:rsidRDefault="00C3078A" w:rsidP="00236A76">
            <w:pPr>
              <w:jc w:val="center"/>
              <w:rPr>
                <w:b/>
              </w:rPr>
            </w:pPr>
            <w:r>
              <w:rPr>
                <w:b/>
              </w:rPr>
              <w:t>20140,5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C36830" w:rsidRDefault="00C36830" w:rsidP="00C3683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E61DF" w:rsidRPr="00C36830">
        <w:rPr>
          <w:sz w:val="28"/>
          <w:szCs w:val="28"/>
        </w:rPr>
        <w:t>Р</w:t>
      </w:r>
      <w:r w:rsidR="00E83FA9" w:rsidRPr="00C36830">
        <w:rPr>
          <w:sz w:val="28"/>
          <w:szCs w:val="28"/>
        </w:rPr>
        <w:t xml:space="preserve">аздел </w:t>
      </w:r>
      <w:r w:rsidR="00E83FA9" w:rsidRPr="00C36830">
        <w:rPr>
          <w:b/>
          <w:sz w:val="28"/>
          <w:szCs w:val="28"/>
        </w:rPr>
        <w:t>«МЕРОПРИЯТИЯ к муниципальной программе «</w:t>
      </w:r>
      <w:r w:rsidR="002D24EE" w:rsidRPr="00C36830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C36830">
        <w:rPr>
          <w:b/>
          <w:sz w:val="28"/>
          <w:szCs w:val="28"/>
        </w:rPr>
        <w:t>на территории Великосельского сельского поселения на 2014-20</w:t>
      </w:r>
      <w:r w:rsidR="00E45840" w:rsidRPr="00C36830">
        <w:rPr>
          <w:b/>
          <w:sz w:val="28"/>
          <w:szCs w:val="28"/>
        </w:rPr>
        <w:t>23</w:t>
      </w:r>
      <w:r w:rsidR="00E83FA9" w:rsidRPr="00C36830">
        <w:rPr>
          <w:b/>
          <w:sz w:val="28"/>
          <w:szCs w:val="28"/>
        </w:rPr>
        <w:t xml:space="preserve"> годы», </w:t>
      </w:r>
      <w:r w:rsidR="005E61DF" w:rsidRPr="00C36830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</w:t>
      </w:r>
      <w:r w:rsidR="00A27129">
        <w:rPr>
          <w:b/>
          <w:sz w:val="28"/>
          <w:szCs w:val="28"/>
        </w:rPr>
        <w:t>3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5D05EA" w:rsidRPr="002D24EE" w:rsidTr="00255D7B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5D05EA" w:rsidRPr="002D24EE" w:rsidTr="005D05EA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5D05EA" w:rsidRPr="002D24EE" w:rsidTr="005D05E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4522C8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2068,3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CE44FB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1386,5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001E15" w:rsidRDefault="009C7A5F" w:rsidP="00887468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A42EFE">
        <w:rPr>
          <w:b/>
          <w:sz w:val="28"/>
          <w:szCs w:val="28"/>
        </w:rPr>
        <w:t>2</w:t>
      </w:r>
      <w:r w:rsidR="00887468">
        <w:rPr>
          <w:b/>
          <w:sz w:val="28"/>
          <w:szCs w:val="28"/>
        </w:rPr>
        <w:t>3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7A484E" w:rsidRPr="006F35C4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</w:t>
      </w:r>
      <w:r w:rsidR="00887468">
        <w:rPr>
          <w:sz w:val="28"/>
          <w:szCs w:val="28"/>
        </w:rPr>
        <w:t>3</w:t>
      </w:r>
      <w:r w:rsidR="00A42EFE">
        <w:rPr>
          <w:sz w:val="28"/>
          <w:szCs w:val="28"/>
        </w:rPr>
        <w:t xml:space="preserve"> </w:t>
      </w:r>
      <w:r w:rsidR="007A484E" w:rsidRPr="006F35C4">
        <w:rPr>
          <w:sz w:val="28"/>
          <w:szCs w:val="28"/>
        </w:rPr>
        <w:t>годы» заменив:</w:t>
      </w:r>
    </w:p>
    <w:p w:rsidR="007D550E" w:rsidRDefault="007D550E" w:rsidP="007D5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7D550E">
        <w:rPr>
          <w:sz w:val="28"/>
          <w:szCs w:val="28"/>
        </w:rPr>
        <w:t xml:space="preserve">Пункт </w:t>
      </w:r>
      <w:r w:rsidRPr="007D550E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7D550E">
        <w:rPr>
          <w:sz w:val="28"/>
          <w:szCs w:val="28"/>
        </w:rPr>
        <w:t>изложить в следующей редакции: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407002" w:rsidRPr="00E42B4A" w:rsidTr="004A24B5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Значение целевого показателя по годам</w:t>
            </w:r>
          </w:p>
        </w:tc>
      </w:tr>
      <w:tr w:rsidR="00407002" w:rsidRPr="00E42B4A" w:rsidTr="004A24B5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2018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2019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2021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2022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2023</w:t>
            </w:r>
          </w:p>
        </w:tc>
      </w:tr>
      <w:tr w:rsidR="00407002" w:rsidRPr="00E42B4A" w:rsidTr="004A24B5">
        <w:trPr>
          <w:trHeight w:val="325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8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12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07002" w:rsidRPr="00E42B4A" w:rsidTr="004A24B5">
        <w:trPr>
          <w:trHeight w:val="1602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обкошенной территории (</w:t>
            </w:r>
            <w:proofErr w:type="spellStart"/>
            <w:r w:rsidRPr="00E42B4A">
              <w:t>кв.м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7411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26 500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очищенной территории от кустарников (</w:t>
            </w:r>
            <w:proofErr w:type="spellStart"/>
            <w:r w:rsidRPr="00E42B4A">
              <w:t>кв.м</w:t>
            </w:r>
            <w:proofErr w:type="spellEnd"/>
            <w:r w:rsidRPr="00E42B4A">
              <w:t xml:space="preserve">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1087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15 000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B57208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2.4.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Обустройство 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2.5.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F2553A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2.6.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lastRenderedPageBreak/>
              <w:t>2.7.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Подвоз песка на детские площадки (</w:t>
            </w:r>
            <w:proofErr w:type="spellStart"/>
            <w:r w:rsidRPr="00E42B4A">
              <w:t>куб.м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61,5</w:t>
            </w:r>
          </w:p>
        </w:tc>
        <w:tc>
          <w:tcPr>
            <w:tcW w:w="543" w:type="dxa"/>
          </w:tcPr>
          <w:p w:rsidR="00407002" w:rsidRPr="00E42B4A" w:rsidRDefault="00873366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3366">
              <w:t>117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2.8.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2.9.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B57208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2.10.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873366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3366">
              <w:t>32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B57208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967429" w:rsidRPr="00E42B4A" w:rsidRDefault="009516AE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B57208">
              <w:t>1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E5D93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BE5D93" w:rsidRDefault="00BE5D93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2.16.</w:t>
            </w:r>
          </w:p>
        </w:tc>
        <w:tc>
          <w:tcPr>
            <w:tcW w:w="312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407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967429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3.1.</w:t>
            </w:r>
          </w:p>
        </w:tc>
        <w:tc>
          <w:tcPr>
            <w:tcW w:w="312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7D550E" w:rsidRPr="0021666A" w:rsidRDefault="007D550E" w:rsidP="0021666A">
      <w:pPr>
        <w:jc w:val="both"/>
        <w:rPr>
          <w:sz w:val="28"/>
          <w:szCs w:val="28"/>
        </w:rPr>
      </w:pP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406DD8">
        <w:rPr>
          <w:b/>
          <w:sz w:val="28"/>
          <w:szCs w:val="28"/>
        </w:rPr>
        <w:t>4942,8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E42B4A" w:rsidRPr="00305FD8" w:rsidTr="008C1E55">
        <w:trPr>
          <w:trHeight w:val="452"/>
        </w:trPr>
        <w:tc>
          <w:tcPr>
            <w:tcW w:w="711" w:type="dxa"/>
            <w:vMerge w:val="restart"/>
          </w:tcPr>
          <w:p w:rsidR="00E42B4A" w:rsidRPr="00305FD8" w:rsidRDefault="00E42B4A" w:rsidP="00255D7B">
            <w:pPr>
              <w:jc w:val="center"/>
            </w:pPr>
            <w:r w:rsidRPr="00305FD8">
              <w:t>Год</w:t>
            </w:r>
          </w:p>
        </w:tc>
        <w:tc>
          <w:tcPr>
            <w:tcW w:w="9482" w:type="dxa"/>
            <w:gridSpan w:val="6"/>
          </w:tcPr>
          <w:p w:rsidR="00E42B4A" w:rsidRPr="00305FD8" w:rsidRDefault="00E42B4A" w:rsidP="00255D7B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E42B4A" w:rsidRPr="00305FD8" w:rsidTr="008C1E55">
        <w:trPr>
          <w:trHeight w:val="718"/>
        </w:trPr>
        <w:tc>
          <w:tcPr>
            <w:tcW w:w="711" w:type="dxa"/>
            <w:vMerge/>
          </w:tcPr>
          <w:p w:rsidR="00E42B4A" w:rsidRPr="00305FD8" w:rsidRDefault="00E42B4A" w:rsidP="00255D7B">
            <w:pPr>
              <w:jc w:val="center"/>
            </w:pP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1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2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6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 w:rsidRPr="00305FD8">
              <w:t>7</w:t>
            </w:r>
          </w:p>
        </w:tc>
      </w:tr>
      <w:tr w:rsidR="00E42B4A" w:rsidRPr="00305FD8" w:rsidTr="008C1E55">
        <w:trPr>
          <w:trHeight w:val="43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2014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2015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2016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</w:tr>
      <w:tr w:rsidR="00E42B4A" w:rsidRPr="00305FD8" w:rsidTr="008C1E55">
        <w:trPr>
          <w:trHeight w:val="473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2017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10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E42B4A" w:rsidRPr="00305FD8" w:rsidRDefault="00887468" w:rsidP="00255D7B">
            <w:pPr>
              <w:jc w:val="center"/>
            </w:pPr>
            <w:r>
              <w:t>108,3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185A0C" w:rsidP="00255D7B">
            <w:pPr>
              <w:jc w:val="center"/>
            </w:pPr>
            <w:r>
              <w:t>1430,2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185A0C" w:rsidP="00255D7B">
            <w:pPr>
              <w:jc w:val="center"/>
            </w:pPr>
            <w:r>
              <w:t>1538,5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E42B4A" w:rsidRPr="00305FD8" w:rsidRDefault="005B3E0D" w:rsidP="0014432C">
            <w:pPr>
              <w:jc w:val="center"/>
            </w:pPr>
            <w:r>
              <w:t>51,</w:t>
            </w:r>
            <w:r w:rsidR="0014432C">
              <w:t>5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1E3725" w:rsidP="0014432C">
            <w:pPr>
              <w:jc w:val="center"/>
            </w:pPr>
            <w:r>
              <w:t>1335,0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1E3725" w:rsidP="00255D7B">
            <w:pPr>
              <w:jc w:val="center"/>
            </w:pPr>
            <w:r>
              <w:t>1386,5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FF3A2E" w:rsidP="00255D7B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FF3A2E" w:rsidP="008C1E55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884"/>
        </w:trPr>
        <w:tc>
          <w:tcPr>
            <w:tcW w:w="711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8C1E55" w:rsidRPr="00305FD8" w:rsidRDefault="008C1E55" w:rsidP="008C1E55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742" w:type="dxa"/>
          </w:tcPr>
          <w:p w:rsidR="008C1E55" w:rsidRPr="0075303C" w:rsidRDefault="005B3E0D" w:rsidP="008C1E55">
            <w:pPr>
              <w:jc w:val="center"/>
              <w:rPr>
                <w:b/>
              </w:rPr>
            </w:pPr>
            <w:r>
              <w:rPr>
                <w:b/>
              </w:rPr>
              <w:t>200,2</w:t>
            </w:r>
          </w:p>
        </w:tc>
        <w:tc>
          <w:tcPr>
            <w:tcW w:w="1617" w:type="dxa"/>
          </w:tcPr>
          <w:p w:rsidR="008C1E55" w:rsidRPr="00305FD8" w:rsidRDefault="008C1E55" w:rsidP="008C1E55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:rsidR="008C1E55" w:rsidRPr="00305FD8" w:rsidRDefault="00406DD8" w:rsidP="008C1E55">
            <w:pPr>
              <w:jc w:val="center"/>
              <w:rPr>
                <w:b/>
              </w:rPr>
            </w:pPr>
            <w:r>
              <w:rPr>
                <w:b/>
              </w:rPr>
              <w:t>4742,6</w:t>
            </w:r>
          </w:p>
        </w:tc>
        <w:tc>
          <w:tcPr>
            <w:tcW w:w="1808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10" w:type="dxa"/>
          </w:tcPr>
          <w:p w:rsidR="008C1E55" w:rsidRPr="00305FD8" w:rsidRDefault="00406DD8" w:rsidP="008C1E55">
            <w:pPr>
              <w:jc w:val="center"/>
              <w:rPr>
                <w:b/>
              </w:rPr>
            </w:pPr>
            <w:r>
              <w:rPr>
                <w:b/>
              </w:rPr>
              <w:t>4942,8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21666A" w:rsidRDefault="0021666A" w:rsidP="0021666A">
      <w:pPr>
        <w:jc w:val="both"/>
        <w:rPr>
          <w:b/>
          <w:sz w:val="28"/>
          <w:szCs w:val="28"/>
        </w:rPr>
      </w:pPr>
      <w:r w:rsidRPr="00587E58">
        <w:rPr>
          <w:sz w:val="28"/>
          <w:szCs w:val="28"/>
        </w:rPr>
        <w:t>3.2.</w:t>
      </w:r>
      <w:r w:rsidR="007D3E96" w:rsidRPr="00587E58">
        <w:rPr>
          <w:sz w:val="28"/>
          <w:szCs w:val="28"/>
        </w:rPr>
        <w:t>Р</w:t>
      </w:r>
      <w:r w:rsidR="007A484E" w:rsidRPr="00587E58">
        <w:rPr>
          <w:sz w:val="28"/>
          <w:szCs w:val="28"/>
        </w:rPr>
        <w:t xml:space="preserve">аздел </w:t>
      </w:r>
      <w:r w:rsidR="007A484E" w:rsidRPr="00587E58">
        <w:rPr>
          <w:b/>
          <w:sz w:val="28"/>
          <w:szCs w:val="28"/>
        </w:rPr>
        <w:t>«МЕРОПРИЯТИЯ к муниципальной подпрограмме «</w:t>
      </w:r>
      <w:r w:rsidR="00CA623D" w:rsidRPr="00587E58">
        <w:rPr>
          <w:b/>
          <w:sz w:val="28"/>
          <w:szCs w:val="28"/>
        </w:rPr>
        <w:t>Благоустройство</w:t>
      </w:r>
      <w:r w:rsidR="007A484E" w:rsidRPr="00587E58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1E4B29" w:rsidRPr="00587E58">
        <w:rPr>
          <w:b/>
          <w:sz w:val="28"/>
          <w:szCs w:val="28"/>
        </w:rPr>
        <w:t>2</w:t>
      </w:r>
      <w:r w:rsidRPr="00587E58">
        <w:rPr>
          <w:b/>
          <w:sz w:val="28"/>
          <w:szCs w:val="28"/>
        </w:rPr>
        <w:t>3</w:t>
      </w:r>
      <w:r w:rsidR="007A484E" w:rsidRPr="00587E58">
        <w:rPr>
          <w:b/>
          <w:sz w:val="28"/>
          <w:szCs w:val="28"/>
        </w:rPr>
        <w:t xml:space="preserve"> годы», </w:t>
      </w:r>
      <w:r w:rsidR="007D3E96" w:rsidRPr="00587E58">
        <w:rPr>
          <w:sz w:val="28"/>
          <w:szCs w:val="28"/>
        </w:rPr>
        <w:t>изложить в редакции</w:t>
      </w:r>
      <w:r w:rsidR="007A484E" w:rsidRPr="00587E58">
        <w:rPr>
          <w:sz w:val="28"/>
          <w:szCs w:val="28"/>
        </w:rPr>
        <w:t>:</w:t>
      </w:r>
      <w:r w:rsidR="007A484E" w:rsidRPr="0021666A">
        <w:rPr>
          <w:sz w:val="28"/>
          <w:szCs w:val="28"/>
        </w:rPr>
        <w:t xml:space="preserve">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</w:t>
      </w:r>
      <w:r w:rsidR="002E4F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255D7B" w:rsidRPr="00125D81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4E2416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7B42ED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119,2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 w:rsidR="009623C4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93C6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C5816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A5194A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0417D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90417D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823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204F1E" w:rsidRPr="00125D81" w:rsidRDefault="00204F1E" w:rsidP="00255D7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317B" w:rsidRDefault="00661B10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94,2</w:t>
            </w:r>
          </w:p>
          <w:p w:rsidR="00D7317B" w:rsidRDefault="00D7317B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255D7B" w:rsidRDefault="006823E0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</w:pPr>
            <w:r>
              <w:t>0</w:t>
            </w:r>
          </w:p>
          <w:p w:rsidR="00D7317B" w:rsidRPr="00125D81" w:rsidRDefault="00D731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1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DC5867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661B10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FE4161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4E38F0" w:rsidRDefault="004E38F0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662D2" w:rsidP="00FE416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79,4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A042D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204F1E" w:rsidRDefault="00204F1E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662D2" w:rsidP="00A042D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242,3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E73652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922E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E80829" w:rsidRDefault="00E80829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57091E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662D2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74,7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4A24B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3B5D19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673C73" w:rsidRDefault="00673C73" w:rsidP="00E420E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3B5D19" w:rsidP="003B5D1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48A4" w:rsidRPr="00125D81" w:rsidTr="001046F1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Pr="00125D81" w:rsidRDefault="003648A4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469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48A4" w:rsidRPr="00125D81" w:rsidTr="001046F1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3648A4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648A4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648A4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B00EB" w:rsidRPr="00125D81" w:rsidTr="00B93FC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Default="007B00EB" w:rsidP="007B00E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</w:t>
            </w:r>
            <w:proofErr w:type="spellStart"/>
            <w:r>
              <w:rPr>
                <w:lang w:eastAsia="en-US"/>
              </w:rPr>
              <w:t>Сусолово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Pr="00125D81" w:rsidRDefault="007B00EB" w:rsidP="007B00E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Pr="00125D81" w:rsidRDefault="007B00EB" w:rsidP="007B00E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00EB" w:rsidRDefault="007B00EB" w:rsidP="007B00EB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00EB" w:rsidRDefault="007B00EB" w:rsidP="007B00EB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44FC5" w:rsidRPr="00125D81" w:rsidTr="00B93FC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Default="00344FC5" w:rsidP="00344F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A9668D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255AA9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C6BD4" w:rsidRPr="00125D81" w:rsidTr="00A10086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D4" w:rsidRPr="00125D81" w:rsidRDefault="003C6BD4" w:rsidP="00344F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D4" w:rsidRPr="00125D81" w:rsidRDefault="003C6BD4" w:rsidP="00344F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44FC5" w:rsidRPr="00125D81" w:rsidTr="004F5A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122AF2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415CEF" w:rsidRDefault="00415CEF" w:rsidP="0089078C">
      <w:pPr>
        <w:jc w:val="both"/>
        <w:rPr>
          <w:b/>
          <w:sz w:val="28"/>
          <w:szCs w:val="28"/>
        </w:rPr>
      </w:pP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>Глава администрации Великосельского</w:t>
      </w: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 xml:space="preserve">сельского поселения                                                </w:t>
      </w:r>
      <w:r w:rsidR="00FD76C2" w:rsidRPr="0089078C">
        <w:rPr>
          <w:b/>
          <w:sz w:val="28"/>
          <w:szCs w:val="28"/>
        </w:rPr>
        <w:t xml:space="preserve">   </w:t>
      </w:r>
      <w:r w:rsidR="0089078C">
        <w:rPr>
          <w:b/>
          <w:sz w:val="28"/>
          <w:szCs w:val="28"/>
        </w:rPr>
        <w:t xml:space="preserve">      </w:t>
      </w:r>
      <w:r w:rsidRPr="0089078C">
        <w:rPr>
          <w:b/>
          <w:sz w:val="28"/>
          <w:szCs w:val="28"/>
        </w:rPr>
        <w:t xml:space="preserve">        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D0A" w:rsidRDefault="00985D0A">
      <w:r>
        <w:separator/>
      </w:r>
    </w:p>
  </w:endnote>
  <w:endnote w:type="continuationSeparator" w:id="0">
    <w:p w:rsidR="00985D0A" w:rsidRDefault="0098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D0A" w:rsidRDefault="00985D0A">
      <w:r>
        <w:separator/>
      </w:r>
    </w:p>
  </w:footnote>
  <w:footnote w:type="continuationSeparator" w:id="0">
    <w:p w:rsidR="00985D0A" w:rsidRDefault="00985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6F1" w:rsidRDefault="001046F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C20B7">
      <w:rPr>
        <w:noProof/>
      </w:rPr>
      <w:t>2</w:t>
    </w:r>
    <w:r>
      <w:rPr>
        <w:noProof/>
      </w:rPr>
      <w:fldChar w:fldCharType="end"/>
    </w:r>
  </w:p>
  <w:p w:rsidR="001046F1" w:rsidRDefault="001046F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 w15:restartNumberingAfterBreak="0">
    <w:nsid w:val="46A72959"/>
    <w:multiLevelType w:val="hybridMultilevel"/>
    <w:tmpl w:val="8794B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4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9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1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0"/>
  </w:num>
  <w:num w:numId="5">
    <w:abstractNumId w:val="21"/>
  </w:num>
  <w:num w:numId="6">
    <w:abstractNumId w:val="11"/>
  </w:num>
  <w:num w:numId="7">
    <w:abstractNumId w:val="33"/>
  </w:num>
  <w:num w:numId="8">
    <w:abstractNumId w:val="0"/>
  </w:num>
  <w:num w:numId="9">
    <w:abstractNumId w:val="13"/>
  </w:num>
  <w:num w:numId="10">
    <w:abstractNumId w:val="22"/>
  </w:num>
  <w:num w:numId="11">
    <w:abstractNumId w:val="16"/>
  </w:num>
  <w:num w:numId="12">
    <w:abstractNumId w:val="3"/>
  </w:num>
  <w:num w:numId="13">
    <w:abstractNumId w:val="28"/>
  </w:num>
  <w:num w:numId="14">
    <w:abstractNumId w:val="19"/>
  </w:num>
  <w:num w:numId="15">
    <w:abstractNumId w:val="25"/>
  </w:num>
  <w:num w:numId="16">
    <w:abstractNumId w:val="35"/>
  </w:num>
  <w:num w:numId="17">
    <w:abstractNumId w:val="30"/>
  </w:num>
  <w:num w:numId="18">
    <w:abstractNumId w:val="1"/>
  </w:num>
  <w:num w:numId="19">
    <w:abstractNumId w:val="9"/>
  </w:num>
  <w:num w:numId="20">
    <w:abstractNumId w:val="26"/>
  </w:num>
  <w:num w:numId="21">
    <w:abstractNumId w:val="14"/>
  </w:num>
  <w:num w:numId="22">
    <w:abstractNumId w:val="24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7"/>
  </w:num>
  <w:num w:numId="29">
    <w:abstractNumId w:val="29"/>
  </w:num>
  <w:num w:numId="30">
    <w:abstractNumId w:val="34"/>
  </w:num>
  <w:num w:numId="31">
    <w:abstractNumId w:val="32"/>
  </w:num>
  <w:num w:numId="32">
    <w:abstractNumId w:val="20"/>
  </w:num>
  <w:num w:numId="33">
    <w:abstractNumId w:val="18"/>
  </w:num>
  <w:num w:numId="34">
    <w:abstractNumId w:val="6"/>
  </w:num>
  <w:num w:numId="35">
    <w:abstractNumId w:val="36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7C22"/>
    <w:rsid w:val="00011A8F"/>
    <w:rsid w:val="00021C84"/>
    <w:rsid w:val="00022DFD"/>
    <w:rsid w:val="00025708"/>
    <w:rsid w:val="000267A7"/>
    <w:rsid w:val="00026841"/>
    <w:rsid w:val="00042E46"/>
    <w:rsid w:val="00043111"/>
    <w:rsid w:val="00044ACD"/>
    <w:rsid w:val="00063DE0"/>
    <w:rsid w:val="0007221D"/>
    <w:rsid w:val="00081CE1"/>
    <w:rsid w:val="0008259A"/>
    <w:rsid w:val="00082E73"/>
    <w:rsid w:val="00084EDF"/>
    <w:rsid w:val="0008627B"/>
    <w:rsid w:val="00087686"/>
    <w:rsid w:val="0009097B"/>
    <w:rsid w:val="0009452B"/>
    <w:rsid w:val="000945C4"/>
    <w:rsid w:val="0009734F"/>
    <w:rsid w:val="000A696D"/>
    <w:rsid w:val="000B021B"/>
    <w:rsid w:val="000B2994"/>
    <w:rsid w:val="000B3095"/>
    <w:rsid w:val="000B41FC"/>
    <w:rsid w:val="000C15BC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46F1"/>
    <w:rsid w:val="00105915"/>
    <w:rsid w:val="00106DBB"/>
    <w:rsid w:val="00114C89"/>
    <w:rsid w:val="00116345"/>
    <w:rsid w:val="00117117"/>
    <w:rsid w:val="001204FC"/>
    <w:rsid w:val="001225F8"/>
    <w:rsid w:val="00122AF2"/>
    <w:rsid w:val="00123403"/>
    <w:rsid w:val="0012344C"/>
    <w:rsid w:val="0012519B"/>
    <w:rsid w:val="00125D81"/>
    <w:rsid w:val="00134930"/>
    <w:rsid w:val="00140CD0"/>
    <w:rsid w:val="0014432C"/>
    <w:rsid w:val="00144FE9"/>
    <w:rsid w:val="00146D38"/>
    <w:rsid w:val="001510F5"/>
    <w:rsid w:val="0015706B"/>
    <w:rsid w:val="00162684"/>
    <w:rsid w:val="001647F3"/>
    <w:rsid w:val="00164A47"/>
    <w:rsid w:val="001662D2"/>
    <w:rsid w:val="00172A79"/>
    <w:rsid w:val="00173693"/>
    <w:rsid w:val="00177D02"/>
    <w:rsid w:val="00183186"/>
    <w:rsid w:val="00185A0C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725"/>
    <w:rsid w:val="001C7D6F"/>
    <w:rsid w:val="001D1777"/>
    <w:rsid w:val="001E3725"/>
    <w:rsid w:val="001E4B29"/>
    <w:rsid w:val="001E7577"/>
    <w:rsid w:val="001F1145"/>
    <w:rsid w:val="001F1F4C"/>
    <w:rsid w:val="001F301B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4CB8"/>
    <w:rsid w:val="0021547B"/>
    <w:rsid w:val="0021666A"/>
    <w:rsid w:val="00221AE0"/>
    <w:rsid w:val="00223594"/>
    <w:rsid w:val="0022562D"/>
    <w:rsid w:val="00231D77"/>
    <w:rsid w:val="00231F00"/>
    <w:rsid w:val="00236A76"/>
    <w:rsid w:val="00242859"/>
    <w:rsid w:val="00242C2E"/>
    <w:rsid w:val="00243FBA"/>
    <w:rsid w:val="002463B2"/>
    <w:rsid w:val="00247D24"/>
    <w:rsid w:val="002507FD"/>
    <w:rsid w:val="0025183B"/>
    <w:rsid w:val="00252EC4"/>
    <w:rsid w:val="00255AA9"/>
    <w:rsid w:val="00255D7B"/>
    <w:rsid w:val="002603E3"/>
    <w:rsid w:val="0026157C"/>
    <w:rsid w:val="002655D9"/>
    <w:rsid w:val="002663DD"/>
    <w:rsid w:val="0027105E"/>
    <w:rsid w:val="00272DD9"/>
    <w:rsid w:val="0027361B"/>
    <w:rsid w:val="00274599"/>
    <w:rsid w:val="00275EB4"/>
    <w:rsid w:val="00280620"/>
    <w:rsid w:val="002908AC"/>
    <w:rsid w:val="00293D8E"/>
    <w:rsid w:val="002A2123"/>
    <w:rsid w:val="002A2636"/>
    <w:rsid w:val="002A3D5C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65D"/>
    <w:rsid w:val="003008BD"/>
    <w:rsid w:val="0030438F"/>
    <w:rsid w:val="00305FD8"/>
    <w:rsid w:val="00310D83"/>
    <w:rsid w:val="003116E8"/>
    <w:rsid w:val="003126F9"/>
    <w:rsid w:val="0031456F"/>
    <w:rsid w:val="0032084E"/>
    <w:rsid w:val="00321F64"/>
    <w:rsid w:val="003241EF"/>
    <w:rsid w:val="00324E88"/>
    <w:rsid w:val="003260C8"/>
    <w:rsid w:val="00335FD6"/>
    <w:rsid w:val="00337364"/>
    <w:rsid w:val="00340B81"/>
    <w:rsid w:val="00344FC5"/>
    <w:rsid w:val="00346203"/>
    <w:rsid w:val="003465A8"/>
    <w:rsid w:val="00346925"/>
    <w:rsid w:val="003509BE"/>
    <w:rsid w:val="00353089"/>
    <w:rsid w:val="00353922"/>
    <w:rsid w:val="00354439"/>
    <w:rsid w:val="003574B7"/>
    <w:rsid w:val="003602FA"/>
    <w:rsid w:val="0036049C"/>
    <w:rsid w:val="00361F2C"/>
    <w:rsid w:val="003648A4"/>
    <w:rsid w:val="003678AD"/>
    <w:rsid w:val="00371939"/>
    <w:rsid w:val="003758C4"/>
    <w:rsid w:val="003778A7"/>
    <w:rsid w:val="0038111B"/>
    <w:rsid w:val="00381EE4"/>
    <w:rsid w:val="00383470"/>
    <w:rsid w:val="003837A9"/>
    <w:rsid w:val="00385A16"/>
    <w:rsid w:val="00386C96"/>
    <w:rsid w:val="00387316"/>
    <w:rsid w:val="0039064C"/>
    <w:rsid w:val="00390BA4"/>
    <w:rsid w:val="00392B54"/>
    <w:rsid w:val="00395F3D"/>
    <w:rsid w:val="003A01F8"/>
    <w:rsid w:val="003A2A06"/>
    <w:rsid w:val="003A41B8"/>
    <w:rsid w:val="003A742F"/>
    <w:rsid w:val="003B3BD5"/>
    <w:rsid w:val="003B5487"/>
    <w:rsid w:val="003B5D19"/>
    <w:rsid w:val="003C338B"/>
    <w:rsid w:val="003C365B"/>
    <w:rsid w:val="003C65D7"/>
    <w:rsid w:val="003C6BD4"/>
    <w:rsid w:val="003C795E"/>
    <w:rsid w:val="003D1D83"/>
    <w:rsid w:val="003D1F50"/>
    <w:rsid w:val="003D594F"/>
    <w:rsid w:val="003E062D"/>
    <w:rsid w:val="003E4DFB"/>
    <w:rsid w:val="003F2F2E"/>
    <w:rsid w:val="004001B0"/>
    <w:rsid w:val="00400B1D"/>
    <w:rsid w:val="0040330E"/>
    <w:rsid w:val="00403539"/>
    <w:rsid w:val="00403B00"/>
    <w:rsid w:val="00403C4D"/>
    <w:rsid w:val="004069B5"/>
    <w:rsid w:val="00406DD8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580A"/>
    <w:rsid w:val="0042771B"/>
    <w:rsid w:val="0043299A"/>
    <w:rsid w:val="004416A7"/>
    <w:rsid w:val="0044312D"/>
    <w:rsid w:val="0044475B"/>
    <w:rsid w:val="00450515"/>
    <w:rsid w:val="00451130"/>
    <w:rsid w:val="00451AA4"/>
    <w:rsid w:val="004522C8"/>
    <w:rsid w:val="004546D5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24B5"/>
    <w:rsid w:val="004A32BC"/>
    <w:rsid w:val="004A4A48"/>
    <w:rsid w:val="004B6467"/>
    <w:rsid w:val="004B673E"/>
    <w:rsid w:val="004B6C04"/>
    <w:rsid w:val="004B7325"/>
    <w:rsid w:val="004C5D4B"/>
    <w:rsid w:val="004C6298"/>
    <w:rsid w:val="004D063D"/>
    <w:rsid w:val="004D2AC6"/>
    <w:rsid w:val="004E14DD"/>
    <w:rsid w:val="004E2416"/>
    <w:rsid w:val="004E38F0"/>
    <w:rsid w:val="004E515C"/>
    <w:rsid w:val="004E6855"/>
    <w:rsid w:val="004E6A75"/>
    <w:rsid w:val="004E7132"/>
    <w:rsid w:val="004F35A1"/>
    <w:rsid w:val="004F5A45"/>
    <w:rsid w:val="00501943"/>
    <w:rsid w:val="00504DCC"/>
    <w:rsid w:val="005058C6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7F46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3A8E"/>
    <w:rsid w:val="00576250"/>
    <w:rsid w:val="005812B4"/>
    <w:rsid w:val="005863C6"/>
    <w:rsid w:val="00587E58"/>
    <w:rsid w:val="00591C8D"/>
    <w:rsid w:val="005932D9"/>
    <w:rsid w:val="005949E7"/>
    <w:rsid w:val="00595D5D"/>
    <w:rsid w:val="005962EE"/>
    <w:rsid w:val="005A5FE3"/>
    <w:rsid w:val="005A644F"/>
    <w:rsid w:val="005B00E2"/>
    <w:rsid w:val="005B3E0D"/>
    <w:rsid w:val="005B7272"/>
    <w:rsid w:val="005B7E63"/>
    <w:rsid w:val="005C123E"/>
    <w:rsid w:val="005C532E"/>
    <w:rsid w:val="005C7CED"/>
    <w:rsid w:val="005D05EA"/>
    <w:rsid w:val="005D6E2F"/>
    <w:rsid w:val="005D7465"/>
    <w:rsid w:val="005D7CA3"/>
    <w:rsid w:val="005E2A5A"/>
    <w:rsid w:val="005E61DF"/>
    <w:rsid w:val="005F37C2"/>
    <w:rsid w:val="005F521B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37A41"/>
    <w:rsid w:val="00641C40"/>
    <w:rsid w:val="0064221D"/>
    <w:rsid w:val="00647573"/>
    <w:rsid w:val="00647CFB"/>
    <w:rsid w:val="0065376E"/>
    <w:rsid w:val="00655440"/>
    <w:rsid w:val="00655A22"/>
    <w:rsid w:val="00661B10"/>
    <w:rsid w:val="00663F77"/>
    <w:rsid w:val="006667A1"/>
    <w:rsid w:val="00672D02"/>
    <w:rsid w:val="00673C73"/>
    <w:rsid w:val="006823E0"/>
    <w:rsid w:val="00683364"/>
    <w:rsid w:val="0068673E"/>
    <w:rsid w:val="00687016"/>
    <w:rsid w:val="00693AE3"/>
    <w:rsid w:val="0069424A"/>
    <w:rsid w:val="006A1A18"/>
    <w:rsid w:val="006A40FC"/>
    <w:rsid w:val="006A7A1B"/>
    <w:rsid w:val="006B0F36"/>
    <w:rsid w:val="006B1107"/>
    <w:rsid w:val="006B1341"/>
    <w:rsid w:val="006B13A5"/>
    <w:rsid w:val="006B3846"/>
    <w:rsid w:val="006C4D6A"/>
    <w:rsid w:val="006C5108"/>
    <w:rsid w:val="006C5816"/>
    <w:rsid w:val="006D38FC"/>
    <w:rsid w:val="006D5574"/>
    <w:rsid w:val="006D5686"/>
    <w:rsid w:val="006D5B3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145A7"/>
    <w:rsid w:val="00721F14"/>
    <w:rsid w:val="007234CB"/>
    <w:rsid w:val="00725570"/>
    <w:rsid w:val="007314E2"/>
    <w:rsid w:val="007326C1"/>
    <w:rsid w:val="00734A96"/>
    <w:rsid w:val="00735E12"/>
    <w:rsid w:val="00736CE3"/>
    <w:rsid w:val="00742FC0"/>
    <w:rsid w:val="007475AB"/>
    <w:rsid w:val="0074762C"/>
    <w:rsid w:val="00755892"/>
    <w:rsid w:val="007636FB"/>
    <w:rsid w:val="007746B9"/>
    <w:rsid w:val="0077783C"/>
    <w:rsid w:val="007778AB"/>
    <w:rsid w:val="00777CA7"/>
    <w:rsid w:val="00780A61"/>
    <w:rsid w:val="007914FC"/>
    <w:rsid w:val="007930F7"/>
    <w:rsid w:val="007948E3"/>
    <w:rsid w:val="007A45AE"/>
    <w:rsid w:val="007A484E"/>
    <w:rsid w:val="007A643E"/>
    <w:rsid w:val="007A6544"/>
    <w:rsid w:val="007B00EB"/>
    <w:rsid w:val="007B0609"/>
    <w:rsid w:val="007B373A"/>
    <w:rsid w:val="007B42ED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8014B0"/>
    <w:rsid w:val="0080186C"/>
    <w:rsid w:val="00803B86"/>
    <w:rsid w:val="00806CF9"/>
    <w:rsid w:val="008107E7"/>
    <w:rsid w:val="0081198E"/>
    <w:rsid w:val="00814499"/>
    <w:rsid w:val="00815991"/>
    <w:rsid w:val="00816A73"/>
    <w:rsid w:val="00816DB8"/>
    <w:rsid w:val="008170D8"/>
    <w:rsid w:val="0082063F"/>
    <w:rsid w:val="00821009"/>
    <w:rsid w:val="00825547"/>
    <w:rsid w:val="008325CF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73366"/>
    <w:rsid w:val="0088188E"/>
    <w:rsid w:val="00882944"/>
    <w:rsid w:val="00884F20"/>
    <w:rsid w:val="00885EF1"/>
    <w:rsid w:val="00887468"/>
    <w:rsid w:val="008902C2"/>
    <w:rsid w:val="0089078C"/>
    <w:rsid w:val="00890FBA"/>
    <w:rsid w:val="008917DB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C1E55"/>
    <w:rsid w:val="008D0BFE"/>
    <w:rsid w:val="008D2A15"/>
    <w:rsid w:val="008D3147"/>
    <w:rsid w:val="008D6C9B"/>
    <w:rsid w:val="008E272B"/>
    <w:rsid w:val="008E2D3F"/>
    <w:rsid w:val="008E3C9C"/>
    <w:rsid w:val="008E43AB"/>
    <w:rsid w:val="008F114D"/>
    <w:rsid w:val="008F17AC"/>
    <w:rsid w:val="008F1F13"/>
    <w:rsid w:val="008F46A5"/>
    <w:rsid w:val="008F7F97"/>
    <w:rsid w:val="00901659"/>
    <w:rsid w:val="0090417D"/>
    <w:rsid w:val="0090576A"/>
    <w:rsid w:val="00905A35"/>
    <w:rsid w:val="00906381"/>
    <w:rsid w:val="00906CB9"/>
    <w:rsid w:val="00911863"/>
    <w:rsid w:val="00911F3D"/>
    <w:rsid w:val="0091246E"/>
    <w:rsid w:val="00912DF8"/>
    <w:rsid w:val="00922EE0"/>
    <w:rsid w:val="00924981"/>
    <w:rsid w:val="009278D7"/>
    <w:rsid w:val="00932433"/>
    <w:rsid w:val="009335C6"/>
    <w:rsid w:val="00934008"/>
    <w:rsid w:val="009402EE"/>
    <w:rsid w:val="0094185C"/>
    <w:rsid w:val="009466E2"/>
    <w:rsid w:val="009474C7"/>
    <w:rsid w:val="009516AE"/>
    <w:rsid w:val="00952080"/>
    <w:rsid w:val="00956B68"/>
    <w:rsid w:val="00957DED"/>
    <w:rsid w:val="00960A8E"/>
    <w:rsid w:val="009623C4"/>
    <w:rsid w:val="009659E5"/>
    <w:rsid w:val="00967429"/>
    <w:rsid w:val="00977B85"/>
    <w:rsid w:val="00983A79"/>
    <w:rsid w:val="00984B94"/>
    <w:rsid w:val="00984D1F"/>
    <w:rsid w:val="00985D0A"/>
    <w:rsid w:val="00987895"/>
    <w:rsid w:val="009941F4"/>
    <w:rsid w:val="0099666B"/>
    <w:rsid w:val="009975C1"/>
    <w:rsid w:val="00997E70"/>
    <w:rsid w:val="009A45E9"/>
    <w:rsid w:val="009B0C44"/>
    <w:rsid w:val="009B1793"/>
    <w:rsid w:val="009B6316"/>
    <w:rsid w:val="009C02F2"/>
    <w:rsid w:val="009C08D9"/>
    <w:rsid w:val="009C1212"/>
    <w:rsid w:val="009C2C76"/>
    <w:rsid w:val="009C2EA1"/>
    <w:rsid w:val="009C40BC"/>
    <w:rsid w:val="009C7A57"/>
    <w:rsid w:val="009C7A5F"/>
    <w:rsid w:val="009D24EE"/>
    <w:rsid w:val="009D263A"/>
    <w:rsid w:val="009E32CF"/>
    <w:rsid w:val="009E3DE5"/>
    <w:rsid w:val="009E4B1E"/>
    <w:rsid w:val="009E7C3D"/>
    <w:rsid w:val="009F0A9E"/>
    <w:rsid w:val="00A036E2"/>
    <w:rsid w:val="00A042D7"/>
    <w:rsid w:val="00A06D2B"/>
    <w:rsid w:val="00A10522"/>
    <w:rsid w:val="00A108B6"/>
    <w:rsid w:val="00A10FA5"/>
    <w:rsid w:val="00A17D0C"/>
    <w:rsid w:val="00A208BD"/>
    <w:rsid w:val="00A2194C"/>
    <w:rsid w:val="00A23609"/>
    <w:rsid w:val="00A26F0A"/>
    <w:rsid w:val="00A27129"/>
    <w:rsid w:val="00A271C4"/>
    <w:rsid w:val="00A31030"/>
    <w:rsid w:val="00A322F1"/>
    <w:rsid w:val="00A34257"/>
    <w:rsid w:val="00A354F1"/>
    <w:rsid w:val="00A3550E"/>
    <w:rsid w:val="00A35FA0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A1BBD"/>
    <w:rsid w:val="00AA26FD"/>
    <w:rsid w:val="00AA2E7D"/>
    <w:rsid w:val="00AA3956"/>
    <w:rsid w:val="00AA517C"/>
    <w:rsid w:val="00AB01A0"/>
    <w:rsid w:val="00AB19E0"/>
    <w:rsid w:val="00AB7725"/>
    <w:rsid w:val="00AC02D3"/>
    <w:rsid w:val="00AC0E9F"/>
    <w:rsid w:val="00AC354A"/>
    <w:rsid w:val="00AC7E77"/>
    <w:rsid w:val="00AD0787"/>
    <w:rsid w:val="00AD5BE4"/>
    <w:rsid w:val="00AD654C"/>
    <w:rsid w:val="00AE000D"/>
    <w:rsid w:val="00AE41F2"/>
    <w:rsid w:val="00AE56DC"/>
    <w:rsid w:val="00AE71C4"/>
    <w:rsid w:val="00AF0ABF"/>
    <w:rsid w:val="00AF3144"/>
    <w:rsid w:val="00B0044A"/>
    <w:rsid w:val="00B009A8"/>
    <w:rsid w:val="00B036EE"/>
    <w:rsid w:val="00B06287"/>
    <w:rsid w:val="00B06DC4"/>
    <w:rsid w:val="00B12AED"/>
    <w:rsid w:val="00B16BCD"/>
    <w:rsid w:val="00B17521"/>
    <w:rsid w:val="00B17952"/>
    <w:rsid w:val="00B221D9"/>
    <w:rsid w:val="00B2526A"/>
    <w:rsid w:val="00B307AE"/>
    <w:rsid w:val="00B365C1"/>
    <w:rsid w:val="00B4019B"/>
    <w:rsid w:val="00B417AE"/>
    <w:rsid w:val="00B46440"/>
    <w:rsid w:val="00B470F7"/>
    <w:rsid w:val="00B529BB"/>
    <w:rsid w:val="00B537F2"/>
    <w:rsid w:val="00B54B29"/>
    <w:rsid w:val="00B57208"/>
    <w:rsid w:val="00B62021"/>
    <w:rsid w:val="00B634C0"/>
    <w:rsid w:val="00B64C36"/>
    <w:rsid w:val="00B65835"/>
    <w:rsid w:val="00B65E5C"/>
    <w:rsid w:val="00B7001D"/>
    <w:rsid w:val="00B7004F"/>
    <w:rsid w:val="00B748D0"/>
    <w:rsid w:val="00B809BF"/>
    <w:rsid w:val="00B80D6F"/>
    <w:rsid w:val="00B84186"/>
    <w:rsid w:val="00B86285"/>
    <w:rsid w:val="00B91BE5"/>
    <w:rsid w:val="00B92F71"/>
    <w:rsid w:val="00B93FCA"/>
    <w:rsid w:val="00B94491"/>
    <w:rsid w:val="00B95AB9"/>
    <w:rsid w:val="00B97596"/>
    <w:rsid w:val="00B97D65"/>
    <w:rsid w:val="00BA0698"/>
    <w:rsid w:val="00BA06D3"/>
    <w:rsid w:val="00BA073D"/>
    <w:rsid w:val="00BA29E2"/>
    <w:rsid w:val="00BA31E3"/>
    <w:rsid w:val="00BA65C0"/>
    <w:rsid w:val="00BA6EE9"/>
    <w:rsid w:val="00BA7170"/>
    <w:rsid w:val="00BB2B29"/>
    <w:rsid w:val="00BB2EF2"/>
    <w:rsid w:val="00BB325D"/>
    <w:rsid w:val="00BB42F3"/>
    <w:rsid w:val="00BB7569"/>
    <w:rsid w:val="00BC0746"/>
    <w:rsid w:val="00BC0CDF"/>
    <w:rsid w:val="00BC3981"/>
    <w:rsid w:val="00BD07FE"/>
    <w:rsid w:val="00BD1857"/>
    <w:rsid w:val="00BD2896"/>
    <w:rsid w:val="00BD34DD"/>
    <w:rsid w:val="00BE04FC"/>
    <w:rsid w:val="00BE0F31"/>
    <w:rsid w:val="00BE1D2E"/>
    <w:rsid w:val="00BE3FFB"/>
    <w:rsid w:val="00BE5D93"/>
    <w:rsid w:val="00BF09F7"/>
    <w:rsid w:val="00BF0AA7"/>
    <w:rsid w:val="00BF0EDF"/>
    <w:rsid w:val="00BF1575"/>
    <w:rsid w:val="00BF198F"/>
    <w:rsid w:val="00BF583A"/>
    <w:rsid w:val="00C001F6"/>
    <w:rsid w:val="00C00667"/>
    <w:rsid w:val="00C014B0"/>
    <w:rsid w:val="00C02675"/>
    <w:rsid w:val="00C1160E"/>
    <w:rsid w:val="00C14946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2059"/>
    <w:rsid w:val="00C32AA9"/>
    <w:rsid w:val="00C33490"/>
    <w:rsid w:val="00C33972"/>
    <w:rsid w:val="00C35404"/>
    <w:rsid w:val="00C36830"/>
    <w:rsid w:val="00C36E79"/>
    <w:rsid w:val="00C426DF"/>
    <w:rsid w:val="00C43262"/>
    <w:rsid w:val="00C44290"/>
    <w:rsid w:val="00C478D0"/>
    <w:rsid w:val="00C52112"/>
    <w:rsid w:val="00C53DA5"/>
    <w:rsid w:val="00C65CB9"/>
    <w:rsid w:val="00C71ECB"/>
    <w:rsid w:val="00C7217F"/>
    <w:rsid w:val="00C7303C"/>
    <w:rsid w:val="00C77709"/>
    <w:rsid w:val="00C8358E"/>
    <w:rsid w:val="00C868F6"/>
    <w:rsid w:val="00C933E8"/>
    <w:rsid w:val="00C9510B"/>
    <w:rsid w:val="00C953A4"/>
    <w:rsid w:val="00CA3EB8"/>
    <w:rsid w:val="00CA5236"/>
    <w:rsid w:val="00CA623D"/>
    <w:rsid w:val="00CA70BA"/>
    <w:rsid w:val="00CB06FE"/>
    <w:rsid w:val="00CB268F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E44FB"/>
    <w:rsid w:val="00CE5998"/>
    <w:rsid w:val="00CF0302"/>
    <w:rsid w:val="00CF446E"/>
    <w:rsid w:val="00D033C9"/>
    <w:rsid w:val="00D053DB"/>
    <w:rsid w:val="00D05EE4"/>
    <w:rsid w:val="00D104E7"/>
    <w:rsid w:val="00D15EB0"/>
    <w:rsid w:val="00D17868"/>
    <w:rsid w:val="00D20198"/>
    <w:rsid w:val="00D24934"/>
    <w:rsid w:val="00D25347"/>
    <w:rsid w:val="00D30AC2"/>
    <w:rsid w:val="00D31AEB"/>
    <w:rsid w:val="00D33CB1"/>
    <w:rsid w:val="00D428D5"/>
    <w:rsid w:val="00D456B6"/>
    <w:rsid w:val="00D45DBA"/>
    <w:rsid w:val="00D4673B"/>
    <w:rsid w:val="00D47525"/>
    <w:rsid w:val="00D51609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0652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8EC"/>
    <w:rsid w:val="00DD3771"/>
    <w:rsid w:val="00DD685D"/>
    <w:rsid w:val="00DD70D9"/>
    <w:rsid w:val="00DD738C"/>
    <w:rsid w:val="00DE23FF"/>
    <w:rsid w:val="00DE25DD"/>
    <w:rsid w:val="00DF13C9"/>
    <w:rsid w:val="00DF20A4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27BB7"/>
    <w:rsid w:val="00E33724"/>
    <w:rsid w:val="00E35B5A"/>
    <w:rsid w:val="00E420ED"/>
    <w:rsid w:val="00E42B4A"/>
    <w:rsid w:val="00E45840"/>
    <w:rsid w:val="00E53838"/>
    <w:rsid w:val="00E55C27"/>
    <w:rsid w:val="00E624B4"/>
    <w:rsid w:val="00E633A4"/>
    <w:rsid w:val="00E63D96"/>
    <w:rsid w:val="00E648CA"/>
    <w:rsid w:val="00E64928"/>
    <w:rsid w:val="00E654AD"/>
    <w:rsid w:val="00E66B0B"/>
    <w:rsid w:val="00E67FC6"/>
    <w:rsid w:val="00E70202"/>
    <w:rsid w:val="00E74CB7"/>
    <w:rsid w:val="00E7505C"/>
    <w:rsid w:val="00E80829"/>
    <w:rsid w:val="00E825E8"/>
    <w:rsid w:val="00E834D3"/>
    <w:rsid w:val="00E83B78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DD1"/>
    <w:rsid w:val="00EC134E"/>
    <w:rsid w:val="00EC1E43"/>
    <w:rsid w:val="00EC3AB0"/>
    <w:rsid w:val="00EC5090"/>
    <w:rsid w:val="00ED3457"/>
    <w:rsid w:val="00EE1EF6"/>
    <w:rsid w:val="00EE2EDB"/>
    <w:rsid w:val="00EE4298"/>
    <w:rsid w:val="00EE54AD"/>
    <w:rsid w:val="00EF35C9"/>
    <w:rsid w:val="00EF382D"/>
    <w:rsid w:val="00EF500B"/>
    <w:rsid w:val="00EF6D9C"/>
    <w:rsid w:val="00EF79CC"/>
    <w:rsid w:val="00F06F46"/>
    <w:rsid w:val="00F07FC4"/>
    <w:rsid w:val="00F11344"/>
    <w:rsid w:val="00F119AD"/>
    <w:rsid w:val="00F17DFC"/>
    <w:rsid w:val="00F21B53"/>
    <w:rsid w:val="00F2553A"/>
    <w:rsid w:val="00F32840"/>
    <w:rsid w:val="00F3482E"/>
    <w:rsid w:val="00F34B20"/>
    <w:rsid w:val="00F37BF9"/>
    <w:rsid w:val="00F42512"/>
    <w:rsid w:val="00F44666"/>
    <w:rsid w:val="00F45E80"/>
    <w:rsid w:val="00F467EB"/>
    <w:rsid w:val="00F47A21"/>
    <w:rsid w:val="00F506B8"/>
    <w:rsid w:val="00F5586D"/>
    <w:rsid w:val="00F57741"/>
    <w:rsid w:val="00F602E8"/>
    <w:rsid w:val="00F63258"/>
    <w:rsid w:val="00F63552"/>
    <w:rsid w:val="00F70F95"/>
    <w:rsid w:val="00F715F8"/>
    <w:rsid w:val="00F734B4"/>
    <w:rsid w:val="00F74E7E"/>
    <w:rsid w:val="00F75343"/>
    <w:rsid w:val="00F77BF5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A6A4D"/>
    <w:rsid w:val="00FB0588"/>
    <w:rsid w:val="00FB06B9"/>
    <w:rsid w:val="00FB3C0C"/>
    <w:rsid w:val="00FB5C29"/>
    <w:rsid w:val="00FB6DD7"/>
    <w:rsid w:val="00FB7E69"/>
    <w:rsid w:val="00FC02F7"/>
    <w:rsid w:val="00FC0F39"/>
    <w:rsid w:val="00FC20B7"/>
    <w:rsid w:val="00FC3401"/>
    <w:rsid w:val="00FD76C2"/>
    <w:rsid w:val="00FD7811"/>
    <w:rsid w:val="00FD7849"/>
    <w:rsid w:val="00FE2EE6"/>
    <w:rsid w:val="00FE4161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437DF-4FE9-4866-BCAD-5D0E349C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3</cp:revision>
  <cp:lastPrinted>2019-07-23T12:46:00Z</cp:lastPrinted>
  <dcterms:created xsi:type="dcterms:W3CDTF">2019-08-06T03:45:00Z</dcterms:created>
  <dcterms:modified xsi:type="dcterms:W3CDTF">2019-08-06T03:45:00Z</dcterms:modified>
</cp:coreProperties>
</file>