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B04645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</w:t>
      </w:r>
      <w:r w:rsidR="00836534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B92CB3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B92CB3">
        <w:rPr>
          <w:b/>
          <w:sz w:val="28"/>
          <w:szCs w:val="28"/>
          <w:lang w:val="ru-RU"/>
        </w:rPr>
        <w:t>34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4F4637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4F4637">
              <w:rPr>
                <w:b/>
                <w:sz w:val="28"/>
                <w:szCs w:val="28"/>
                <w:lang w:val="ru-RU"/>
              </w:rPr>
              <w:t>16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2A4BDE">
              <w:rPr>
                <w:b/>
                <w:sz w:val="28"/>
                <w:szCs w:val="28"/>
                <w:lang w:val="ru-RU"/>
              </w:rPr>
              <w:t>2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2A4BDE">
              <w:rPr>
                <w:b/>
                <w:sz w:val="28"/>
                <w:szCs w:val="28"/>
                <w:lang w:val="ru-RU"/>
              </w:rPr>
              <w:t>7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E77F3E">
        <w:rPr>
          <w:sz w:val="28"/>
          <w:szCs w:val="28"/>
          <w:lang w:val="ru-RU"/>
        </w:rPr>
        <w:t>Приватизация зданий, строений, сооружений, помещений, находящихся в муниципальной собственности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E77F3E">
        <w:rPr>
          <w:sz w:val="28"/>
          <w:szCs w:val="28"/>
          <w:lang w:val="ru-RU"/>
        </w:rPr>
        <w:t>16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2A4BDE">
        <w:rPr>
          <w:sz w:val="28"/>
          <w:szCs w:val="28"/>
          <w:lang w:val="ru-RU"/>
        </w:rPr>
        <w:t>2</w:t>
      </w:r>
      <w:r w:rsidR="00786773">
        <w:rPr>
          <w:sz w:val="28"/>
          <w:szCs w:val="28"/>
          <w:lang w:val="ru-RU"/>
        </w:rPr>
        <w:t xml:space="preserve"> №</w:t>
      </w:r>
      <w:r w:rsidR="00E77F3E">
        <w:rPr>
          <w:sz w:val="28"/>
          <w:szCs w:val="28"/>
          <w:lang w:val="ru-RU"/>
        </w:rPr>
        <w:t xml:space="preserve"> </w:t>
      </w:r>
      <w:r w:rsidR="002A4BDE">
        <w:rPr>
          <w:sz w:val="28"/>
          <w:szCs w:val="28"/>
          <w:lang w:val="ru-RU"/>
        </w:rPr>
        <w:t>7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1.3.1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 xml:space="preserve">1.3.1.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1.3.2, 1.3.3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77F3E" w:rsidRPr="00E77F3E" w:rsidRDefault="00E77F3E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Абзацы 1,2,3 пункта 1.3 раздела </w:t>
      </w:r>
      <w:r>
        <w:rPr>
          <w:sz w:val="28"/>
          <w:szCs w:val="28"/>
        </w:rPr>
        <w:t>I</w:t>
      </w:r>
      <w:r w:rsidRPr="00E77F3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– исключить.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546D"/>
    <w:rsid w:val="002A4BDE"/>
    <w:rsid w:val="002D327E"/>
    <w:rsid w:val="00302828"/>
    <w:rsid w:val="00314B56"/>
    <w:rsid w:val="00371829"/>
    <w:rsid w:val="00385529"/>
    <w:rsid w:val="003904FB"/>
    <w:rsid w:val="003D0E2E"/>
    <w:rsid w:val="003E2789"/>
    <w:rsid w:val="00425E06"/>
    <w:rsid w:val="004330B0"/>
    <w:rsid w:val="00437AEE"/>
    <w:rsid w:val="004F4637"/>
    <w:rsid w:val="005013F1"/>
    <w:rsid w:val="00505B9A"/>
    <w:rsid w:val="005324D7"/>
    <w:rsid w:val="0056314C"/>
    <w:rsid w:val="00585B44"/>
    <w:rsid w:val="00625A17"/>
    <w:rsid w:val="00666C63"/>
    <w:rsid w:val="00693368"/>
    <w:rsid w:val="00784054"/>
    <w:rsid w:val="00786773"/>
    <w:rsid w:val="007F1972"/>
    <w:rsid w:val="00827917"/>
    <w:rsid w:val="00836534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645"/>
    <w:rsid w:val="00B04B24"/>
    <w:rsid w:val="00B1128E"/>
    <w:rsid w:val="00B65883"/>
    <w:rsid w:val="00B67160"/>
    <w:rsid w:val="00B7591E"/>
    <w:rsid w:val="00B92CB3"/>
    <w:rsid w:val="00BD313B"/>
    <w:rsid w:val="00C100E7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77F3E"/>
    <w:rsid w:val="00E82158"/>
    <w:rsid w:val="00EB3DC5"/>
    <w:rsid w:val="00EE1A93"/>
    <w:rsid w:val="00F235F5"/>
    <w:rsid w:val="00F81773"/>
    <w:rsid w:val="00F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071CB-D6A2-470A-85DF-5CE40F41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5447-1C9A-4A47-8B9A-C94FA63E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2664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2018-03-12T10:26:00Z</cp:lastPrinted>
  <dcterms:created xsi:type="dcterms:W3CDTF">2018-03-30T15:26:00Z</dcterms:created>
  <dcterms:modified xsi:type="dcterms:W3CDTF">2018-03-30T15:26:00Z</dcterms:modified>
</cp:coreProperties>
</file>