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04" w:rsidRPr="009C4993" w:rsidRDefault="009C4993" w:rsidP="009C4993">
      <w:pPr>
        <w:ind w:firstLine="0"/>
        <w:rPr>
          <w:b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</w:t>
      </w:r>
      <w:r w:rsidR="006A7721">
        <w:rPr>
          <w:b/>
          <w:lang w:val="ru-RU"/>
        </w:rPr>
        <w:t xml:space="preserve">     </w:t>
      </w:r>
      <w:r w:rsidR="00DA2210" w:rsidRPr="00F92D25">
        <w:rPr>
          <w:b/>
          <w:noProof/>
          <w:lang w:val="ru-RU" w:eastAsia="ru-RU"/>
        </w:rPr>
        <w:drawing>
          <wp:inline distT="0" distB="0" distL="0" distR="0">
            <wp:extent cx="971550" cy="790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23FE">
        <w:rPr>
          <w:b/>
          <w:lang w:val="ru-RU"/>
        </w:rPr>
        <w:t xml:space="preserve">                               </w:t>
      </w:r>
      <w:r w:rsidR="004A23FE" w:rsidRPr="006A7721">
        <w:rPr>
          <w:b/>
          <w:color w:val="FF0000"/>
          <w:sz w:val="24"/>
          <w:szCs w:val="24"/>
          <w:lang w:val="ru-RU"/>
        </w:rPr>
        <w:t xml:space="preserve"> </w:t>
      </w:r>
      <w:r w:rsidR="004A23FE">
        <w:rPr>
          <w:b/>
          <w:lang w:val="ru-RU"/>
        </w:rPr>
        <w:t xml:space="preserve">                                     </w:t>
      </w:r>
      <w:r w:rsidR="004A23FE" w:rsidRPr="004A23FE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</w:t>
      </w:r>
      <w:r w:rsidR="004A23FE">
        <w:rPr>
          <w:rFonts w:ascii="Times New Roman" w:hAnsi="Times New Roman"/>
          <w:b/>
          <w:sz w:val="28"/>
          <w:szCs w:val="28"/>
          <w:lang w:val="ru-RU"/>
        </w:rPr>
        <w:t xml:space="preserve">                   </w:t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>Новгородская область Старорусский район</w:t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27061A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E41B04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E41B04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E41B04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E41B04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E41B0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9C4993" w:rsidRDefault="000C1551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9C4993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6A7721" w:rsidRPr="009C499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C4993" w:rsidRPr="009C4993">
        <w:rPr>
          <w:rFonts w:ascii="Times New Roman" w:hAnsi="Times New Roman"/>
          <w:b/>
          <w:sz w:val="28"/>
          <w:szCs w:val="28"/>
          <w:lang w:val="ru-RU"/>
        </w:rPr>
        <w:t>22.10.2018</w:t>
      </w:r>
      <w:r w:rsidR="006A7721" w:rsidRPr="009C499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9C4993">
        <w:rPr>
          <w:rFonts w:ascii="Times New Roman" w:hAnsi="Times New Roman"/>
          <w:b/>
          <w:sz w:val="28"/>
          <w:szCs w:val="28"/>
          <w:lang w:val="ru-RU"/>
        </w:rPr>
        <w:t>№</w:t>
      </w:r>
      <w:r w:rsidR="009C4993" w:rsidRPr="009C4993">
        <w:rPr>
          <w:rFonts w:ascii="Times New Roman" w:hAnsi="Times New Roman"/>
          <w:b/>
          <w:sz w:val="28"/>
          <w:szCs w:val="28"/>
          <w:lang w:val="ru-RU"/>
        </w:rPr>
        <w:t xml:space="preserve"> 148</w:t>
      </w:r>
      <w:r w:rsidR="00F92D25" w:rsidRPr="009C499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9C499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E7A62" w:rsidRPr="009C499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24BDA" w:rsidRPr="0027061A" w:rsidRDefault="0027061A" w:rsidP="0027061A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>
        <w:rPr>
          <w:rFonts w:ascii="Times New Roman" w:hAnsi="Times New Roman"/>
          <w:sz w:val="28"/>
          <w:szCs w:val="28"/>
          <w:lang w:val="ru-RU"/>
        </w:rPr>
        <w:t>.</w:t>
      </w:r>
      <w:r w:rsidR="00356E3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Сусолово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E41B04" w:rsidTr="006559DE">
        <w:tc>
          <w:tcPr>
            <w:tcW w:w="4503" w:type="dxa"/>
          </w:tcPr>
          <w:p w:rsidR="00624BDA" w:rsidRPr="00350CB8" w:rsidRDefault="00356E3F" w:rsidP="006559DE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bookmarkStart w:id="0" w:name="_GoBack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 внесении изменений в</w:t>
            </w:r>
            <w:r w:rsidR="00624BDA" w:rsidRPr="00F772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</w:t>
            </w:r>
            <w:r w:rsidR="00E41B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министративный</w:t>
            </w:r>
            <w:r w:rsidR="00624BDA" w:rsidRPr="00F772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6559DE" w:rsidRPr="006559D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предоставления муниципальной услуги «Выдача документов (выписки из похозяйственной книги, справок и иных документов»</w:t>
            </w:r>
            <w:bookmarkEnd w:id="0"/>
          </w:p>
        </w:tc>
      </w:tr>
    </w:tbl>
    <w:p w:rsidR="00E41B04" w:rsidRPr="00E41B04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C8614F" w:rsidRDefault="00624BDA" w:rsidP="00C8614F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sz w:val="28"/>
          <w:szCs w:val="28"/>
          <w:lang w:val="ru-RU"/>
        </w:rPr>
        <w:t xml:space="preserve">В целях приведения отдельных нормативных правовых актов Администрации </w:t>
      </w:r>
      <w:r w:rsidR="0027061A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соответствие с действующим законодательством Российской Федерации</w:t>
      </w:r>
      <w:r w:rsidR="00356E3F">
        <w:rPr>
          <w:rFonts w:ascii="Times New Roman" w:hAnsi="Times New Roman"/>
          <w:sz w:val="28"/>
          <w:szCs w:val="28"/>
          <w:lang w:val="ru-RU"/>
        </w:rPr>
        <w:t xml:space="preserve">, Администрация Новосельского сельского поселения </w:t>
      </w:r>
      <w:r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41B04" w:rsidRPr="00350CB8" w:rsidRDefault="00624BDA" w:rsidP="0027061A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356E3F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350CB8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6D594D" w:rsidRPr="007640F7" w:rsidRDefault="00E41B04" w:rsidP="006D594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640F7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624BDA" w:rsidRPr="007640F7">
        <w:rPr>
          <w:rFonts w:ascii="Times New Roman" w:hAnsi="Times New Roman"/>
          <w:sz w:val="28"/>
          <w:szCs w:val="28"/>
          <w:lang w:val="ru-RU"/>
        </w:rPr>
        <w:t>1.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 xml:space="preserve"> Внести в Административный регламент предоставления муниципальной услуги «Выдача документов (выписки из похозяйственной книги</w:t>
      </w:r>
      <w:r w:rsidR="001F2F3A" w:rsidRPr="007640F7">
        <w:rPr>
          <w:rFonts w:ascii="Times New Roman" w:hAnsi="Times New Roman"/>
          <w:sz w:val="28"/>
          <w:szCs w:val="28"/>
          <w:lang w:val="ru-RU"/>
        </w:rPr>
        <w:t>, справок и иных документов)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 xml:space="preserve">», утвержденный постановлением Администрации </w:t>
      </w:r>
      <w:r w:rsidR="0027061A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27061A">
        <w:rPr>
          <w:rFonts w:ascii="Times New Roman" w:hAnsi="Times New Roman"/>
          <w:sz w:val="28"/>
          <w:szCs w:val="28"/>
          <w:lang w:val="ru-RU"/>
        </w:rPr>
        <w:t>14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>.0</w:t>
      </w:r>
      <w:r w:rsidR="0027061A">
        <w:rPr>
          <w:rFonts w:ascii="Times New Roman" w:hAnsi="Times New Roman"/>
          <w:sz w:val="28"/>
          <w:szCs w:val="28"/>
          <w:lang w:val="ru-RU"/>
        </w:rPr>
        <w:t>1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>.20</w:t>
      </w:r>
      <w:r w:rsidR="0027061A">
        <w:rPr>
          <w:rFonts w:ascii="Times New Roman" w:hAnsi="Times New Roman"/>
          <w:sz w:val="28"/>
          <w:szCs w:val="28"/>
          <w:lang w:val="ru-RU"/>
        </w:rPr>
        <w:t>11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1F2F3A" w:rsidRPr="007640F7">
        <w:rPr>
          <w:rFonts w:ascii="Times New Roman" w:hAnsi="Times New Roman"/>
          <w:sz w:val="28"/>
          <w:szCs w:val="28"/>
          <w:lang w:val="ru-RU"/>
        </w:rPr>
        <w:t>1</w:t>
      </w:r>
      <w:r w:rsidR="0027061A">
        <w:rPr>
          <w:rFonts w:ascii="Times New Roman" w:hAnsi="Times New Roman"/>
          <w:sz w:val="28"/>
          <w:szCs w:val="28"/>
          <w:lang w:val="ru-RU"/>
        </w:rPr>
        <w:t>3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 xml:space="preserve"> следующие изменения:</w:t>
      </w:r>
    </w:p>
    <w:p w:rsidR="00F0542B" w:rsidRDefault="006D594D" w:rsidP="00F0542B">
      <w:pPr>
        <w:keepNext/>
        <w:widowControl w:val="0"/>
        <w:autoSpaceDE w:val="0"/>
        <w:autoSpaceDN w:val="0"/>
        <w:adjustRightInd w:val="0"/>
        <w:spacing w:before="120" w:after="120"/>
        <w:ind w:firstLine="720"/>
        <w:jc w:val="both"/>
        <w:rPr>
          <w:rFonts w:ascii="Times New Roman CYR" w:hAnsi="Times New Roman CYR" w:cs="Times New Roman CYR"/>
          <w:bCs/>
          <w:sz w:val="28"/>
          <w:szCs w:val="28"/>
          <w:lang w:val="ru-RU" w:eastAsia="ru-RU"/>
        </w:rPr>
      </w:pPr>
      <w:r w:rsidRPr="007640F7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F0542B">
        <w:rPr>
          <w:rFonts w:ascii="Times New Roman" w:hAnsi="Times New Roman"/>
          <w:sz w:val="28"/>
          <w:szCs w:val="28"/>
          <w:lang w:val="ru-RU"/>
        </w:rPr>
        <w:t xml:space="preserve">Пункт </w:t>
      </w:r>
      <w:r w:rsidR="00F0542B" w:rsidRPr="00F0542B">
        <w:rPr>
          <w:rFonts w:ascii="Times New Roman CYR" w:hAnsi="Times New Roman CYR" w:cs="Times New Roman CYR"/>
          <w:b/>
          <w:bCs/>
          <w:sz w:val="28"/>
          <w:szCs w:val="28"/>
          <w:lang w:val="ru-RU" w:eastAsia="ru-RU"/>
        </w:rPr>
        <w:t>2.4. Перечень оснований для приостановления либо отказа в предоставлении муниципальной услуги</w:t>
      </w:r>
      <w:r w:rsidR="00F0542B">
        <w:rPr>
          <w:rFonts w:ascii="Times New Roman CYR" w:hAnsi="Times New Roman CYR" w:cs="Times New Roman CYR"/>
          <w:b/>
          <w:bCs/>
          <w:sz w:val="28"/>
          <w:szCs w:val="28"/>
          <w:lang w:val="ru-RU" w:eastAsia="ru-RU"/>
        </w:rPr>
        <w:t xml:space="preserve"> </w:t>
      </w:r>
      <w:r w:rsidR="00F0542B" w:rsidRPr="00F0542B">
        <w:rPr>
          <w:rFonts w:ascii="Times New Roman CYR" w:hAnsi="Times New Roman CYR" w:cs="Times New Roman CYR"/>
          <w:bCs/>
          <w:sz w:val="28"/>
          <w:szCs w:val="28"/>
          <w:lang w:val="ru-RU" w:eastAsia="ru-RU"/>
        </w:rPr>
        <w:t>изложить в следующей редакции:</w:t>
      </w:r>
    </w:p>
    <w:p w:rsidR="00F0542B" w:rsidRPr="00F0542B" w:rsidRDefault="00F0542B" w:rsidP="00F0542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«2.4.1. </w:t>
      </w:r>
      <w:r w:rsidRPr="00F0542B">
        <w:rPr>
          <w:rFonts w:ascii="Times New Roman" w:hAnsi="Times New Roman"/>
          <w:sz w:val="28"/>
          <w:szCs w:val="28"/>
          <w:lang w:val="ru-RU"/>
        </w:rPr>
        <w:t>Основаниями для приостановления предоставлении муниципальной услуги являются:</w:t>
      </w:r>
      <w:r w:rsidRPr="00F0542B">
        <w:rPr>
          <w:rFonts w:ascii="Times New Roman" w:hAnsi="Times New Roman"/>
          <w:sz w:val="28"/>
          <w:szCs w:val="28"/>
          <w:lang w:val="ru-RU"/>
        </w:rPr>
        <w:br/>
        <w:t>- наличие в представленных документах исправлений, серьезных повреждений, не позволяющих однозначно истолковать их содержание;</w:t>
      </w:r>
      <w:r w:rsidRPr="00F0542B">
        <w:rPr>
          <w:rFonts w:ascii="Times New Roman" w:hAnsi="Times New Roman"/>
          <w:sz w:val="28"/>
          <w:szCs w:val="28"/>
          <w:lang w:val="ru-RU"/>
        </w:rPr>
        <w:br/>
        <w:t>- документы, представленные заявителем, не соответствуют требованиям пункта 2.8. настоящего Административного регламента.</w:t>
      </w:r>
    </w:p>
    <w:p w:rsidR="00F0542B" w:rsidRPr="00F0542B" w:rsidRDefault="00F0542B" w:rsidP="00F0542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2.4.2. </w:t>
      </w:r>
      <w:r w:rsidRPr="00F0542B">
        <w:rPr>
          <w:rFonts w:ascii="Times New Roman" w:hAnsi="Times New Roman"/>
          <w:sz w:val="28"/>
          <w:szCs w:val="28"/>
          <w:lang w:val="ru-RU"/>
        </w:rPr>
        <w:t xml:space="preserve">Основаниями для отказа в предоставлении муниципальной услуги являются: </w:t>
      </w:r>
    </w:p>
    <w:p w:rsidR="00F0542B" w:rsidRDefault="00F0542B" w:rsidP="00F0542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0542B">
        <w:rPr>
          <w:rFonts w:ascii="Times New Roman" w:hAnsi="Times New Roman"/>
          <w:sz w:val="28"/>
          <w:szCs w:val="28"/>
          <w:lang w:val="ru-RU"/>
        </w:rPr>
        <w:t xml:space="preserve"> - непредставление документов, указанных в пункте 2.2.2. настоящего Административного регламента.</w:t>
      </w:r>
    </w:p>
    <w:p w:rsidR="00F0542B" w:rsidRPr="00F0542B" w:rsidRDefault="00F0542B" w:rsidP="00F0542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2.4.3.</w:t>
      </w:r>
      <w:r w:rsidRPr="00F0542B">
        <w:rPr>
          <w:rFonts w:ascii="Times New Roman" w:hAnsi="Times New Roman"/>
          <w:sz w:val="28"/>
          <w:szCs w:val="28"/>
          <w:lang w:val="ru-RU"/>
        </w:rPr>
        <w:t xml:space="preserve"> Администрация не вправе требовать от заявителя</w:t>
      </w:r>
      <w:r w:rsidRPr="00F0542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F0542B">
        <w:rPr>
          <w:rFonts w:ascii="Times New Roman" w:hAnsi="Times New Roman"/>
          <w:sz w:val="28"/>
          <w:szCs w:val="28"/>
          <w:lang w:val="ru-RU"/>
        </w:rPr>
        <w:t xml:space="preserve">представления документов и информации, отсутствие и (или) недостоверность которых не </w:t>
      </w:r>
      <w:r w:rsidRPr="00F0542B">
        <w:rPr>
          <w:rFonts w:ascii="Times New Roman" w:hAnsi="Times New Roman"/>
          <w:sz w:val="28"/>
          <w:szCs w:val="28"/>
          <w:lang w:val="ru-RU"/>
        </w:rPr>
        <w:lastRenderedPageBreak/>
        <w:t xml:space="preserve">указывались при первоначальном отказе в приеме документов, необходимых для предоставления муниципальной услуги, либо в </w:t>
      </w:r>
      <w:r w:rsidR="000A174A" w:rsidRPr="00F0542B">
        <w:rPr>
          <w:rFonts w:ascii="Times New Roman" w:hAnsi="Times New Roman"/>
          <w:sz w:val="28"/>
          <w:szCs w:val="28"/>
          <w:lang w:val="ru-RU"/>
        </w:rPr>
        <w:t>предоставлении муниципальной</w:t>
      </w:r>
      <w:r w:rsidRPr="00F0542B">
        <w:rPr>
          <w:rFonts w:ascii="Times New Roman" w:hAnsi="Times New Roman"/>
          <w:sz w:val="28"/>
          <w:szCs w:val="28"/>
          <w:lang w:val="ru-RU"/>
        </w:rPr>
        <w:t xml:space="preserve"> услуги, за исключением следующих случаев:</w:t>
      </w:r>
    </w:p>
    <w:p w:rsidR="00F0542B" w:rsidRPr="00F0542B" w:rsidRDefault="00F0542B" w:rsidP="00F0542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0542B">
        <w:rPr>
          <w:rFonts w:ascii="Times New Roman" w:hAnsi="Times New Roman"/>
          <w:sz w:val="28"/>
          <w:szCs w:val="28"/>
          <w:lang w:val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0542B" w:rsidRPr="00F0542B" w:rsidRDefault="00F0542B" w:rsidP="00F0542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0542B">
        <w:rPr>
          <w:rFonts w:ascii="Times New Roman" w:hAnsi="Times New Roman"/>
          <w:sz w:val="28"/>
          <w:szCs w:val="28"/>
          <w:lang w:val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0542B" w:rsidRPr="00F0542B" w:rsidRDefault="00F0542B" w:rsidP="00F0542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0542B">
        <w:rPr>
          <w:rFonts w:ascii="Times New Roman" w:hAnsi="Times New Roman"/>
          <w:sz w:val="28"/>
          <w:szCs w:val="28"/>
          <w:lang w:val="ru-RU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</w:t>
      </w:r>
      <w:r w:rsidR="000A174A" w:rsidRPr="00F0542B">
        <w:rPr>
          <w:rFonts w:ascii="Times New Roman" w:hAnsi="Times New Roman"/>
          <w:sz w:val="28"/>
          <w:szCs w:val="28"/>
          <w:lang w:val="ru-RU"/>
        </w:rPr>
        <w:t>предоставлении муниципальной</w:t>
      </w:r>
      <w:r w:rsidRPr="00F0542B">
        <w:rPr>
          <w:rFonts w:ascii="Times New Roman" w:hAnsi="Times New Roman"/>
          <w:sz w:val="28"/>
          <w:szCs w:val="28"/>
          <w:lang w:val="ru-RU"/>
        </w:rPr>
        <w:t xml:space="preserve"> услуги;</w:t>
      </w:r>
    </w:p>
    <w:p w:rsidR="00F0542B" w:rsidRDefault="00F0542B" w:rsidP="00F0542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F0542B">
        <w:rPr>
          <w:rFonts w:ascii="Times New Roman" w:hAnsi="Times New Roman"/>
          <w:sz w:val="28"/>
          <w:szCs w:val="28"/>
          <w:lang w:val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 Федерального закона 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</w:t>
      </w:r>
      <w:r>
        <w:rPr>
          <w:rFonts w:ascii="Times New Roman" w:hAnsi="Times New Roman"/>
          <w:sz w:val="28"/>
          <w:szCs w:val="28"/>
          <w:lang w:val="ru-RU"/>
        </w:rPr>
        <w:t>.».</w:t>
      </w:r>
    </w:p>
    <w:p w:rsidR="00F0542B" w:rsidRDefault="00F0542B" w:rsidP="00F0542B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1.2. </w:t>
      </w:r>
      <w:r w:rsidRPr="00F0542B">
        <w:rPr>
          <w:rFonts w:ascii="Times New Roman" w:hAnsi="Times New Roman"/>
          <w:sz w:val="28"/>
          <w:szCs w:val="28"/>
          <w:lang w:val="ru-RU"/>
        </w:rPr>
        <w:t>Заменить в подпункте 3 пункта 5.1 раздела 5 слова «...документов, не предусмотренных...» на «...документов или информации либо осуществления действий, представление или осуществление которых не предусмотрено...»;</w:t>
      </w:r>
    </w:p>
    <w:p w:rsidR="00F0542B" w:rsidRPr="00F0542B" w:rsidRDefault="00F0542B" w:rsidP="00F0542B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1.3. </w:t>
      </w:r>
      <w:r w:rsidR="000A174A" w:rsidRPr="00F0542B">
        <w:rPr>
          <w:rFonts w:ascii="Times New Roman" w:hAnsi="Times New Roman"/>
          <w:sz w:val="28"/>
          <w:szCs w:val="28"/>
          <w:lang w:val="ru-RU"/>
        </w:rPr>
        <w:t>Дополнить пункт</w:t>
      </w:r>
      <w:r w:rsidRPr="00F0542B">
        <w:rPr>
          <w:rFonts w:ascii="Times New Roman" w:hAnsi="Times New Roman"/>
          <w:sz w:val="28"/>
          <w:szCs w:val="28"/>
          <w:lang w:val="ru-RU"/>
        </w:rPr>
        <w:t xml:space="preserve"> 5.1. раздела 5 абзацем 10 следующего содержания:</w:t>
      </w:r>
    </w:p>
    <w:p w:rsidR="00F0542B" w:rsidRPr="00F0542B" w:rsidRDefault="00F0542B" w:rsidP="00F0542B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%25252525252525252525D0%252525252525252"/>
      <w:bookmarkEnd w:id="1"/>
      <w:r w:rsidRPr="00F0542B">
        <w:rPr>
          <w:rFonts w:ascii="Times New Roman" w:hAnsi="Times New Roman"/>
          <w:sz w:val="28"/>
          <w:szCs w:val="28"/>
          <w:lang w:val="ru-RU"/>
        </w:rPr>
        <w:t xml:space="preserve">«...требование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</w:t>
      </w:r>
      <w:r w:rsidR="000A174A" w:rsidRPr="00F0542B">
        <w:rPr>
          <w:rFonts w:ascii="Times New Roman" w:hAnsi="Times New Roman"/>
          <w:sz w:val="28"/>
          <w:szCs w:val="28"/>
          <w:lang w:val="ru-RU"/>
        </w:rPr>
        <w:t>предоставлении муниципальной</w:t>
      </w:r>
      <w:r w:rsidRPr="00F0542B">
        <w:rPr>
          <w:rFonts w:ascii="Times New Roman" w:hAnsi="Times New Roman"/>
          <w:sz w:val="28"/>
          <w:szCs w:val="28"/>
          <w:lang w:val="ru-RU"/>
        </w:rPr>
        <w:t xml:space="preserve"> услуги, за исключением случаев, предусмотренных подпунктом 2.8.3. пункта 2.8. раздела 2 настоящего административного регламента.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0A174A" w:rsidRPr="00F0542B">
        <w:rPr>
          <w:rFonts w:ascii="Times New Roman" w:hAnsi="Times New Roman"/>
          <w:sz w:val="28"/>
          <w:szCs w:val="28"/>
          <w:lang w:val="ru-RU"/>
        </w:rPr>
        <w:t>соответствующих муниципальных</w:t>
      </w:r>
      <w:r w:rsidRPr="00F0542B">
        <w:rPr>
          <w:rFonts w:ascii="Times New Roman" w:hAnsi="Times New Roman"/>
          <w:sz w:val="28"/>
          <w:szCs w:val="28"/>
          <w:lang w:val="ru-RU"/>
        </w:rPr>
        <w:t xml:space="preserve"> услуг в полном объеме в порядке, определенном частью 1.3 статьи 16 Федерального закона № 210-ФЗ.»;</w:t>
      </w:r>
    </w:p>
    <w:p w:rsidR="00F0542B" w:rsidRDefault="00F0542B" w:rsidP="00F0542B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1.4. </w:t>
      </w:r>
      <w:r w:rsidRPr="00F0542B">
        <w:rPr>
          <w:rFonts w:ascii="Times New Roman" w:hAnsi="Times New Roman"/>
          <w:sz w:val="28"/>
          <w:szCs w:val="28"/>
          <w:lang w:val="ru-RU"/>
        </w:rPr>
        <w:t>Дополнить пункт 5.7. раздела 5 подпунктами 5.7.1-5.7.2 следующего содержания: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0542B" w:rsidRPr="00F0542B" w:rsidRDefault="00F0542B" w:rsidP="00F0542B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F0542B">
        <w:rPr>
          <w:rFonts w:ascii="Times New Roman" w:hAnsi="Times New Roman"/>
          <w:sz w:val="28"/>
          <w:szCs w:val="28"/>
          <w:lang w:val="ru-RU"/>
        </w:rPr>
        <w:lastRenderedPageBreak/>
        <w:t>«5.7.1. В случае признания жалобы подлежащей удовлетворению в ответе заявителю, указанном в пункте 5.7. раздела 5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0542B" w:rsidRDefault="00F0542B" w:rsidP="00F0542B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F0542B">
        <w:rPr>
          <w:rFonts w:ascii="Times New Roman" w:hAnsi="Times New Roman"/>
          <w:sz w:val="28"/>
          <w:szCs w:val="28"/>
          <w:lang w:val="ru-RU"/>
        </w:rPr>
        <w:t>5.7.2.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0542B">
        <w:rPr>
          <w:rFonts w:ascii="Times New Roman" w:hAnsi="Times New Roman"/>
          <w:sz w:val="28"/>
          <w:szCs w:val="28"/>
          <w:lang w:val="ru-RU"/>
        </w:rPr>
        <w:t>В случае признания жалобы не подлежащей удовлетворению в ответе заявителю, указанном в пункте 5.7. раздела 5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</w:t>
      </w:r>
      <w:r>
        <w:rPr>
          <w:rFonts w:ascii="Times New Roman" w:hAnsi="Times New Roman"/>
          <w:sz w:val="28"/>
          <w:szCs w:val="28"/>
          <w:lang w:val="ru-RU"/>
        </w:rPr>
        <w:t>.».</w:t>
      </w:r>
    </w:p>
    <w:p w:rsidR="006D594D" w:rsidRPr="006D594D" w:rsidRDefault="00F0542B" w:rsidP="00F0542B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6D594D" w:rsidRPr="006D594D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0A174A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="006D594D" w:rsidRPr="006D594D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0A174A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="006D594D" w:rsidRPr="006D594D">
        <w:rPr>
          <w:rFonts w:ascii="Times New Roman" w:hAnsi="Times New Roman"/>
          <w:sz w:val="28"/>
          <w:szCs w:val="28"/>
          <w:lang w:val="ru-RU"/>
        </w:rPr>
        <w:t xml:space="preserve"> вестник» и разместить на официальном сайте Администрации </w:t>
      </w:r>
      <w:r w:rsidR="000A174A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6D594D" w:rsidRPr="006D594D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информационно-коммуникационной сети «Интернет».</w:t>
      </w:r>
    </w:p>
    <w:p w:rsidR="000A174A" w:rsidRPr="000A174A" w:rsidRDefault="000A174A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0A174A">
        <w:rPr>
          <w:rFonts w:ascii="Times New Roman" w:hAnsi="Times New Roman"/>
          <w:b/>
          <w:sz w:val="28"/>
          <w:szCs w:val="28"/>
          <w:lang w:val="ru-RU"/>
        </w:rPr>
        <w:t>Глава администрации Великосельского</w:t>
      </w:r>
    </w:p>
    <w:p w:rsidR="00624BDA" w:rsidRPr="000A174A" w:rsidRDefault="000A174A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0A174A">
        <w:rPr>
          <w:rFonts w:ascii="Times New Roman" w:hAnsi="Times New Roman"/>
          <w:b/>
          <w:sz w:val="28"/>
          <w:szCs w:val="28"/>
          <w:lang w:val="ru-RU"/>
        </w:rPr>
        <w:t>сельского поселения                                                                Н.В. Харитонов</w:t>
      </w:r>
      <w:r w:rsidR="00624BDA" w:rsidRPr="000A174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sectPr w:rsidR="00624BDA" w:rsidRPr="000A174A" w:rsidSect="00E41B04">
      <w:headerReference w:type="even" r:id="rId7"/>
      <w:headerReference w:type="default" r:id="rId8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8B6" w:rsidRDefault="001618B6">
      <w:r>
        <w:separator/>
      </w:r>
    </w:p>
  </w:endnote>
  <w:endnote w:type="continuationSeparator" w:id="0">
    <w:p w:rsidR="001618B6" w:rsidRDefault="00161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8B6" w:rsidRDefault="001618B6">
      <w:r>
        <w:separator/>
      </w:r>
    </w:p>
  </w:footnote>
  <w:footnote w:type="continuationSeparator" w:id="0">
    <w:p w:rsidR="001618B6" w:rsidRDefault="00161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5DE" w:rsidRDefault="00C725DE" w:rsidP="00E41B04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725DE" w:rsidRDefault="00C725DE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5DE" w:rsidRPr="00065610" w:rsidRDefault="00C725DE" w:rsidP="00E41B04">
    <w:pPr>
      <w:pStyle w:val="af"/>
      <w:framePr w:wrap="around" w:vAnchor="text" w:hAnchor="margin" w:xAlign="center" w:y="1"/>
      <w:rPr>
        <w:rStyle w:val="af0"/>
        <w:rFonts w:ascii="Times New Roman" w:hAnsi="Times New Roman"/>
        <w:sz w:val="24"/>
        <w:szCs w:val="24"/>
      </w:rPr>
    </w:pPr>
    <w:r w:rsidRPr="00065610">
      <w:rPr>
        <w:rStyle w:val="af0"/>
        <w:rFonts w:ascii="Times New Roman" w:hAnsi="Times New Roman"/>
        <w:sz w:val="24"/>
        <w:szCs w:val="24"/>
      </w:rPr>
      <w:fldChar w:fldCharType="begin"/>
    </w:r>
    <w:r w:rsidRPr="00065610">
      <w:rPr>
        <w:rStyle w:val="af0"/>
        <w:rFonts w:ascii="Times New Roman" w:hAnsi="Times New Roman"/>
        <w:sz w:val="24"/>
        <w:szCs w:val="24"/>
      </w:rPr>
      <w:instrText xml:space="preserve">PAGE  </w:instrText>
    </w:r>
    <w:r w:rsidRPr="00065610">
      <w:rPr>
        <w:rStyle w:val="af0"/>
        <w:rFonts w:ascii="Times New Roman" w:hAnsi="Times New Roman"/>
        <w:sz w:val="24"/>
        <w:szCs w:val="24"/>
      </w:rPr>
      <w:fldChar w:fldCharType="separate"/>
    </w:r>
    <w:r w:rsidR="00DA2210">
      <w:rPr>
        <w:rStyle w:val="af0"/>
        <w:rFonts w:ascii="Times New Roman" w:hAnsi="Times New Roman"/>
        <w:noProof/>
        <w:sz w:val="24"/>
        <w:szCs w:val="24"/>
      </w:rPr>
      <w:t>3</w:t>
    </w:r>
    <w:r w:rsidRPr="00065610">
      <w:rPr>
        <w:rStyle w:val="af0"/>
        <w:rFonts w:ascii="Times New Roman" w:hAnsi="Times New Roman"/>
        <w:sz w:val="24"/>
        <w:szCs w:val="24"/>
      </w:rPr>
      <w:fldChar w:fldCharType="end"/>
    </w:r>
  </w:p>
  <w:p w:rsidR="00C725DE" w:rsidRDefault="00C725DE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65610"/>
    <w:rsid w:val="0009178F"/>
    <w:rsid w:val="000A174A"/>
    <w:rsid w:val="000C1551"/>
    <w:rsid w:val="001618B6"/>
    <w:rsid w:val="00164835"/>
    <w:rsid w:val="001F2F3A"/>
    <w:rsid w:val="0027061A"/>
    <w:rsid w:val="002C58AA"/>
    <w:rsid w:val="00307257"/>
    <w:rsid w:val="0031684E"/>
    <w:rsid w:val="00350CB8"/>
    <w:rsid w:val="00356E3F"/>
    <w:rsid w:val="003E079B"/>
    <w:rsid w:val="0047564E"/>
    <w:rsid w:val="004A23FE"/>
    <w:rsid w:val="004C05A5"/>
    <w:rsid w:val="00514B56"/>
    <w:rsid w:val="00543ABE"/>
    <w:rsid w:val="00624BDA"/>
    <w:rsid w:val="00626341"/>
    <w:rsid w:val="006559DE"/>
    <w:rsid w:val="006A7721"/>
    <w:rsid w:val="006B0882"/>
    <w:rsid w:val="006D594D"/>
    <w:rsid w:val="007640F7"/>
    <w:rsid w:val="00777596"/>
    <w:rsid w:val="00910C0D"/>
    <w:rsid w:val="009C4993"/>
    <w:rsid w:val="009D6497"/>
    <w:rsid w:val="009E7A62"/>
    <w:rsid w:val="00A44704"/>
    <w:rsid w:val="00A87F4D"/>
    <w:rsid w:val="00AB0874"/>
    <w:rsid w:val="00AE0B80"/>
    <w:rsid w:val="00B828D0"/>
    <w:rsid w:val="00C725DE"/>
    <w:rsid w:val="00C8614F"/>
    <w:rsid w:val="00D74560"/>
    <w:rsid w:val="00D77EB4"/>
    <w:rsid w:val="00DA2210"/>
    <w:rsid w:val="00DC7D1F"/>
    <w:rsid w:val="00DE4BEA"/>
    <w:rsid w:val="00E412B9"/>
    <w:rsid w:val="00E41B04"/>
    <w:rsid w:val="00E6580C"/>
    <w:rsid w:val="00E8182E"/>
    <w:rsid w:val="00F047FF"/>
    <w:rsid w:val="00F0542B"/>
    <w:rsid w:val="00F772F1"/>
    <w:rsid w:val="00F863CE"/>
    <w:rsid w:val="00F92D25"/>
    <w:rsid w:val="00FE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A4CE35B-3A94-40F3-9DEF-03074882A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3">
    <w:name w:val="Title"/>
    <w:basedOn w:val="a"/>
    <w:next w:val="a"/>
    <w:link w:val="a4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4">
    <w:name w:val="Название Знак"/>
    <w:link w:val="a3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link w:val="a6"/>
    <w:semiHidden/>
    <w:locked/>
    <w:rsid w:val="0031684E"/>
    <w:rPr>
      <w:rFonts w:cs="Times New Roman"/>
      <w:sz w:val="24"/>
      <w:szCs w:val="24"/>
      <w:lang w:val="en-US" w:eastAsia="x-none"/>
    </w:rPr>
  </w:style>
  <w:style w:type="paragraph" w:styleId="a6">
    <w:name w:val="Body Text"/>
    <w:aliases w:val="бпОсновной текст,Body Text Char,body text,Основной текст1"/>
    <w:basedOn w:val="a"/>
    <w:link w:val="a5"/>
    <w:semiHidden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6"/>
    <w:semiHidden/>
    <w:locked/>
    <w:rsid w:val="0031684E"/>
    <w:rPr>
      <w:rFonts w:cs="Times New Roman"/>
    </w:rPr>
  </w:style>
  <w:style w:type="character" w:styleId="a7">
    <w:name w:val="Hyperlink"/>
    <w:semiHidden/>
    <w:rsid w:val="0031684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3168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semiHidden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semiHidden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a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b">
    <w:name w:val="Subtitle"/>
    <w:basedOn w:val="a"/>
    <w:next w:val="a"/>
    <w:link w:val="ac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c">
    <w:name w:val="Подзаголовок Знак"/>
    <w:link w:val="ab"/>
    <w:locked/>
    <w:rsid w:val="00350CB8"/>
    <w:rPr>
      <w:rFonts w:ascii="Calibri" w:cs="Times New Roman"/>
      <w:i/>
      <w:iCs/>
      <w:sz w:val="24"/>
      <w:szCs w:val="24"/>
    </w:rPr>
  </w:style>
  <w:style w:type="character" w:styleId="ad">
    <w:name w:val="Strong"/>
    <w:qFormat/>
    <w:rsid w:val="00350CB8"/>
    <w:rPr>
      <w:rFonts w:cs="Times New Roman"/>
      <w:b/>
      <w:bCs/>
      <w:spacing w:val="0"/>
    </w:rPr>
  </w:style>
  <w:style w:type="character" w:styleId="ae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">
    <w:name w:val="header"/>
    <w:basedOn w:val="a"/>
    <w:rsid w:val="00E41B04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E41B04"/>
  </w:style>
  <w:style w:type="paragraph" w:styleId="af1">
    <w:name w:val="footer"/>
    <w:basedOn w:val="a"/>
    <w:link w:val="af2"/>
    <w:rsid w:val="0006561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065610"/>
    <w:rPr>
      <w:sz w:val="22"/>
      <w:szCs w:val="22"/>
      <w:lang w:val="en-US" w:eastAsia="en-US"/>
    </w:rPr>
  </w:style>
  <w:style w:type="paragraph" w:customStyle="1" w:styleId="af3">
    <w:name w:val="Знак Знак Знак Знак Знак Знак Знак"/>
    <w:basedOn w:val="a"/>
    <w:uiPriority w:val="99"/>
    <w:rsid w:val="00F0542B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user</cp:lastModifiedBy>
  <cp:revision>2</cp:revision>
  <cp:lastPrinted>2012-03-19T04:58:00Z</cp:lastPrinted>
  <dcterms:created xsi:type="dcterms:W3CDTF">2018-10-22T17:29:00Z</dcterms:created>
  <dcterms:modified xsi:type="dcterms:W3CDTF">2018-10-22T17:29:00Z</dcterms:modified>
</cp:coreProperties>
</file>