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81FAE" w:rsidRPr="00182C3D" w:rsidRDefault="00A97BBD" w:rsidP="00A97BBD">
      <w:pPr>
        <w:tabs>
          <w:tab w:val="center" w:pos="4677"/>
          <w:tab w:val="right" w:pos="9355"/>
        </w:tabs>
      </w:pPr>
      <w:bookmarkStart w:id="0" w:name="_GoBack"/>
      <w:bookmarkEnd w:id="0"/>
      <w:r>
        <w:tab/>
      </w:r>
      <w:r w:rsidR="00F128A2">
        <w:rPr>
          <w:noProof/>
          <w:sz w:val="28"/>
          <w:szCs w:val="28"/>
        </w:rPr>
        <w:drawing>
          <wp:inline distT="0" distB="0" distL="0" distR="0">
            <wp:extent cx="1123950" cy="8001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lum bright="18000" contrast="52000"/>
                      <a:extLst>
                        <a:ext uri="{28A0092B-C50C-407E-A947-70E740481C1C}">
                          <a14:useLocalDpi xmlns:a14="http://schemas.microsoft.com/office/drawing/2010/main" val="0"/>
                        </a:ext>
                      </a:extLst>
                    </a:blip>
                    <a:srcRect/>
                    <a:stretch>
                      <a:fillRect/>
                    </a:stretch>
                  </pic:blipFill>
                  <pic:spPr bwMode="auto">
                    <a:xfrm>
                      <a:off x="0" y="0"/>
                      <a:ext cx="1123950" cy="800100"/>
                    </a:xfrm>
                    <a:prstGeom prst="rect">
                      <a:avLst/>
                    </a:prstGeom>
                    <a:solidFill>
                      <a:srgbClr val="FFFFFF"/>
                    </a:solidFill>
                    <a:ln>
                      <a:noFill/>
                    </a:ln>
                  </pic:spPr>
                </pic:pic>
              </a:graphicData>
            </a:graphic>
          </wp:inline>
        </w:drawing>
      </w:r>
      <w:r>
        <w:tab/>
      </w:r>
    </w:p>
    <w:p w:rsidR="00C81FAE" w:rsidRPr="00182C3D" w:rsidRDefault="00C81FAE" w:rsidP="00C81FAE">
      <w:pPr>
        <w:jc w:val="center"/>
        <w:rPr>
          <w:b/>
        </w:rPr>
      </w:pPr>
      <w:r w:rsidRPr="00182C3D">
        <w:rPr>
          <w:b/>
        </w:rPr>
        <w:t>Российская Федерация</w:t>
      </w:r>
    </w:p>
    <w:p w:rsidR="00C81FAE" w:rsidRPr="00182C3D" w:rsidRDefault="00C81FAE" w:rsidP="00C81FAE">
      <w:pPr>
        <w:jc w:val="center"/>
        <w:rPr>
          <w:b/>
        </w:rPr>
      </w:pPr>
      <w:r w:rsidRPr="00182C3D">
        <w:rPr>
          <w:b/>
        </w:rPr>
        <w:t>Новгородская область</w:t>
      </w:r>
    </w:p>
    <w:p w:rsidR="00C81FAE" w:rsidRPr="00182C3D" w:rsidRDefault="002B2FD9" w:rsidP="00C81FAE">
      <w:pPr>
        <w:jc w:val="center"/>
        <w:rPr>
          <w:b/>
        </w:rPr>
      </w:pPr>
      <w:r>
        <w:rPr>
          <w:b/>
        </w:rPr>
        <w:t>Старорусский район</w:t>
      </w:r>
    </w:p>
    <w:p w:rsidR="00C81FAE" w:rsidRPr="00182C3D" w:rsidRDefault="00C81FAE" w:rsidP="00C81FAE">
      <w:pPr>
        <w:jc w:val="center"/>
        <w:rPr>
          <w:b/>
        </w:rPr>
      </w:pPr>
      <w:r>
        <w:rPr>
          <w:b/>
        </w:rPr>
        <w:t>Администрация</w:t>
      </w:r>
      <w:r w:rsidRPr="00182C3D">
        <w:rPr>
          <w:b/>
        </w:rPr>
        <w:t xml:space="preserve"> </w:t>
      </w:r>
      <w:r w:rsidR="002B2FD9">
        <w:rPr>
          <w:b/>
        </w:rPr>
        <w:t>Великосельского сельского</w:t>
      </w:r>
      <w:r w:rsidRPr="00182C3D">
        <w:rPr>
          <w:b/>
        </w:rPr>
        <w:t xml:space="preserve"> поселения</w:t>
      </w:r>
    </w:p>
    <w:p w:rsidR="00C81FAE" w:rsidRPr="00182C3D" w:rsidRDefault="00C81FAE" w:rsidP="00C81FAE">
      <w:pPr>
        <w:jc w:val="center"/>
      </w:pPr>
    </w:p>
    <w:p w:rsidR="00C81FAE" w:rsidRDefault="00C81FAE" w:rsidP="00C81FAE">
      <w:pPr>
        <w:jc w:val="center"/>
        <w:rPr>
          <w:b/>
        </w:rPr>
      </w:pPr>
      <w:r>
        <w:rPr>
          <w:b/>
        </w:rPr>
        <w:t>П</w:t>
      </w:r>
      <w:r w:rsidR="008C0BF1">
        <w:rPr>
          <w:b/>
        </w:rPr>
        <w:t>ОСТАНОВЛЕНИЕ</w:t>
      </w:r>
    </w:p>
    <w:p w:rsidR="008C0BF1" w:rsidRPr="00182C3D" w:rsidRDefault="008C0BF1" w:rsidP="00C81FAE">
      <w:pPr>
        <w:jc w:val="center"/>
        <w:rPr>
          <w:b/>
        </w:rPr>
      </w:pPr>
    </w:p>
    <w:p w:rsidR="00C81FAE" w:rsidRPr="002B2FD9" w:rsidRDefault="002B2FD9" w:rsidP="00C81FAE">
      <w:pPr>
        <w:ind w:right="6038"/>
        <w:jc w:val="both"/>
        <w:rPr>
          <w:b/>
        </w:rPr>
      </w:pPr>
      <w:r w:rsidRPr="002B2FD9">
        <w:rPr>
          <w:b/>
        </w:rPr>
        <w:t>о</w:t>
      </w:r>
      <w:r w:rsidR="00C81FAE" w:rsidRPr="002B2FD9">
        <w:rPr>
          <w:b/>
        </w:rPr>
        <w:t>т</w:t>
      </w:r>
      <w:r w:rsidRPr="002B2FD9">
        <w:rPr>
          <w:b/>
        </w:rPr>
        <w:t xml:space="preserve"> </w:t>
      </w:r>
      <w:r w:rsidR="005C3D82">
        <w:rPr>
          <w:b/>
        </w:rPr>
        <w:t xml:space="preserve"> </w:t>
      </w:r>
      <w:r w:rsidR="00A96C15">
        <w:rPr>
          <w:b/>
        </w:rPr>
        <w:t>05.04.2017</w:t>
      </w:r>
      <w:r w:rsidR="006F7E61">
        <w:rPr>
          <w:b/>
        </w:rPr>
        <w:t xml:space="preserve">  </w:t>
      </w:r>
      <w:r w:rsidRPr="002B2FD9">
        <w:rPr>
          <w:b/>
        </w:rPr>
        <w:t xml:space="preserve">№ </w:t>
      </w:r>
      <w:r w:rsidR="006F7E61">
        <w:rPr>
          <w:b/>
        </w:rPr>
        <w:t xml:space="preserve"> </w:t>
      </w:r>
      <w:r w:rsidR="00A96C15">
        <w:rPr>
          <w:b/>
        </w:rPr>
        <w:t>38</w:t>
      </w:r>
    </w:p>
    <w:p w:rsidR="002B2FD9" w:rsidRPr="008C0BF1" w:rsidRDefault="002B2FD9" w:rsidP="00C81FAE">
      <w:pPr>
        <w:ind w:right="6038"/>
        <w:jc w:val="both"/>
      </w:pPr>
      <w:r w:rsidRPr="008C0BF1">
        <w:t>д.</w:t>
      </w:r>
      <w:r w:rsidR="00EE7984">
        <w:t xml:space="preserve"> </w:t>
      </w:r>
      <w:r w:rsidRPr="008C0BF1">
        <w:t>Великое Село</w:t>
      </w:r>
    </w:p>
    <w:p w:rsidR="00C81FAE" w:rsidRPr="00C81FAE" w:rsidRDefault="00C81FAE" w:rsidP="00C81FAE">
      <w:pPr>
        <w:shd w:val="clear" w:color="auto" w:fill="FFFFFF"/>
        <w:tabs>
          <w:tab w:val="left" w:leader="underscore" w:pos="3389"/>
        </w:tabs>
        <w:spacing w:line="280" w:lineRule="exact"/>
        <w:ind w:right="4675"/>
        <w:jc w:val="both"/>
        <w:outlineLvl w:val="0"/>
        <w:rPr>
          <w:b/>
          <w:color w:val="000000"/>
          <w:spacing w:val="6"/>
        </w:rPr>
      </w:pPr>
    </w:p>
    <w:p w:rsidR="00DF5E60" w:rsidRPr="00C81FAE" w:rsidRDefault="00DF5E60" w:rsidP="00C81FAE">
      <w:pPr>
        <w:shd w:val="clear" w:color="auto" w:fill="FFFFFF"/>
        <w:tabs>
          <w:tab w:val="left" w:leader="underscore" w:pos="3389"/>
        </w:tabs>
        <w:spacing w:line="280" w:lineRule="exact"/>
        <w:ind w:right="4675"/>
        <w:jc w:val="both"/>
        <w:outlineLvl w:val="0"/>
        <w:rPr>
          <w:b/>
          <w:color w:val="000000"/>
          <w:spacing w:val="6"/>
        </w:rPr>
      </w:pPr>
      <w:r w:rsidRPr="00C81FAE">
        <w:rPr>
          <w:b/>
          <w:color w:val="000000"/>
          <w:spacing w:val="6"/>
        </w:rPr>
        <w:t xml:space="preserve">О </w:t>
      </w:r>
      <w:r w:rsidR="00EE7984">
        <w:rPr>
          <w:b/>
          <w:color w:val="000000"/>
          <w:spacing w:val="6"/>
        </w:rPr>
        <w:t>мерах по усилению пожарной безопасности в весенне-летний период</w:t>
      </w:r>
      <w:r w:rsidRPr="00C81FAE">
        <w:rPr>
          <w:b/>
          <w:color w:val="000000"/>
          <w:spacing w:val="6"/>
        </w:rPr>
        <w:t xml:space="preserve"> </w:t>
      </w:r>
      <w:r w:rsidR="00EE7984">
        <w:rPr>
          <w:b/>
          <w:color w:val="000000"/>
          <w:spacing w:val="6"/>
        </w:rPr>
        <w:t>201</w:t>
      </w:r>
      <w:r w:rsidR="006F7E61">
        <w:rPr>
          <w:b/>
          <w:color w:val="000000"/>
          <w:spacing w:val="6"/>
        </w:rPr>
        <w:t>7</w:t>
      </w:r>
      <w:r w:rsidR="00EE7984">
        <w:rPr>
          <w:b/>
          <w:color w:val="000000"/>
          <w:spacing w:val="6"/>
        </w:rPr>
        <w:t xml:space="preserve"> года </w:t>
      </w:r>
      <w:r w:rsidRPr="00C81FAE">
        <w:rPr>
          <w:b/>
          <w:color w:val="000000"/>
          <w:spacing w:val="6"/>
        </w:rPr>
        <w:t>на территории</w:t>
      </w:r>
      <w:r w:rsidR="00C81FAE" w:rsidRPr="00C81FAE">
        <w:rPr>
          <w:b/>
          <w:color w:val="000000"/>
          <w:spacing w:val="6"/>
        </w:rPr>
        <w:t xml:space="preserve"> </w:t>
      </w:r>
      <w:r w:rsidR="002B2FD9">
        <w:rPr>
          <w:b/>
          <w:color w:val="000000"/>
          <w:spacing w:val="6"/>
        </w:rPr>
        <w:t>Вели-косельского сельского</w:t>
      </w:r>
      <w:r w:rsidR="00C81FAE" w:rsidRPr="00C81FAE">
        <w:rPr>
          <w:b/>
          <w:color w:val="000000"/>
          <w:spacing w:val="6"/>
        </w:rPr>
        <w:t xml:space="preserve"> </w:t>
      </w:r>
      <w:r w:rsidRPr="00C81FAE">
        <w:rPr>
          <w:b/>
          <w:color w:val="000000"/>
          <w:spacing w:val="6"/>
        </w:rPr>
        <w:t xml:space="preserve">поселения </w:t>
      </w:r>
    </w:p>
    <w:p w:rsidR="00C81FAE" w:rsidRPr="00C81FAE" w:rsidRDefault="00C81FAE" w:rsidP="00C81FAE">
      <w:pPr>
        <w:pStyle w:val="ConsPlusNormal0"/>
        <w:widowControl/>
        <w:ind w:firstLine="540"/>
        <w:jc w:val="both"/>
        <w:rPr>
          <w:rFonts w:ascii="Times New Roman" w:hAnsi="Times New Roman" w:cs="Times New Roman"/>
          <w:sz w:val="24"/>
          <w:szCs w:val="24"/>
        </w:rPr>
      </w:pPr>
    </w:p>
    <w:p w:rsidR="00DF5E60" w:rsidRPr="00C81FAE" w:rsidRDefault="00DF5E60" w:rsidP="00C81FAE">
      <w:pPr>
        <w:pStyle w:val="ConsPlusNormal0"/>
        <w:widowControl/>
        <w:ind w:firstLine="540"/>
        <w:jc w:val="both"/>
        <w:rPr>
          <w:rFonts w:ascii="Times New Roman" w:hAnsi="Times New Roman" w:cs="Times New Roman"/>
          <w:sz w:val="24"/>
          <w:szCs w:val="24"/>
        </w:rPr>
      </w:pPr>
      <w:r w:rsidRPr="00C81FAE">
        <w:rPr>
          <w:rFonts w:ascii="Times New Roman" w:hAnsi="Times New Roman" w:cs="Times New Roman"/>
          <w:sz w:val="24"/>
          <w:szCs w:val="24"/>
        </w:rPr>
        <w:t xml:space="preserve">В соответствии с Федеральным законом от 21 декабря 1994 года </w:t>
      </w:r>
      <w:r w:rsidR="00C81FAE">
        <w:rPr>
          <w:rFonts w:ascii="Times New Roman" w:hAnsi="Times New Roman" w:cs="Times New Roman"/>
          <w:sz w:val="24"/>
          <w:szCs w:val="24"/>
        </w:rPr>
        <w:t>№</w:t>
      </w:r>
      <w:r w:rsidRPr="00C81FAE">
        <w:rPr>
          <w:rFonts w:ascii="Times New Roman" w:hAnsi="Times New Roman" w:cs="Times New Roman"/>
          <w:sz w:val="24"/>
          <w:szCs w:val="24"/>
        </w:rPr>
        <w:t xml:space="preserve"> 69-ФЗ "О пожарной безопасности", в целях </w:t>
      </w:r>
      <w:r w:rsidR="00EE7984">
        <w:rPr>
          <w:rFonts w:ascii="Times New Roman" w:hAnsi="Times New Roman" w:cs="Times New Roman"/>
          <w:sz w:val="24"/>
          <w:szCs w:val="24"/>
        </w:rPr>
        <w:t>повышения готовности к возможному осложнению обстановки с пожарами</w:t>
      </w:r>
      <w:r w:rsidR="00D86840">
        <w:rPr>
          <w:rFonts w:ascii="Times New Roman" w:hAnsi="Times New Roman" w:cs="Times New Roman"/>
          <w:sz w:val="24"/>
          <w:szCs w:val="24"/>
        </w:rPr>
        <w:t xml:space="preserve"> в населённых пунктах,</w:t>
      </w:r>
      <w:r w:rsidRPr="00C81FAE">
        <w:rPr>
          <w:rFonts w:ascii="Times New Roman" w:hAnsi="Times New Roman" w:cs="Times New Roman"/>
          <w:sz w:val="24"/>
          <w:szCs w:val="24"/>
        </w:rPr>
        <w:t xml:space="preserve"> </w:t>
      </w:r>
      <w:r w:rsidR="00D86840">
        <w:rPr>
          <w:rFonts w:ascii="Times New Roman" w:hAnsi="Times New Roman" w:cs="Times New Roman"/>
          <w:sz w:val="24"/>
          <w:szCs w:val="24"/>
        </w:rPr>
        <w:t xml:space="preserve">хозяйствах и лесах поселения, а также обеспечения пожарной безопасности </w:t>
      </w:r>
      <w:r w:rsidRPr="00C81FAE">
        <w:rPr>
          <w:rFonts w:ascii="Times New Roman" w:hAnsi="Times New Roman" w:cs="Times New Roman"/>
          <w:sz w:val="24"/>
          <w:szCs w:val="24"/>
        </w:rPr>
        <w:t xml:space="preserve">на территории </w:t>
      </w:r>
      <w:r w:rsidR="002B2FD9">
        <w:rPr>
          <w:rFonts w:ascii="Times New Roman" w:hAnsi="Times New Roman" w:cs="Times New Roman"/>
          <w:sz w:val="24"/>
          <w:szCs w:val="24"/>
        </w:rPr>
        <w:t>Великосельского сельского</w:t>
      </w:r>
      <w:r w:rsidR="00C81FAE">
        <w:rPr>
          <w:rFonts w:ascii="Times New Roman" w:hAnsi="Times New Roman" w:cs="Times New Roman"/>
          <w:sz w:val="24"/>
          <w:szCs w:val="24"/>
        </w:rPr>
        <w:t xml:space="preserve"> поселения</w:t>
      </w:r>
      <w:r w:rsidR="00D86840">
        <w:rPr>
          <w:rFonts w:ascii="Times New Roman" w:hAnsi="Times New Roman" w:cs="Times New Roman"/>
          <w:sz w:val="24"/>
          <w:szCs w:val="24"/>
        </w:rPr>
        <w:t xml:space="preserve"> в весенне-летний период 201</w:t>
      </w:r>
      <w:r w:rsidR="0010468F">
        <w:rPr>
          <w:rFonts w:ascii="Times New Roman" w:hAnsi="Times New Roman" w:cs="Times New Roman"/>
          <w:sz w:val="24"/>
          <w:szCs w:val="24"/>
        </w:rPr>
        <w:t>5</w:t>
      </w:r>
      <w:r w:rsidR="00D86840">
        <w:rPr>
          <w:rFonts w:ascii="Times New Roman" w:hAnsi="Times New Roman" w:cs="Times New Roman"/>
          <w:sz w:val="24"/>
          <w:szCs w:val="24"/>
        </w:rPr>
        <w:t xml:space="preserve"> года</w:t>
      </w:r>
    </w:p>
    <w:p w:rsidR="00DF5E60" w:rsidRPr="00C81FAE" w:rsidRDefault="00C81FAE" w:rsidP="00C81FAE">
      <w:pPr>
        <w:pStyle w:val="a3"/>
        <w:spacing w:before="0" w:beforeAutospacing="0" w:after="0" w:afterAutospacing="0"/>
        <w:rPr>
          <w:b/>
          <w:bCs/>
        </w:rPr>
      </w:pPr>
      <w:r>
        <w:rPr>
          <w:b/>
          <w:bCs/>
        </w:rPr>
        <w:t>ПОСТАНОВЛЯЮ</w:t>
      </w:r>
      <w:r w:rsidR="00DF5E60">
        <w:rPr>
          <w:b/>
          <w:bCs/>
        </w:rPr>
        <w:t>:</w:t>
      </w:r>
    </w:p>
    <w:p w:rsidR="00C81FAE" w:rsidRPr="00C81FAE" w:rsidRDefault="00C81FAE" w:rsidP="00C81FAE">
      <w:pPr>
        <w:pStyle w:val="a3"/>
        <w:spacing w:before="0" w:beforeAutospacing="0" w:after="0" w:afterAutospacing="0"/>
      </w:pPr>
    </w:p>
    <w:p w:rsidR="0010468F" w:rsidRDefault="0010468F" w:rsidP="0010468F">
      <w:pPr>
        <w:pStyle w:val="ConsPlusNormal0"/>
        <w:widowControl/>
        <w:ind w:firstLine="540"/>
        <w:jc w:val="both"/>
        <w:rPr>
          <w:rFonts w:ascii="Times New Roman" w:hAnsi="Times New Roman" w:cs="Times New Roman"/>
          <w:sz w:val="24"/>
          <w:szCs w:val="24"/>
        </w:rPr>
      </w:pPr>
      <w:r>
        <w:rPr>
          <w:rFonts w:ascii="Times New Roman" w:hAnsi="Times New Roman" w:cs="Times New Roman"/>
          <w:sz w:val="24"/>
          <w:szCs w:val="24"/>
        </w:rPr>
        <w:t xml:space="preserve">1. </w:t>
      </w:r>
      <w:r w:rsidR="00D86840">
        <w:rPr>
          <w:rFonts w:ascii="Times New Roman" w:hAnsi="Times New Roman" w:cs="Times New Roman"/>
          <w:sz w:val="24"/>
          <w:szCs w:val="24"/>
        </w:rPr>
        <w:t>Руководителям организаций</w:t>
      </w:r>
      <w:r w:rsidR="00407360">
        <w:rPr>
          <w:rFonts w:ascii="Times New Roman" w:hAnsi="Times New Roman" w:cs="Times New Roman"/>
          <w:sz w:val="24"/>
          <w:szCs w:val="24"/>
        </w:rPr>
        <w:t xml:space="preserve"> и учреждений</w:t>
      </w:r>
      <w:r w:rsidR="00D86840">
        <w:rPr>
          <w:rFonts w:ascii="Times New Roman" w:hAnsi="Times New Roman" w:cs="Times New Roman"/>
          <w:sz w:val="24"/>
          <w:szCs w:val="24"/>
        </w:rPr>
        <w:t>, расположенных на территории поселения, независимо от организационно-правовой формы и формы собственности</w:t>
      </w:r>
      <w:r w:rsidR="00205EB2">
        <w:rPr>
          <w:rFonts w:ascii="Times New Roman" w:hAnsi="Times New Roman" w:cs="Times New Roman"/>
          <w:sz w:val="24"/>
          <w:szCs w:val="24"/>
        </w:rPr>
        <w:t>:</w:t>
      </w:r>
      <w:r w:rsidR="006753D2">
        <w:rPr>
          <w:rFonts w:ascii="Times New Roman" w:hAnsi="Times New Roman" w:cs="Times New Roman"/>
          <w:sz w:val="24"/>
          <w:szCs w:val="24"/>
        </w:rPr>
        <w:t xml:space="preserve"> </w:t>
      </w:r>
    </w:p>
    <w:p w:rsidR="0010468F" w:rsidRDefault="00205EB2" w:rsidP="0010468F">
      <w:pPr>
        <w:pStyle w:val="ConsPlusNormal0"/>
        <w:widowControl/>
        <w:ind w:firstLine="540"/>
        <w:jc w:val="both"/>
        <w:rPr>
          <w:rFonts w:ascii="Times New Roman" w:hAnsi="Times New Roman" w:cs="Times New Roman"/>
          <w:sz w:val="24"/>
          <w:szCs w:val="24"/>
        </w:rPr>
      </w:pPr>
      <w:r>
        <w:rPr>
          <w:rFonts w:ascii="Times New Roman" w:hAnsi="Times New Roman" w:cs="Times New Roman"/>
          <w:sz w:val="24"/>
          <w:szCs w:val="24"/>
        </w:rPr>
        <w:t xml:space="preserve">1.1. </w:t>
      </w:r>
      <w:r w:rsidR="0010468F" w:rsidRPr="0010468F">
        <w:rPr>
          <w:rFonts w:ascii="Times New Roman" w:hAnsi="Times New Roman" w:cs="Times New Roman"/>
          <w:sz w:val="24"/>
          <w:szCs w:val="24"/>
        </w:rPr>
        <w:t>Принять меры по обеспечению пожарной безопасности на подведомственных территориях,</w:t>
      </w:r>
      <w:r>
        <w:rPr>
          <w:rFonts w:ascii="Times New Roman" w:hAnsi="Times New Roman" w:cs="Times New Roman"/>
          <w:sz w:val="24"/>
          <w:szCs w:val="24"/>
        </w:rPr>
        <w:t xml:space="preserve"> с</w:t>
      </w:r>
      <w:r w:rsidR="0010468F" w:rsidRPr="0010468F">
        <w:rPr>
          <w:rFonts w:ascii="Times New Roman" w:hAnsi="Times New Roman" w:cs="Times New Roman"/>
          <w:sz w:val="24"/>
          <w:szCs w:val="24"/>
        </w:rPr>
        <w:t>воевременно проводить очистку в пределах противопожарных расстояний подведомственных территорий</w:t>
      </w:r>
      <w:r w:rsidR="00407360">
        <w:rPr>
          <w:rFonts w:ascii="Times New Roman" w:hAnsi="Times New Roman" w:cs="Times New Roman"/>
          <w:sz w:val="24"/>
          <w:szCs w:val="24"/>
        </w:rPr>
        <w:t>,</w:t>
      </w:r>
      <w:r w:rsidR="0010468F" w:rsidRPr="0010468F">
        <w:rPr>
          <w:rFonts w:ascii="Times New Roman" w:hAnsi="Times New Roman" w:cs="Times New Roman"/>
          <w:sz w:val="24"/>
          <w:szCs w:val="24"/>
        </w:rPr>
        <w:t xml:space="preserve"> </w:t>
      </w:r>
      <w:r w:rsidR="00407360">
        <w:rPr>
          <w:rFonts w:ascii="Times New Roman" w:hAnsi="Times New Roman" w:cs="Times New Roman"/>
          <w:sz w:val="24"/>
          <w:szCs w:val="24"/>
        </w:rPr>
        <w:t>а</w:t>
      </w:r>
      <w:r w:rsidR="0010468F" w:rsidRPr="0010468F">
        <w:rPr>
          <w:rFonts w:ascii="Times New Roman" w:hAnsi="Times New Roman" w:cs="Times New Roman"/>
          <w:sz w:val="24"/>
          <w:szCs w:val="24"/>
        </w:rPr>
        <w:t xml:space="preserve"> также участков, прилегающих к </w:t>
      </w:r>
      <w:r w:rsidR="0010468F">
        <w:rPr>
          <w:rFonts w:ascii="Times New Roman" w:hAnsi="Times New Roman" w:cs="Times New Roman"/>
          <w:sz w:val="24"/>
          <w:szCs w:val="24"/>
        </w:rPr>
        <w:t>зданиям и строениям</w:t>
      </w:r>
      <w:r w:rsidR="0010468F" w:rsidRPr="0010468F">
        <w:rPr>
          <w:rFonts w:ascii="Times New Roman" w:hAnsi="Times New Roman" w:cs="Times New Roman"/>
          <w:sz w:val="24"/>
          <w:szCs w:val="24"/>
        </w:rPr>
        <w:t>, от мусора, сухой травы, производственных и бытовых отходов</w:t>
      </w:r>
    </w:p>
    <w:p w:rsidR="00205EB2" w:rsidRDefault="00205EB2" w:rsidP="0010468F">
      <w:pPr>
        <w:pStyle w:val="ConsPlusNormal0"/>
        <w:widowControl/>
        <w:ind w:firstLine="540"/>
        <w:jc w:val="both"/>
        <w:rPr>
          <w:rFonts w:ascii="Times New Roman" w:hAnsi="Times New Roman" w:cs="Times New Roman"/>
          <w:sz w:val="24"/>
          <w:szCs w:val="24"/>
        </w:rPr>
      </w:pPr>
      <w:r>
        <w:rPr>
          <w:rFonts w:ascii="Times New Roman" w:hAnsi="Times New Roman" w:cs="Times New Roman"/>
          <w:sz w:val="24"/>
          <w:szCs w:val="24"/>
        </w:rPr>
        <w:t xml:space="preserve">1.2. </w:t>
      </w:r>
      <w:r w:rsidRPr="00205EB2">
        <w:rPr>
          <w:rFonts w:ascii="Times New Roman" w:hAnsi="Times New Roman" w:cs="Times New Roman"/>
          <w:sz w:val="24"/>
          <w:szCs w:val="24"/>
        </w:rPr>
        <w:t>Не допускать на подведомственных территориях сельскохозяйственные неконтролируемые палы, особенно в непосредственной близости от зданий, сооружений, линии электропередач, лесных массивов</w:t>
      </w:r>
      <w:r>
        <w:rPr>
          <w:rFonts w:ascii="Times New Roman" w:hAnsi="Times New Roman" w:cs="Times New Roman"/>
          <w:sz w:val="24"/>
          <w:szCs w:val="24"/>
        </w:rPr>
        <w:t>.</w:t>
      </w:r>
    </w:p>
    <w:p w:rsidR="00205EB2" w:rsidRDefault="00205EB2" w:rsidP="00205EB2">
      <w:pPr>
        <w:pStyle w:val="ConsPlusNormal0"/>
        <w:widowControl/>
        <w:ind w:firstLine="540"/>
        <w:jc w:val="both"/>
        <w:rPr>
          <w:rFonts w:ascii="Times New Roman" w:hAnsi="Times New Roman" w:cs="Times New Roman"/>
          <w:sz w:val="24"/>
          <w:szCs w:val="24"/>
        </w:rPr>
      </w:pPr>
      <w:r>
        <w:rPr>
          <w:rFonts w:ascii="Times New Roman" w:hAnsi="Times New Roman" w:cs="Times New Roman"/>
          <w:sz w:val="24"/>
          <w:szCs w:val="24"/>
        </w:rPr>
        <w:t>2. Гражданам, проживающим на территории поселения:</w:t>
      </w:r>
    </w:p>
    <w:p w:rsidR="00205EB2" w:rsidRDefault="00205EB2" w:rsidP="00205EB2">
      <w:pPr>
        <w:pStyle w:val="ConsPlusNormal0"/>
        <w:widowControl/>
        <w:ind w:firstLine="540"/>
        <w:jc w:val="both"/>
        <w:rPr>
          <w:rFonts w:ascii="Times New Roman" w:hAnsi="Times New Roman" w:cs="Times New Roman"/>
          <w:sz w:val="24"/>
          <w:szCs w:val="24"/>
        </w:rPr>
      </w:pPr>
      <w:r>
        <w:rPr>
          <w:rFonts w:ascii="Times New Roman" w:hAnsi="Times New Roman" w:cs="Times New Roman"/>
          <w:sz w:val="24"/>
          <w:szCs w:val="24"/>
        </w:rPr>
        <w:t>2.1. Своевременно проводить очистку в пределах противопожарных расстояний придомовых территорий, а также участков, прилегающих к жилым домам и иным постройкам, от мусора, сухой травы, производственных и бытовых отходов;</w:t>
      </w:r>
    </w:p>
    <w:p w:rsidR="00205EB2" w:rsidRDefault="00205EB2" w:rsidP="00205EB2">
      <w:pPr>
        <w:pStyle w:val="ConsPlusNormal0"/>
        <w:widowControl/>
        <w:ind w:firstLine="540"/>
        <w:jc w:val="both"/>
        <w:rPr>
          <w:rFonts w:ascii="Times New Roman" w:hAnsi="Times New Roman" w:cs="Times New Roman"/>
          <w:sz w:val="24"/>
          <w:szCs w:val="24"/>
        </w:rPr>
      </w:pPr>
      <w:r>
        <w:rPr>
          <w:rFonts w:ascii="Times New Roman" w:hAnsi="Times New Roman" w:cs="Times New Roman"/>
          <w:sz w:val="24"/>
          <w:szCs w:val="24"/>
        </w:rPr>
        <w:t>2.2. Не допускать на территориях</w:t>
      </w:r>
      <w:r w:rsidR="00DC75F1">
        <w:rPr>
          <w:rFonts w:ascii="Times New Roman" w:hAnsi="Times New Roman" w:cs="Times New Roman"/>
          <w:sz w:val="24"/>
          <w:szCs w:val="24"/>
        </w:rPr>
        <w:t>, находящихся во</w:t>
      </w:r>
      <w:r>
        <w:rPr>
          <w:rFonts w:ascii="Times New Roman" w:hAnsi="Times New Roman" w:cs="Times New Roman"/>
          <w:sz w:val="24"/>
          <w:szCs w:val="24"/>
        </w:rPr>
        <w:t xml:space="preserve"> </w:t>
      </w:r>
      <w:r w:rsidR="00DC75F1" w:rsidRPr="00DC75F1">
        <w:rPr>
          <w:rFonts w:ascii="Times New Roman" w:hAnsi="Times New Roman" w:cs="Times New Roman"/>
          <w:sz w:val="24"/>
          <w:szCs w:val="24"/>
        </w:rPr>
        <w:t>владе</w:t>
      </w:r>
      <w:r w:rsidR="00DC75F1">
        <w:rPr>
          <w:rFonts w:ascii="Times New Roman" w:hAnsi="Times New Roman" w:cs="Times New Roman"/>
          <w:sz w:val="24"/>
          <w:szCs w:val="24"/>
        </w:rPr>
        <w:t>нии</w:t>
      </w:r>
      <w:r w:rsidR="00DC75F1" w:rsidRPr="00DC75F1">
        <w:rPr>
          <w:rFonts w:ascii="Times New Roman" w:hAnsi="Times New Roman" w:cs="Times New Roman"/>
          <w:sz w:val="24"/>
          <w:szCs w:val="24"/>
        </w:rPr>
        <w:t>, польз</w:t>
      </w:r>
      <w:r w:rsidR="00DC75F1">
        <w:rPr>
          <w:rFonts w:ascii="Times New Roman" w:hAnsi="Times New Roman" w:cs="Times New Roman"/>
          <w:sz w:val="24"/>
          <w:szCs w:val="24"/>
        </w:rPr>
        <w:t>овании</w:t>
      </w:r>
      <w:r w:rsidR="00DC75F1" w:rsidRPr="00DC75F1">
        <w:rPr>
          <w:rFonts w:ascii="Times New Roman" w:hAnsi="Times New Roman" w:cs="Times New Roman"/>
          <w:sz w:val="24"/>
          <w:szCs w:val="24"/>
        </w:rPr>
        <w:t xml:space="preserve"> и (или) распоряж</w:t>
      </w:r>
      <w:r w:rsidR="00DC75F1">
        <w:rPr>
          <w:rFonts w:ascii="Times New Roman" w:hAnsi="Times New Roman" w:cs="Times New Roman"/>
          <w:sz w:val="24"/>
          <w:szCs w:val="24"/>
        </w:rPr>
        <w:t>ении,</w:t>
      </w:r>
      <w:r w:rsidR="00DC75F1" w:rsidRPr="00DC75F1">
        <w:rPr>
          <w:rFonts w:ascii="Times New Roman" w:hAnsi="Times New Roman" w:cs="Times New Roman"/>
          <w:sz w:val="24"/>
          <w:szCs w:val="24"/>
        </w:rPr>
        <w:t xml:space="preserve"> </w:t>
      </w:r>
      <w:r>
        <w:rPr>
          <w:rFonts w:ascii="Times New Roman" w:hAnsi="Times New Roman" w:cs="Times New Roman"/>
          <w:sz w:val="24"/>
          <w:szCs w:val="24"/>
        </w:rPr>
        <w:t>сельскохозяйственные неконтролируемые палы, особенно в непосредственной близости от зданий, сооружений, линии электропередач, лесных массивов;</w:t>
      </w:r>
    </w:p>
    <w:p w:rsidR="00DC75F1" w:rsidRPr="000E1056" w:rsidRDefault="000E1056" w:rsidP="0010468F">
      <w:pPr>
        <w:pStyle w:val="ConsPlusNormal0"/>
        <w:widowControl/>
        <w:ind w:firstLine="540"/>
        <w:jc w:val="both"/>
        <w:rPr>
          <w:rFonts w:ascii="Times New Roman" w:hAnsi="Times New Roman" w:cs="Times New Roman"/>
          <w:sz w:val="24"/>
          <w:szCs w:val="24"/>
        </w:rPr>
      </w:pPr>
      <w:r>
        <w:rPr>
          <w:rFonts w:ascii="Times New Roman" w:hAnsi="Times New Roman" w:cs="Times New Roman"/>
          <w:sz w:val="24"/>
          <w:szCs w:val="24"/>
        </w:rPr>
        <w:t xml:space="preserve">3. </w:t>
      </w:r>
      <w:r w:rsidR="00DC75F1" w:rsidRPr="000E1056">
        <w:rPr>
          <w:rFonts w:ascii="Times New Roman" w:hAnsi="Times New Roman" w:cs="Times New Roman"/>
          <w:sz w:val="24"/>
          <w:szCs w:val="24"/>
        </w:rPr>
        <w:t xml:space="preserve">В период со дня схода снежного покрова до установления устойчивой дождливой осенней погоды или образования снежного покрова органы государственной власти, органы местного самоуправления, учреждения, организации, иные юридические лица независимо от их организационно-правовых форм и форм собственности, крестьянские (фермерские) хозяйства, общественные объединения, индивидуальные предприниматели, должностные лица, граждане Российской Федерации, иностранные граждане, лица без гражданства, владеющие, пользующиеся и (или) распоряжающиеся территорией, прилегающей к лесу, обеспечивают ее очистку от сухой травянистой растительности, пожнивных остатков, валежника, порубочных остатков, мусора и других горючих материалов на полосе шириной не менее 10 метров от леса либо отделяют лес </w:t>
      </w:r>
      <w:r w:rsidR="00DC75F1" w:rsidRPr="000E1056">
        <w:rPr>
          <w:rFonts w:ascii="Times New Roman" w:hAnsi="Times New Roman" w:cs="Times New Roman"/>
          <w:sz w:val="24"/>
          <w:szCs w:val="24"/>
        </w:rPr>
        <w:lastRenderedPageBreak/>
        <w:t>противопожарной минерализованной полосой шириной не менее 0,5 метра или иным противопожарным барьером.</w:t>
      </w:r>
    </w:p>
    <w:p w:rsidR="00DF5E60" w:rsidRDefault="000E1056" w:rsidP="0010468F">
      <w:pPr>
        <w:pStyle w:val="ConsPlusNormal0"/>
        <w:widowControl/>
        <w:ind w:firstLine="540"/>
        <w:jc w:val="both"/>
        <w:rPr>
          <w:rFonts w:ascii="Times New Roman" w:hAnsi="Times New Roman" w:cs="Times New Roman"/>
          <w:sz w:val="24"/>
          <w:szCs w:val="24"/>
        </w:rPr>
      </w:pPr>
      <w:r>
        <w:rPr>
          <w:rFonts w:ascii="Times New Roman" w:hAnsi="Times New Roman" w:cs="Times New Roman"/>
          <w:sz w:val="24"/>
          <w:szCs w:val="24"/>
        </w:rPr>
        <w:t>4</w:t>
      </w:r>
      <w:r w:rsidR="00DC75F1">
        <w:rPr>
          <w:rFonts w:ascii="Times New Roman" w:hAnsi="Times New Roman" w:cs="Times New Roman"/>
          <w:sz w:val="24"/>
          <w:szCs w:val="24"/>
        </w:rPr>
        <w:t>. Р</w:t>
      </w:r>
      <w:r w:rsidR="006753D2">
        <w:rPr>
          <w:rFonts w:ascii="Times New Roman" w:hAnsi="Times New Roman" w:cs="Times New Roman"/>
          <w:sz w:val="24"/>
          <w:szCs w:val="24"/>
        </w:rPr>
        <w:t>аботникам Администрации:</w:t>
      </w:r>
    </w:p>
    <w:p w:rsidR="006F7E61" w:rsidRDefault="000E1056" w:rsidP="006753D2">
      <w:pPr>
        <w:pStyle w:val="ConsPlusNormal0"/>
        <w:widowControl/>
        <w:ind w:firstLine="540"/>
        <w:jc w:val="both"/>
        <w:rPr>
          <w:rFonts w:ascii="Times New Roman" w:hAnsi="Times New Roman" w:cs="Times New Roman"/>
          <w:sz w:val="24"/>
          <w:szCs w:val="24"/>
        </w:rPr>
      </w:pPr>
      <w:r>
        <w:rPr>
          <w:rFonts w:ascii="Times New Roman" w:hAnsi="Times New Roman" w:cs="Times New Roman"/>
          <w:sz w:val="24"/>
          <w:szCs w:val="24"/>
        </w:rPr>
        <w:t>4</w:t>
      </w:r>
      <w:r w:rsidR="006F7E61">
        <w:rPr>
          <w:rFonts w:ascii="Times New Roman" w:hAnsi="Times New Roman" w:cs="Times New Roman"/>
          <w:sz w:val="24"/>
          <w:szCs w:val="24"/>
        </w:rPr>
        <w:t>.1. Принять меры по обеспечению пожарной безопасности на подведомственных территориях, в населенных пунктах, сосредоточив особое внимание на мерах по предотвращению гибели и травматизма людей при пожарах;</w:t>
      </w:r>
    </w:p>
    <w:p w:rsidR="006F7E61" w:rsidRDefault="000E1056" w:rsidP="006753D2">
      <w:pPr>
        <w:pStyle w:val="ConsPlusNormal0"/>
        <w:widowControl/>
        <w:ind w:firstLine="540"/>
        <w:jc w:val="both"/>
        <w:rPr>
          <w:rFonts w:ascii="Times New Roman" w:hAnsi="Times New Roman" w:cs="Times New Roman"/>
          <w:sz w:val="24"/>
          <w:szCs w:val="24"/>
        </w:rPr>
      </w:pPr>
      <w:r>
        <w:rPr>
          <w:rFonts w:ascii="Times New Roman" w:hAnsi="Times New Roman" w:cs="Times New Roman"/>
          <w:sz w:val="24"/>
          <w:szCs w:val="24"/>
        </w:rPr>
        <w:t>4</w:t>
      </w:r>
      <w:r w:rsidR="006F7E61">
        <w:rPr>
          <w:rFonts w:ascii="Times New Roman" w:hAnsi="Times New Roman" w:cs="Times New Roman"/>
          <w:sz w:val="24"/>
          <w:szCs w:val="24"/>
        </w:rPr>
        <w:t>.2. Привлечь органы территориального общественного самоуправления (ТОС) к деятельности по обеспечению первичных мер пожарной безопасности на подведомственных территориях;</w:t>
      </w:r>
    </w:p>
    <w:p w:rsidR="006F7E61" w:rsidRDefault="000E1056" w:rsidP="006753D2">
      <w:pPr>
        <w:pStyle w:val="ConsPlusNormal0"/>
        <w:widowControl/>
        <w:ind w:firstLine="540"/>
        <w:jc w:val="both"/>
        <w:rPr>
          <w:rFonts w:ascii="Times New Roman" w:hAnsi="Times New Roman" w:cs="Times New Roman"/>
          <w:sz w:val="24"/>
          <w:szCs w:val="24"/>
        </w:rPr>
      </w:pPr>
      <w:r>
        <w:rPr>
          <w:rFonts w:ascii="Times New Roman" w:hAnsi="Times New Roman" w:cs="Times New Roman"/>
          <w:sz w:val="24"/>
          <w:szCs w:val="24"/>
        </w:rPr>
        <w:t>4</w:t>
      </w:r>
      <w:r w:rsidR="006F7E61">
        <w:rPr>
          <w:rFonts w:ascii="Times New Roman" w:hAnsi="Times New Roman" w:cs="Times New Roman"/>
          <w:sz w:val="24"/>
          <w:szCs w:val="24"/>
        </w:rPr>
        <w:t>.3.</w:t>
      </w:r>
      <w:r w:rsidR="00DC75F1">
        <w:rPr>
          <w:rFonts w:ascii="Times New Roman" w:hAnsi="Times New Roman" w:cs="Times New Roman"/>
          <w:sz w:val="24"/>
          <w:szCs w:val="24"/>
        </w:rPr>
        <w:t xml:space="preserve"> </w:t>
      </w:r>
      <w:r w:rsidR="006F7E61">
        <w:rPr>
          <w:rFonts w:ascii="Times New Roman" w:hAnsi="Times New Roman" w:cs="Times New Roman"/>
          <w:sz w:val="24"/>
          <w:szCs w:val="24"/>
        </w:rPr>
        <w:t>Организовать обучение населения</w:t>
      </w:r>
      <w:r w:rsidR="00CB30F2">
        <w:rPr>
          <w:rFonts w:ascii="Times New Roman" w:hAnsi="Times New Roman" w:cs="Times New Roman"/>
          <w:sz w:val="24"/>
          <w:szCs w:val="24"/>
        </w:rPr>
        <w:t xml:space="preserve"> мерам пожарной безопасности и его целенаправленное информирование через муниципальную газету «Великосельский вестник» и официальный сайт Администрации Великосельского сельского поселения в информационно-телекоммуникационной сети «Интернет»; </w:t>
      </w:r>
    </w:p>
    <w:p w:rsidR="00CB30F2" w:rsidRDefault="000E1056" w:rsidP="006753D2">
      <w:pPr>
        <w:pStyle w:val="ConsPlusNormal0"/>
        <w:widowControl/>
        <w:ind w:firstLine="540"/>
        <w:jc w:val="both"/>
        <w:rPr>
          <w:rFonts w:ascii="Times New Roman" w:hAnsi="Times New Roman" w:cs="Times New Roman"/>
          <w:sz w:val="24"/>
          <w:szCs w:val="24"/>
        </w:rPr>
      </w:pPr>
      <w:r>
        <w:rPr>
          <w:rFonts w:ascii="Times New Roman" w:hAnsi="Times New Roman" w:cs="Times New Roman"/>
          <w:sz w:val="24"/>
          <w:szCs w:val="24"/>
        </w:rPr>
        <w:t>4</w:t>
      </w:r>
      <w:r w:rsidR="00CB30F2">
        <w:rPr>
          <w:rFonts w:ascii="Times New Roman" w:hAnsi="Times New Roman" w:cs="Times New Roman"/>
          <w:sz w:val="24"/>
          <w:szCs w:val="24"/>
        </w:rPr>
        <w:t>.4. Организовать привлечение для борьбы с пожарами необходимой техники, приспособленной для тушения пожаров, на основании договорных отношений;</w:t>
      </w:r>
    </w:p>
    <w:p w:rsidR="00CB30F2" w:rsidRDefault="000E1056" w:rsidP="006753D2">
      <w:pPr>
        <w:pStyle w:val="ConsPlusNormal0"/>
        <w:widowControl/>
        <w:ind w:firstLine="540"/>
        <w:jc w:val="both"/>
        <w:rPr>
          <w:rFonts w:ascii="Times New Roman" w:hAnsi="Times New Roman" w:cs="Times New Roman"/>
          <w:sz w:val="24"/>
          <w:szCs w:val="24"/>
        </w:rPr>
      </w:pPr>
      <w:r>
        <w:rPr>
          <w:rFonts w:ascii="Times New Roman" w:hAnsi="Times New Roman" w:cs="Times New Roman"/>
          <w:sz w:val="24"/>
          <w:szCs w:val="24"/>
        </w:rPr>
        <w:t>4</w:t>
      </w:r>
      <w:r w:rsidR="001A563E">
        <w:rPr>
          <w:rFonts w:ascii="Times New Roman" w:hAnsi="Times New Roman" w:cs="Times New Roman"/>
          <w:sz w:val="24"/>
          <w:szCs w:val="24"/>
        </w:rPr>
        <w:t xml:space="preserve">.5. Обеспечить </w:t>
      </w:r>
      <w:r w:rsidR="00CB30F2">
        <w:rPr>
          <w:rFonts w:ascii="Times New Roman" w:hAnsi="Times New Roman" w:cs="Times New Roman"/>
          <w:sz w:val="24"/>
          <w:szCs w:val="24"/>
        </w:rPr>
        <w:t>координацию действий организаций при проведении мероприятий по борьбе с лесными и торфяными пожарами;</w:t>
      </w:r>
    </w:p>
    <w:p w:rsidR="001A563E" w:rsidRDefault="000E1056" w:rsidP="006753D2">
      <w:pPr>
        <w:pStyle w:val="ConsPlusNormal0"/>
        <w:widowControl/>
        <w:ind w:firstLine="540"/>
        <w:jc w:val="both"/>
        <w:rPr>
          <w:rFonts w:ascii="Times New Roman" w:hAnsi="Times New Roman" w:cs="Times New Roman"/>
          <w:sz w:val="24"/>
          <w:szCs w:val="24"/>
        </w:rPr>
      </w:pPr>
      <w:r>
        <w:rPr>
          <w:rFonts w:ascii="Times New Roman" w:hAnsi="Times New Roman" w:cs="Times New Roman"/>
          <w:sz w:val="24"/>
          <w:szCs w:val="24"/>
        </w:rPr>
        <w:t>4</w:t>
      </w:r>
      <w:r w:rsidR="001A563E">
        <w:rPr>
          <w:rFonts w:ascii="Times New Roman" w:hAnsi="Times New Roman" w:cs="Times New Roman"/>
          <w:sz w:val="24"/>
          <w:szCs w:val="24"/>
        </w:rPr>
        <w:t>.6. Определить участки населенных пунктов, наиболее подверженных переходу пожара на жилые дома и иные постройки, принять меры по устройству противопожарных барьеров, минерализованных защитных полос (опашка);</w:t>
      </w:r>
    </w:p>
    <w:p w:rsidR="001A563E" w:rsidRDefault="000E1056" w:rsidP="006753D2">
      <w:pPr>
        <w:pStyle w:val="ConsPlusNormal0"/>
        <w:widowControl/>
        <w:ind w:firstLine="540"/>
        <w:jc w:val="both"/>
        <w:rPr>
          <w:rFonts w:ascii="Times New Roman" w:hAnsi="Times New Roman" w:cs="Times New Roman"/>
          <w:sz w:val="24"/>
          <w:szCs w:val="24"/>
        </w:rPr>
      </w:pPr>
      <w:r>
        <w:rPr>
          <w:rFonts w:ascii="Times New Roman" w:hAnsi="Times New Roman" w:cs="Times New Roman"/>
          <w:sz w:val="24"/>
          <w:szCs w:val="24"/>
        </w:rPr>
        <w:t>4.7.</w:t>
      </w:r>
      <w:r w:rsidR="006753D2">
        <w:rPr>
          <w:rFonts w:ascii="Times New Roman" w:hAnsi="Times New Roman" w:cs="Times New Roman"/>
          <w:sz w:val="24"/>
          <w:szCs w:val="24"/>
        </w:rPr>
        <w:t xml:space="preserve"> </w:t>
      </w:r>
      <w:r w:rsidR="001A563E">
        <w:rPr>
          <w:rFonts w:ascii="Times New Roman" w:hAnsi="Times New Roman" w:cs="Times New Roman"/>
          <w:sz w:val="24"/>
          <w:szCs w:val="24"/>
        </w:rPr>
        <w:t>На период устойчивой сухой жаркой и ветреной погоды, а также при ведении особого противопожарного режима на территории Великосельского сельского поселения осуществляются следующие мероприятия:</w:t>
      </w:r>
    </w:p>
    <w:p w:rsidR="006753D2" w:rsidRDefault="00A67368" w:rsidP="006753D2">
      <w:pPr>
        <w:pStyle w:val="ConsPlusNormal0"/>
        <w:widowControl/>
        <w:ind w:firstLine="540"/>
        <w:jc w:val="both"/>
        <w:rPr>
          <w:rFonts w:ascii="Times New Roman" w:hAnsi="Times New Roman" w:cs="Times New Roman"/>
          <w:sz w:val="24"/>
          <w:szCs w:val="24"/>
        </w:rPr>
      </w:pPr>
      <w:r>
        <w:rPr>
          <w:rFonts w:ascii="Times New Roman" w:hAnsi="Times New Roman" w:cs="Times New Roman"/>
          <w:sz w:val="24"/>
          <w:szCs w:val="24"/>
        </w:rPr>
        <w:t>в</w:t>
      </w:r>
      <w:r w:rsidR="001A563E">
        <w:rPr>
          <w:rFonts w:ascii="Times New Roman" w:hAnsi="Times New Roman" w:cs="Times New Roman"/>
          <w:sz w:val="24"/>
          <w:szCs w:val="24"/>
        </w:rPr>
        <w:t>ведение запрета на разведение костров, проведение пожароопасных работ на</w:t>
      </w:r>
      <w:r>
        <w:rPr>
          <w:rFonts w:ascii="Times New Roman" w:hAnsi="Times New Roman" w:cs="Times New Roman"/>
          <w:sz w:val="24"/>
          <w:szCs w:val="24"/>
        </w:rPr>
        <w:t xml:space="preserve"> определенных участках, на топку печей, кухонных очагов и котельных установок</w:t>
      </w:r>
      <w:r w:rsidR="006753D2">
        <w:rPr>
          <w:rFonts w:ascii="Times New Roman" w:hAnsi="Times New Roman" w:cs="Times New Roman"/>
          <w:sz w:val="24"/>
          <w:szCs w:val="24"/>
        </w:rPr>
        <w:t>;</w:t>
      </w:r>
    </w:p>
    <w:p w:rsidR="006753D2" w:rsidRDefault="00A67368" w:rsidP="006753D2">
      <w:pPr>
        <w:pStyle w:val="ConsPlusNormal0"/>
        <w:widowControl/>
        <w:ind w:firstLine="540"/>
        <w:jc w:val="both"/>
        <w:rPr>
          <w:rFonts w:ascii="Times New Roman" w:hAnsi="Times New Roman" w:cs="Times New Roman"/>
          <w:sz w:val="24"/>
          <w:szCs w:val="24"/>
        </w:rPr>
      </w:pPr>
      <w:r>
        <w:rPr>
          <w:rFonts w:ascii="Times New Roman" w:hAnsi="Times New Roman" w:cs="Times New Roman"/>
          <w:sz w:val="24"/>
          <w:szCs w:val="24"/>
        </w:rPr>
        <w:t>организация патрулирования добровольными пожарными и (или) гражданами Российской Федерации;</w:t>
      </w:r>
    </w:p>
    <w:p w:rsidR="001D4972" w:rsidRDefault="00A67368" w:rsidP="006753D2">
      <w:pPr>
        <w:pStyle w:val="ConsPlusNormal0"/>
        <w:widowControl/>
        <w:ind w:firstLine="540"/>
        <w:jc w:val="both"/>
        <w:rPr>
          <w:rFonts w:ascii="Times New Roman" w:hAnsi="Times New Roman" w:cs="Times New Roman"/>
          <w:sz w:val="24"/>
          <w:szCs w:val="24"/>
        </w:rPr>
      </w:pPr>
      <w:r>
        <w:rPr>
          <w:rFonts w:ascii="Times New Roman" w:hAnsi="Times New Roman" w:cs="Times New Roman"/>
          <w:sz w:val="24"/>
          <w:szCs w:val="24"/>
        </w:rPr>
        <w:t>подготовка для возможного использования в тушении пожаров водовозной и землеройной техники</w:t>
      </w:r>
      <w:r w:rsidR="001D4972">
        <w:rPr>
          <w:rFonts w:ascii="Times New Roman" w:hAnsi="Times New Roman" w:cs="Times New Roman"/>
          <w:sz w:val="24"/>
          <w:szCs w:val="24"/>
        </w:rPr>
        <w:t>;</w:t>
      </w:r>
    </w:p>
    <w:p w:rsidR="00A67368" w:rsidRDefault="00A67368" w:rsidP="006753D2">
      <w:pPr>
        <w:pStyle w:val="ConsPlusNormal0"/>
        <w:widowControl/>
        <w:ind w:firstLine="540"/>
        <w:jc w:val="both"/>
        <w:rPr>
          <w:rFonts w:ascii="Times New Roman" w:hAnsi="Times New Roman" w:cs="Times New Roman"/>
          <w:sz w:val="24"/>
          <w:szCs w:val="24"/>
        </w:rPr>
      </w:pPr>
      <w:r>
        <w:rPr>
          <w:rFonts w:ascii="Times New Roman" w:hAnsi="Times New Roman" w:cs="Times New Roman"/>
          <w:sz w:val="24"/>
          <w:szCs w:val="24"/>
        </w:rPr>
        <w:t>проведение соответствующей разъяснительной работы с гражданами о мерах пожарной безопасности и действиях на пожаре.</w:t>
      </w:r>
    </w:p>
    <w:p w:rsidR="00E03CD1" w:rsidRDefault="000E1056" w:rsidP="006753D2">
      <w:pPr>
        <w:pStyle w:val="ConsPlusNormal0"/>
        <w:widowControl/>
        <w:ind w:firstLine="540"/>
        <w:jc w:val="both"/>
        <w:rPr>
          <w:rFonts w:ascii="Times New Roman" w:hAnsi="Times New Roman" w:cs="Times New Roman"/>
          <w:sz w:val="24"/>
          <w:szCs w:val="24"/>
        </w:rPr>
      </w:pPr>
      <w:r>
        <w:rPr>
          <w:rFonts w:ascii="Times New Roman" w:hAnsi="Times New Roman" w:cs="Times New Roman"/>
          <w:sz w:val="24"/>
          <w:szCs w:val="24"/>
        </w:rPr>
        <w:t>4.8</w:t>
      </w:r>
      <w:r w:rsidR="00E03CD1">
        <w:rPr>
          <w:rFonts w:ascii="Times New Roman" w:hAnsi="Times New Roman" w:cs="Times New Roman"/>
          <w:sz w:val="24"/>
          <w:szCs w:val="24"/>
        </w:rPr>
        <w:t>.  В срок до 17 апреля 2017 года создать резервы финансовых средств, материальных ресурсов и горюче-смазочных материалов для оперативного реагирования на возникающие чрезвычайные ситуации в течение всего пожароопасного периода</w:t>
      </w:r>
      <w:r w:rsidR="00BA19C0">
        <w:rPr>
          <w:rFonts w:ascii="Times New Roman" w:hAnsi="Times New Roman" w:cs="Times New Roman"/>
          <w:sz w:val="24"/>
          <w:szCs w:val="24"/>
        </w:rPr>
        <w:t>;</w:t>
      </w:r>
    </w:p>
    <w:p w:rsidR="00BA19C0" w:rsidRDefault="000E1056" w:rsidP="006753D2">
      <w:pPr>
        <w:pStyle w:val="ConsPlusNormal0"/>
        <w:widowControl/>
        <w:ind w:firstLine="540"/>
        <w:jc w:val="both"/>
        <w:rPr>
          <w:rFonts w:ascii="Times New Roman" w:hAnsi="Times New Roman" w:cs="Times New Roman"/>
          <w:sz w:val="24"/>
          <w:szCs w:val="24"/>
        </w:rPr>
      </w:pPr>
      <w:r>
        <w:rPr>
          <w:rFonts w:ascii="Times New Roman" w:hAnsi="Times New Roman" w:cs="Times New Roman"/>
          <w:sz w:val="24"/>
          <w:szCs w:val="24"/>
        </w:rPr>
        <w:t>4.9.</w:t>
      </w:r>
      <w:r w:rsidR="00BA19C0">
        <w:rPr>
          <w:rFonts w:ascii="Times New Roman" w:hAnsi="Times New Roman" w:cs="Times New Roman"/>
          <w:sz w:val="24"/>
          <w:szCs w:val="24"/>
        </w:rPr>
        <w:t xml:space="preserve"> Принять меры к ограничению в пожароопасный период доступа граждан и автотранспортных средств в лесные массивы;</w:t>
      </w:r>
    </w:p>
    <w:p w:rsidR="00BA19C0" w:rsidRDefault="000E1056" w:rsidP="006753D2">
      <w:pPr>
        <w:pStyle w:val="ConsPlusNormal0"/>
        <w:widowControl/>
        <w:ind w:firstLine="540"/>
        <w:jc w:val="both"/>
        <w:rPr>
          <w:rFonts w:ascii="Times New Roman" w:hAnsi="Times New Roman" w:cs="Times New Roman"/>
          <w:sz w:val="24"/>
          <w:szCs w:val="24"/>
        </w:rPr>
      </w:pPr>
      <w:r>
        <w:rPr>
          <w:rFonts w:ascii="Times New Roman" w:hAnsi="Times New Roman" w:cs="Times New Roman"/>
          <w:sz w:val="24"/>
          <w:szCs w:val="24"/>
        </w:rPr>
        <w:t>4.10</w:t>
      </w:r>
      <w:r w:rsidR="00BA19C0">
        <w:rPr>
          <w:rFonts w:ascii="Times New Roman" w:hAnsi="Times New Roman" w:cs="Times New Roman"/>
          <w:sz w:val="24"/>
          <w:szCs w:val="24"/>
        </w:rPr>
        <w:t>. В случае ухудшения обстановки с пожарами устанавливать особый противопожарный режим на подведомственной территории.</w:t>
      </w:r>
    </w:p>
    <w:p w:rsidR="000E1056" w:rsidRDefault="000E1056" w:rsidP="000E1056">
      <w:pPr>
        <w:pStyle w:val="ConsPlusNormal0"/>
        <w:widowControl/>
        <w:ind w:firstLine="540"/>
        <w:jc w:val="both"/>
        <w:rPr>
          <w:rFonts w:ascii="Times New Roman" w:hAnsi="Times New Roman" w:cs="Times New Roman"/>
          <w:sz w:val="24"/>
          <w:szCs w:val="24"/>
        </w:rPr>
      </w:pPr>
      <w:r>
        <w:rPr>
          <w:rFonts w:ascii="Times New Roman" w:hAnsi="Times New Roman" w:cs="Times New Roman"/>
          <w:sz w:val="24"/>
          <w:szCs w:val="24"/>
        </w:rPr>
        <w:t>4.11. В срок до 10 апреля 2017 года:</w:t>
      </w:r>
    </w:p>
    <w:p w:rsidR="000E1056" w:rsidRDefault="000E1056" w:rsidP="000E1056">
      <w:pPr>
        <w:pStyle w:val="ConsPlusNormal0"/>
        <w:widowControl/>
        <w:ind w:firstLine="540"/>
        <w:jc w:val="both"/>
        <w:rPr>
          <w:rFonts w:ascii="Times New Roman" w:hAnsi="Times New Roman" w:cs="Times New Roman"/>
          <w:sz w:val="24"/>
          <w:szCs w:val="24"/>
        </w:rPr>
      </w:pPr>
      <w:r>
        <w:rPr>
          <w:rFonts w:ascii="Times New Roman" w:hAnsi="Times New Roman" w:cs="Times New Roman"/>
          <w:sz w:val="24"/>
          <w:szCs w:val="24"/>
        </w:rPr>
        <w:t>создать добровольную пожарную дружину (команду), укомплектованную необходимым инвентарем и техникой;</w:t>
      </w:r>
    </w:p>
    <w:p w:rsidR="000E1056" w:rsidRDefault="000E1056" w:rsidP="000E1056">
      <w:pPr>
        <w:pStyle w:val="ConsPlusNormal0"/>
        <w:widowControl/>
        <w:ind w:firstLine="540"/>
        <w:jc w:val="both"/>
        <w:rPr>
          <w:rFonts w:ascii="Times New Roman" w:hAnsi="Times New Roman" w:cs="Times New Roman"/>
          <w:sz w:val="24"/>
          <w:szCs w:val="24"/>
        </w:rPr>
      </w:pPr>
      <w:r>
        <w:rPr>
          <w:rFonts w:ascii="Times New Roman" w:hAnsi="Times New Roman" w:cs="Times New Roman"/>
          <w:sz w:val="24"/>
          <w:szCs w:val="24"/>
        </w:rPr>
        <w:t>назначить внештатных инспекторов по пожарной профилактике и организовать их работу по пропаганде пожаробезопасного поведения в быту;</w:t>
      </w:r>
    </w:p>
    <w:p w:rsidR="000E1056" w:rsidRDefault="000E1056" w:rsidP="000E1056">
      <w:pPr>
        <w:pStyle w:val="ConsPlusNormal0"/>
        <w:widowControl/>
        <w:ind w:firstLine="540"/>
        <w:jc w:val="both"/>
        <w:rPr>
          <w:rFonts w:ascii="Times New Roman" w:hAnsi="Times New Roman" w:cs="Times New Roman"/>
          <w:sz w:val="24"/>
          <w:szCs w:val="24"/>
        </w:rPr>
      </w:pPr>
      <w:r>
        <w:rPr>
          <w:rFonts w:ascii="Times New Roman" w:hAnsi="Times New Roman" w:cs="Times New Roman"/>
          <w:sz w:val="24"/>
          <w:szCs w:val="24"/>
        </w:rPr>
        <w:t>провести во всех населенных пунктах поселения сходы (собрания) населения по обсуждению и разъяснению установленных правил пожарной безопасности;</w:t>
      </w:r>
    </w:p>
    <w:p w:rsidR="000E1056" w:rsidRDefault="000E1056" w:rsidP="000E1056">
      <w:pPr>
        <w:pStyle w:val="ConsPlusNormal0"/>
        <w:widowControl/>
        <w:ind w:firstLine="540"/>
        <w:jc w:val="both"/>
        <w:rPr>
          <w:rFonts w:ascii="Times New Roman" w:hAnsi="Times New Roman" w:cs="Times New Roman"/>
          <w:sz w:val="24"/>
          <w:szCs w:val="24"/>
        </w:rPr>
      </w:pPr>
      <w:r>
        <w:rPr>
          <w:rFonts w:ascii="Times New Roman" w:hAnsi="Times New Roman" w:cs="Times New Roman"/>
          <w:sz w:val="24"/>
          <w:szCs w:val="24"/>
        </w:rPr>
        <w:t>разработать совместно с НД и ПР по Старорусскому, Парфинскому, Волотовскому, Поддорскому и Холмскому районам памятки о соблюдении населением правил пожарной безопасности в быту, по пожарному поведению в лесных массивах и местах отдыха, распространить их среди населения;</w:t>
      </w:r>
    </w:p>
    <w:p w:rsidR="000E1056" w:rsidRDefault="000E1056" w:rsidP="000E1056">
      <w:pPr>
        <w:pStyle w:val="ConsPlusNormal0"/>
        <w:widowControl/>
        <w:ind w:firstLine="540"/>
        <w:jc w:val="both"/>
        <w:rPr>
          <w:rFonts w:ascii="Times New Roman" w:hAnsi="Times New Roman" w:cs="Times New Roman"/>
          <w:sz w:val="24"/>
          <w:szCs w:val="24"/>
        </w:rPr>
      </w:pPr>
      <w:r>
        <w:rPr>
          <w:rFonts w:ascii="Times New Roman" w:hAnsi="Times New Roman" w:cs="Times New Roman"/>
          <w:sz w:val="24"/>
          <w:szCs w:val="24"/>
        </w:rPr>
        <w:t>взять на особый контроль вопросы обеспечения пожарной безопасности на объектах с массовым пребыванием людей;</w:t>
      </w:r>
    </w:p>
    <w:p w:rsidR="000E1056" w:rsidRDefault="000E1056" w:rsidP="000E1056">
      <w:pPr>
        <w:pStyle w:val="ConsPlusNormal0"/>
        <w:widowControl/>
        <w:ind w:firstLine="540"/>
        <w:jc w:val="both"/>
        <w:rPr>
          <w:rFonts w:ascii="Times New Roman" w:hAnsi="Times New Roman" w:cs="Times New Roman"/>
          <w:sz w:val="24"/>
          <w:szCs w:val="24"/>
        </w:rPr>
      </w:pPr>
      <w:r>
        <w:rPr>
          <w:rFonts w:ascii="Times New Roman" w:hAnsi="Times New Roman" w:cs="Times New Roman"/>
          <w:sz w:val="24"/>
          <w:szCs w:val="24"/>
        </w:rPr>
        <w:t>уточнить места проживания малообеспеченных слоёв населения (инвалидов, пенсионеров, многодетных и неблагополучных семей), организовать обход таких мест проживания с проведением бесед о правилах пожарной безопасности;</w:t>
      </w:r>
    </w:p>
    <w:p w:rsidR="000E1056" w:rsidRDefault="000E1056" w:rsidP="000E1056">
      <w:pPr>
        <w:pStyle w:val="ConsPlusNormal0"/>
        <w:widowControl/>
        <w:ind w:firstLine="540"/>
        <w:jc w:val="both"/>
        <w:rPr>
          <w:rFonts w:ascii="Times New Roman" w:hAnsi="Times New Roman" w:cs="Times New Roman"/>
          <w:sz w:val="24"/>
          <w:szCs w:val="24"/>
        </w:rPr>
      </w:pPr>
      <w:r>
        <w:rPr>
          <w:rFonts w:ascii="Times New Roman" w:hAnsi="Times New Roman" w:cs="Times New Roman"/>
          <w:sz w:val="24"/>
          <w:szCs w:val="24"/>
        </w:rPr>
        <w:lastRenderedPageBreak/>
        <w:t>установить во всех населенных пунктах средства звуковой сигнализации для оповещения людей о пожаре, определить порядок вызова пожарной охраны;</w:t>
      </w:r>
    </w:p>
    <w:p w:rsidR="000E1056" w:rsidRDefault="000E1056" w:rsidP="000E1056">
      <w:pPr>
        <w:pStyle w:val="ConsPlusNormal0"/>
        <w:widowControl/>
        <w:ind w:firstLine="540"/>
        <w:jc w:val="both"/>
        <w:rPr>
          <w:rFonts w:ascii="Times New Roman" w:hAnsi="Times New Roman" w:cs="Times New Roman"/>
          <w:sz w:val="24"/>
          <w:szCs w:val="24"/>
        </w:rPr>
      </w:pPr>
      <w:r>
        <w:rPr>
          <w:rFonts w:ascii="Times New Roman" w:hAnsi="Times New Roman" w:cs="Times New Roman"/>
          <w:sz w:val="24"/>
          <w:szCs w:val="24"/>
        </w:rPr>
        <w:t>проверить исправность и работоспособность пожарных гидрантов, а также состояние подъездов к водоисточникам, принять меры по устранению выявленных недостатков;</w:t>
      </w:r>
    </w:p>
    <w:p w:rsidR="00DF5E60" w:rsidRPr="00C81FAE" w:rsidRDefault="000E1056" w:rsidP="00C81FAE">
      <w:pPr>
        <w:pStyle w:val="ConsPlusNormal0"/>
        <w:widowControl/>
        <w:ind w:firstLine="540"/>
        <w:jc w:val="both"/>
        <w:rPr>
          <w:rFonts w:ascii="Times New Roman" w:hAnsi="Times New Roman" w:cs="Times New Roman"/>
          <w:sz w:val="24"/>
          <w:szCs w:val="24"/>
        </w:rPr>
      </w:pPr>
      <w:r>
        <w:rPr>
          <w:rFonts w:ascii="Times New Roman" w:hAnsi="Times New Roman" w:cs="Times New Roman"/>
          <w:sz w:val="24"/>
          <w:szCs w:val="24"/>
        </w:rPr>
        <w:t>5</w:t>
      </w:r>
      <w:r w:rsidR="00DF5E60" w:rsidRPr="00C81FAE">
        <w:rPr>
          <w:rFonts w:ascii="Times New Roman" w:hAnsi="Times New Roman" w:cs="Times New Roman"/>
          <w:sz w:val="24"/>
          <w:szCs w:val="24"/>
        </w:rPr>
        <w:t xml:space="preserve">. Контроль за исполнением настоящего </w:t>
      </w:r>
      <w:r w:rsidR="00C81FAE">
        <w:rPr>
          <w:rFonts w:ascii="Times New Roman" w:hAnsi="Times New Roman" w:cs="Times New Roman"/>
          <w:sz w:val="24"/>
          <w:szCs w:val="24"/>
        </w:rPr>
        <w:t>постановления</w:t>
      </w:r>
      <w:r w:rsidR="00DF5E60" w:rsidRPr="00C81FAE">
        <w:rPr>
          <w:rFonts w:ascii="Times New Roman" w:hAnsi="Times New Roman" w:cs="Times New Roman"/>
          <w:sz w:val="24"/>
          <w:szCs w:val="24"/>
        </w:rPr>
        <w:t xml:space="preserve"> </w:t>
      </w:r>
      <w:r w:rsidR="00165745">
        <w:rPr>
          <w:rFonts w:ascii="Times New Roman" w:hAnsi="Times New Roman" w:cs="Times New Roman"/>
          <w:sz w:val="24"/>
          <w:szCs w:val="24"/>
        </w:rPr>
        <w:t xml:space="preserve">возложить на </w:t>
      </w:r>
      <w:r w:rsidR="00BA19C0">
        <w:rPr>
          <w:rFonts w:ascii="Times New Roman" w:hAnsi="Times New Roman" w:cs="Times New Roman"/>
          <w:sz w:val="24"/>
          <w:szCs w:val="24"/>
        </w:rPr>
        <w:t xml:space="preserve">ведущего служащего </w:t>
      </w:r>
      <w:r w:rsidR="00165745">
        <w:rPr>
          <w:rFonts w:ascii="Times New Roman" w:hAnsi="Times New Roman" w:cs="Times New Roman"/>
          <w:sz w:val="24"/>
          <w:szCs w:val="24"/>
        </w:rPr>
        <w:t>администрации Михайлову Н.И.</w:t>
      </w:r>
      <w:r w:rsidR="00C81FAE">
        <w:rPr>
          <w:rFonts w:ascii="Times New Roman" w:hAnsi="Times New Roman" w:cs="Times New Roman"/>
          <w:sz w:val="24"/>
          <w:szCs w:val="24"/>
        </w:rPr>
        <w:t>.</w:t>
      </w:r>
    </w:p>
    <w:p w:rsidR="00C81FAE" w:rsidRDefault="000E1056" w:rsidP="00C81FAE">
      <w:pPr>
        <w:pStyle w:val="ConsPlusNormal0"/>
        <w:widowControl/>
        <w:ind w:firstLine="540"/>
        <w:jc w:val="both"/>
        <w:rPr>
          <w:rFonts w:ascii="Times New Roman" w:hAnsi="Times New Roman" w:cs="Times New Roman"/>
          <w:sz w:val="24"/>
          <w:szCs w:val="24"/>
        </w:rPr>
      </w:pPr>
      <w:r>
        <w:rPr>
          <w:rFonts w:ascii="Times New Roman" w:hAnsi="Times New Roman" w:cs="Times New Roman"/>
          <w:sz w:val="24"/>
          <w:szCs w:val="24"/>
        </w:rPr>
        <w:t>6</w:t>
      </w:r>
      <w:r w:rsidR="00C81FAE" w:rsidRPr="00F429B0">
        <w:rPr>
          <w:rFonts w:ascii="Times New Roman" w:hAnsi="Times New Roman" w:cs="Times New Roman"/>
          <w:sz w:val="24"/>
          <w:szCs w:val="24"/>
        </w:rPr>
        <w:t xml:space="preserve">. </w:t>
      </w:r>
      <w:r w:rsidR="008C0BF1">
        <w:rPr>
          <w:rFonts w:ascii="Times New Roman" w:hAnsi="Times New Roman" w:cs="Times New Roman"/>
          <w:sz w:val="24"/>
          <w:szCs w:val="24"/>
        </w:rPr>
        <w:t>Опубликовать</w:t>
      </w:r>
      <w:r w:rsidR="00C81FAE" w:rsidRPr="00D20A58">
        <w:rPr>
          <w:rFonts w:ascii="Times New Roman" w:hAnsi="Times New Roman" w:cs="Times New Roman"/>
          <w:sz w:val="24"/>
          <w:szCs w:val="24"/>
        </w:rPr>
        <w:t xml:space="preserve"> </w:t>
      </w:r>
      <w:r w:rsidR="004443F2">
        <w:rPr>
          <w:rFonts w:ascii="Times New Roman" w:hAnsi="Times New Roman" w:cs="Times New Roman"/>
          <w:sz w:val="24"/>
          <w:szCs w:val="24"/>
        </w:rPr>
        <w:t>постановление</w:t>
      </w:r>
      <w:r w:rsidR="00C81FAE" w:rsidRPr="00D20A58">
        <w:rPr>
          <w:rFonts w:ascii="Times New Roman" w:hAnsi="Times New Roman" w:cs="Times New Roman"/>
          <w:sz w:val="24"/>
          <w:szCs w:val="24"/>
        </w:rPr>
        <w:t xml:space="preserve"> в </w:t>
      </w:r>
      <w:r w:rsidR="003F6FD5">
        <w:rPr>
          <w:rFonts w:ascii="Times New Roman" w:hAnsi="Times New Roman" w:cs="Times New Roman"/>
          <w:sz w:val="24"/>
          <w:szCs w:val="24"/>
        </w:rPr>
        <w:t xml:space="preserve">муниципальной </w:t>
      </w:r>
      <w:r w:rsidR="00C81FAE" w:rsidRPr="00D20A58">
        <w:rPr>
          <w:rFonts w:ascii="Times New Roman" w:hAnsi="Times New Roman" w:cs="Times New Roman"/>
          <w:sz w:val="24"/>
          <w:szCs w:val="24"/>
        </w:rPr>
        <w:t>газете «</w:t>
      </w:r>
      <w:r w:rsidR="002B2FD9">
        <w:rPr>
          <w:rFonts w:ascii="Times New Roman" w:hAnsi="Times New Roman" w:cs="Times New Roman"/>
          <w:sz w:val="24"/>
          <w:szCs w:val="24"/>
        </w:rPr>
        <w:t>Великосельский вестник»</w:t>
      </w:r>
      <w:r w:rsidR="00C81FAE" w:rsidRPr="00D20A58">
        <w:rPr>
          <w:rFonts w:ascii="Times New Roman" w:hAnsi="Times New Roman" w:cs="Times New Roman"/>
          <w:sz w:val="24"/>
          <w:szCs w:val="24"/>
        </w:rPr>
        <w:t>.</w:t>
      </w:r>
    </w:p>
    <w:p w:rsidR="00165745" w:rsidRDefault="00165745" w:rsidP="00C81FAE">
      <w:pPr>
        <w:pStyle w:val="ConsPlusNormal0"/>
        <w:widowControl/>
        <w:ind w:firstLine="540"/>
        <w:jc w:val="both"/>
        <w:rPr>
          <w:rFonts w:ascii="Times New Roman" w:hAnsi="Times New Roman" w:cs="Times New Roman"/>
          <w:sz w:val="24"/>
          <w:szCs w:val="24"/>
        </w:rPr>
      </w:pPr>
    </w:p>
    <w:p w:rsidR="00165745" w:rsidRDefault="00165745" w:rsidP="00C81FAE">
      <w:pPr>
        <w:pStyle w:val="ConsPlusNormal0"/>
        <w:widowControl/>
        <w:ind w:firstLine="540"/>
        <w:jc w:val="both"/>
        <w:rPr>
          <w:rFonts w:ascii="Times New Roman" w:hAnsi="Times New Roman" w:cs="Times New Roman"/>
          <w:sz w:val="24"/>
          <w:szCs w:val="24"/>
        </w:rPr>
      </w:pPr>
    </w:p>
    <w:p w:rsidR="00165745" w:rsidRDefault="00165745" w:rsidP="00C81FAE">
      <w:pPr>
        <w:pStyle w:val="ConsPlusNormal0"/>
        <w:widowControl/>
        <w:ind w:firstLine="540"/>
        <w:jc w:val="both"/>
        <w:rPr>
          <w:rFonts w:ascii="Times New Roman" w:hAnsi="Times New Roman" w:cs="Times New Roman"/>
          <w:sz w:val="24"/>
          <w:szCs w:val="24"/>
        </w:rPr>
      </w:pPr>
    </w:p>
    <w:p w:rsidR="00C81FAE" w:rsidRDefault="003F6FD5" w:rsidP="00C81FAE">
      <w:pPr>
        <w:spacing w:line="360" w:lineRule="atLeast"/>
        <w:jc w:val="both"/>
      </w:pPr>
      <w:r w:rsidRPr="00BA19C0">
        <w:t xml:space="preserve">Заместитель </w:t>
      </w:r>
      <w:r w:rsidR="00C81FAE" w:rsidRPr="00BA19C0">
        <w:t>Глав</w:t>
      </w:r>
      <w:r w:rsidRPr="00BA19C0">
        <w:t>ы</w:t>
      </w:r>
      <w:r w:rsidR="00C81FAE" w:rsidRPr="00BA19C0">
        <w:t xml:space="preserve"> </w:t>
      </w:r>
      <w:r w:rsidR="008C0BF1" w:rsidRPr="00BA19C0">
        <w:t xml:space="preserve">администрации                   </w:t>
      </w:r>
      <w:r w:rsidR="00C81FAE" w:rsidRPr="00BA19C0">
        <w:tab/>
      </w:r>
      <w:r w:rsidR="00C81FAE" w:rsidRPr="00BA19C0">
        <w:tab/>
        <w:t xml:space="preserve">         </w:t>
      </w:r>
      <w:r w:rsidR="00C81FAE" w:rsidRPr="00BA19C0">
        <w:tab/>
      </w:r>
      <w:r w:rsidRPr="00BA19C0">
        <w:t>О.А. Петрова</w:t>
      </w:r>
    </w:p>
    <w:p w:rsidR="00A96C15" w:rsidRPr="00BA19C0" w:rsidRDefault="00A96C15" w:rsidP="00C81FAE">
      <w:pPr>
        <w:spacing w:line="360" w:lineRule="atLeast"/>
        <w:jc w:val="both"/>
      </w:pPr>
      <w:r>
        <w:t>Великосельского сельского поселения</w:t>
      </w:r>
    </w:p>
    <w:p w:rsidR="00161EF5" w:rsidRDefault="00161EF5"/>
    <w:sectPr w:rsidR="00161EF5" w:rsidSect="00A96C15">
      <w:pgSz w:w="11906" w:h="16838"/>
      <w:pgMar w:top="1134" w:right="850" w:bottom="56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F214AE4"/>
    <w:multiLevelType w:val="hybridMultilevel"/>
    <w:tmpl w:val="33164E94"/>
    <w:lvl w:ilvl="0" w:tplc="CC0A4FEA">
      <w:start w:val="1"/>
      <w:numFmt w:val="decimal"/>
      <w:lvlText w:val="%1."/>
      <w:lvlJc w:val="left"/>
      <w:pPr>
        <w:ind w:left="1515" w:hanging="975"/>
      </w:pPr>
      <w:rPr>
        <w:rFonts w:cs="Times New Roman" w:hint="default"/>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1">
    <w:nsid w:val="687A4BAF"/>
    <w:multiLevelType w:val="hybridMultilevel"/>
    <w:tmpl w:val="F34C40DC"/>
    <w:lvl w:ilvl="0" w:tplc="F09C5052">
      <w:start w:val="1"/>
      <w:numFmt w:val="decimal"/>
      <w:lvlText w:val="%1."/>
      <w:lvlJc w:val="left"/>
      <w:pPr>
        <w:ind w:left="1515" w:hanging="975"/>
      </w:pPr>
      <w:rPr>
        <w:rFonts w:cs="Times New Roman" w:hint="default"/>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5E60"/>
    <w:rsid w:val="000E1056"/>
    <w:rsid w:val="000E7C91"/>
    <w:rsid w:val="0010468F"/>
    <w:rsid w:val="00147D71"/>
    <w:rsid w:val="00161EF5"/>
    <w:rsid w:val="00165745"/>
    <w:rsid w:val="00182C3D"/>
    <w:rsid w:val="001A563E"/>
    <w:rsid w:val="001D4972"/>
    <w:rsid w:val="00205EB2"/>
    <w:rsid w:val="00231EC7"/>
    <w:rsid w:val="002375D9"/>
    <w:rsid w:val="00296E21"/>
    <w:rsid w:val="002A0B84"/>
    <w:rsid w:val="002B2FD9"/>
    <w:rsid w:val="002C6742"/>
    <w:rsid w:val="003F6FD5"/>
    <w:rsid w:val="00407360"/>
    <w:rsid w:val="004443F2"/>
    <w:rsid w:val="004B1C7E"/>
    <w:rsid w:val="005C3D82"/>
    <w:rsid w:val="005D3EA0"/>
    <w:rsid w:val="006753D2"/>
    <w:rsid w:val="006F7E61"/>
    <w:rsid w:val="007533E9"/>
    <w:rsid w:val="007B30C1"/>
    <w:rsid w:val="008C0BF1"/>
    <w:rsid w:val="008D16EF"/>
    <w:rsid w:val="008E3D35"/>
    <w:rsid w:val="0091421B"/>
    <w:rsid w:val="00975FC1"/>
    <w:rsid w:val="009F1DDA"/>
    <w:rsid w:val="00A123F6"/>
    <w:rsid w:val="00A67368"/>
    <w:rsid w:val="00A9024E"/>
    <w:rsid w:val="00A96C15"/>
    <w:rsid w:val="00A97BBD"/>
    <w:rsid w:val="00AA1EF5"/>
    <w:rsid w:val="00AB0619"/>
    <w:rsid w:val="00B56590"/>
    <w:rsid w:val="00B84CC6"/>
    <w:rsid w:val="00BA19C0"/>
    <w:rsid w:val="00C81FAE"/>
    <w:rsid w:val="00CB30F2"/>
    <w:rsid w:val="00D20A58"/>
    <w:rsid w:val="00D86840"/>
    <w:rsid w:val="00DC75F1"/>
    <w:rsid w:val="00DF5E60"/>
    <w:rsid w:val="00E03CD1"/>
    <w:rsid w:val="00EB4D01"/>
    <w:rsid w:val="00EE7984"/>
    <w:rsid w:val="00F128A2"/>
    <w:rsid w:val="00F429B0"/>
    <w:rsid w:val="00F60CDA"/>
    <w:rsid w:val="00FA15F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0B872067-FC3C-4F0B-A7FF-4DAB0BBD45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F5E60"/>
    <w:rPr>
      <w:sz w:val="24"/>
      <w:szCs w:val="24"/>
    </w:rPr>
  </w:style>
  <w:style w:type="character" w:default="1" w:styleId="a0">
    <w:name w:val="Default Paragraph Font"/>
    <w:uiPriority w:val="1"/>
    <w:semiHidden/>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DF5E60"/>
    <w:pPr>
      <w:spacing w:before="100" w:beforeAutospacing="1" w:after="100" w:afterAutospacing="1"/>
    </w:pPr>
  </w:style>
  <w:style w:type="paragraph" w:customStyle="1" w:styleId="consplustitle">
    <w:name w:val="consplustitle"/>
    <w:basedOn w:val="a"/>
    <w:rsid w:val="00DF5E60"/>
    <w:pPr>
      <w:spacing w:before="100" w:beforeAutospacing="1" w:after="100" w:afterAutospacing="1"/>
    </w:pPr>
  </w:style>
  <w:style w:type="paragraph" w:customStyle="1" w:styleId="consplusnormal">
    <w:name w:val="consplusnormal"/>
    <w:basedOn w:val="a"/>
    <w:rsid w:val="00DF5E60"/>
    <w:pPr>
      <w:spacing w:before="100" w:beforeAutospacing="1" w:after="100" w:afterAutospacing="1"/>
    </w:pPr>
  </w:style>
  <w:style w:type="paragraph" w:customStyle="1" w:styleId="consplusnonformat">
    <w:name w:val="consplusnonformat"/>
    <w:basedOn w:val="a"/>
    <w:rsid w:val="00DF5E60"/>
    <w:pPr>
      <w:spacing w:before="100" w:beforeAutospacing="1" w:after="100" w:afterAutospacing="1"/>
    </w:pPr>
  </w:style>
  <w:style w:type="paragraph" w:customStyle="1" w:styleId="consnormal">
    <w:name w:val="consnormal"/>
    <w:basedOn w:val="a"/>
    <w:rsid w:val="00DF5E60"/>
    <w:pPr>
      <w:spacing w:before="100" w:beforeAutospacing="1" w:after="100" w:afterAutospacing="1"/>
    </w:pPr>
  </w:style>
  <w:style w:type="paragraph" w:customStyle="1" w:styleId="ConsPlusNormal0">
    <w:name w:val="ConsPlusNormal"/>
    <w:rsid w:val="00C81FAE"/>
    <w:pPr>
      <w:widowControl w:val="0"/>
      <w:autoSpaceDE w:val="0"/>
      <w:autoSpaceDN w:val="0"/>
      <w:adjustRightInd w:val="0"/>
      <w:ind w:firstLine="720"/>
    </w:pPr>
    <w:rPr>
      <w:rFonts w:ascii="Arial" w:hAnsi="Arial" w:cs="Arial"/>
    </w:rPr>
  </w:style>
  <w:style w:type="paragraph" w:customStyle="1" w:styleId="a4">
    <w:name w:val="Заголовок пункта"/>
    <w:basedOn w:val="a"/>
    <w:rsid w:val="00C81FAE"/>
    <w:pPr>
      <w:ind w:firstLine="360"/>
      <w:jc w:val="center"/>
    </w:pPr>
    <w:rPr>
      <w:b/>
      <w:sz w:val="28"/>
      <w:szCs w:val="28"/>
    </w:rPr>
  </w:style>
  <w:style w:type="paragraph" w:customStyle="1" w:styleId="ConsPlusTitle0">
    <w:name w:val="ConsPlusTitle"/>
    <w:rsid w:val="00C81FAE"/>
    <w:pPr>
      <w:widowControl w:val="0"/>
      <w:autoSpaceDE w:val="0"/>
      <w:autoSpaceDN w:val="0"/>
      <w:adjustRightInd w:val="0"/>
    </w:pPr>
    <w:rPr>
      <w:rFonts w:ascii="Arial" w:hAnsi="Arial" w:cs="Arial"/>
      <w:b/>
      <w:bCs/>
    </w:rPr>
  </w:style>
  <w:style w:type="paragraph" w:styleId="a5">
    <w:name w:val="Balloon Text"/>
    <w:basedOn w:val="a"/>
    <w:link w:val="a6"/>
    <w:uiPriority w:val="99"/>
    <w:rsid w:val="00A96C15"/>
    <w:rPr>
      <w:rFonts w:ascii="Tahoma" w:hAnsi="Tahoma" w:cs="Tahoma"/>
      <w:sz w:val="16"/>
      <w:szCs w:val="16"/>
    </w:rPr>
  </w:style>
  <w:style w:type="character" w:customStyle="1" w:styleId="a6">
    <w:name w:val="Текст выноски Знак"/>
    <w:basedOn w:val="a0"/>
    <w:link w:val="a5"/>
    <w:uiPriority w:val="99"/>
    <w:locked/>
    <w:rsid w:val="00A96C1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984</Words>
  <Characters>5614</Characters>
  <Application>Microsoft Office Word</Application>
  <DocSecurity>0</DocSecurity>
  <Lines>46</Lines>
  <Paragraphs>13</Paragraphs>
  <ScaleCrop>false</ScaleCrop>
  <Company/>
  <LinksUpToDate>false</LinksUpToDate>
  <CharactersWithSpaces>6585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РЕШЕНИЕ №</dc:title>
  <dc:subject/>
  <dc:creator>Пользователь</dc:creator>
  <cp:keywords/>
  <dc:description/>
  <cp:lastModifiedBy>user</cp:lastModifiedBy>
  <cp:revision>2</cp:revision>
  <cp:lastPrinted>2017-04-18T10:22:00Z</cp:lastPrinted>
  <dcterms:created xsi:type="dcterms:W3CDTF">2017-04-22T13:11:00Z</dcterms:created>
  <dcterms:modified xsi:type="dcterms:W3CDTF">2017-04-22T13:11:00Z</dcterms:modified>
</cp:coreProperties>
</file>