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B7C5542" wp14:editId="3BDF72F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E10D3E">
        <w:rPr>
          <w:sz w:val="32"/>
          <w:szCs w:val="32"/>
        </w:rPr>
        <w:t xml:space="preserve">           </w:t>
      </w:r>
      <w:r w:rsidR="005A7712">
        <w:rPr>
          <w:sz w:val="32"/>
          <w:szCs w:val="32"/>
        </w:rPr>
        <w:t xml:space="preserve">        </w:t>
      </w:r>
      <w:r w:rsidR="00E10D3E" w:rsidRPr="005A7712">
        <w:rPr>
          <w:b/>
          <w:sz w:val="32"/>
          <w:szCs w:val="32"/>
        </w:rPr>
        <w:t xml:space="preserve">   </w:t>
      </w:r>
      <w:r w:rsidR="00E10D3E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     </w:t>
      </w:r>
      <w:r w:rsidR="00E12B0C">
        <w:rPr>
          <w:sz w:val="32"/>
          <w:szCs w:val="32"/>
        </w:rPr>
        <w:t xml:space="preserve">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Pr="005A7712" w:rsidRDefault="00CC1014" w:rsidP="00CC1014">
      <w:pPr>
        <w:jc w:val="center"/>
      </w:pPr>
    </w:p>
    <w:p w:rsidR="00346AE9" w:rsidRDefault="00346AE9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9118B8">
        <w:rPr>
          <w:b/>
          <w:sz w:val="28"/>
          <w:szCs w:val="28"/>
        </w:rPr>
        <w:t>27.09.</w:t>
      </w:r>
      <w:r w:rsidR="00E12210">
        <w:rPr>
          <w:b/>
          <w:sz w:val="28"/>
          <w:szCs w:val="28"/>
        </w:rPr>
        <w:t xml:space="preserve">2016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9118B8">
        <w:rPr>
          <w:b/>
          <w:bCs/>
          <w:sz w:val="28"/>
          <w:szCs w:val="28"/>
        </w:rPr>
        <w:t>113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AE4EA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2014-201</w:t>
            </w:r>
            <w:r w:rsidR="00AE4EA3">
              <w:rPr>
                <w:b/>
                <w:sz w:val="28"/>
                <w:szCs w:val="28"/>
              </w:rPr>
              <w:t>7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50F40" w:rsidRDefault="001868C4" w:rsidP="00E50F40">
      <w:pPr>
        <w:jc w:val="both"/>
        <w:rPr>
          <w:b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324E88">
        <w:rPr>
          <w:b/>
        </w:rPr>
        <w:t xml:space="preserve">    </w:t>
      </w:r>
    </w:p>
    <w:p w:rsidR="00CC1014" w:rsidRPr="00E50F40" w:rsidRDefault="00A607C6" w:rsidP="00E50F40">
      <w:pPr>
        <w:jc w:val="both"/>
        <w:rPr>
          <w:sz w:val="28"/>
          <w:szCs w:val="28"/>
        </w:rPr>
      </w:pPr>
      <w:r>
        <w:rPr>
          <w:b/>
        </w:rPr>
        <w:t xml:space="preserve"> </w:t>
      </w:r>
      <w:r w:rsidR="00324E88">
        <w:rPr>
          <w:b/>
        </w:rPr>
        <w:t xml:space="preserve">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E50F40" w:rsidRPr="006A1A18" w:rsidRDefault="00E50F40" w:rsidP="006A1A18">
      <w:pPr>
        <w:jc w:val="both"/>
        <w:rPr>
          <w:b/>
          <w:sz w:val="28"/>
          <w:szCs w:val="28"/>
        </w:rPr>
      </w:pPr>
    </w:p>
    <w:p w:rsidR="00D05EE4" w:rsidRDefault="00AF4EBD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F6152">
        <w:rPr>
          <w:sz w:val="28"/>
          <w:szCs w:val="28"/>
        </w:rPr>
        <w:t xml:space="preserve"> </w:t>
      </w:r>
      <w:r w:rsidR="006A1A18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6A1A18">
        <w:rPr>
          <w:sz w:val="28"/>
          <w:szCs w:val="28"/>
        </w:rPr>
        <w:t xml:space="preserve"> </w:t>
      </w:r>
      <w:r w:rsidR="006A1A18" w:rsidRPr="00121BB6">
        <w:rPr>
          <w:b/>
          <w:i/>
          <w:sz w:val="28"/>
          <w:szCs w:val="28"/>
        </w:rPr>
        <w:t>«</w:t>
      </w:r>
      <w:r w:rsidR="001868C4" w:rsidRPr="00121BB6">
        <w:rPr>
          <w:b/>
          <w:i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 w:rsidRPr="00121BB6">
        <w:rPr>
          <w:b/>
          <w:i/>
          <w:sz w:val="28"/>
          <w:szCs w:val="28"/>
        </w:rPr>
        <w:t xml:space="preserve"> Великосельско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поселени</w:t>
      </w:r>
      <w:r w:rsidR="001868C4" w:rsidRPr="00121BB6">
        <w:rPr>
          <w:b/>
          <w:i/>
          <w:sz w:val="28"/>
          <w:szCs w:val="28"/>
        </w:rPr>
        <w:t>я</w:t>
      </w:r>
      <w:r w:rsidR="006A1A18" w:rsidRPr="00121BB6">
        <w:rPr>
          <w:b/>
          <w:i/>
          <w:sz w:val="28"/>
          <w:szCs w:val="28"/>
        </w:rPr>
        <w:t xml:space="preserve"> на 2014-201</w:t>
      </w:r>
      <w:r w:rsidRPr="00121BB6">
        <w:rPr>
          <w:b/>
          <w:i/>
          <w:sz w:val="28"/>
          <w:szCs w:val="28"/>
        </w:rPr>
        <w:t>7</w:t>
      </w:r>
      <w:r w:rsidR="006A1A18" w:rsidRPr="00121BB6">
        <w:rPr>
          <w:b/>
          <w:i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 w:rsidR="000F6152"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E50F40" w:rsidRDefault="00E50F40" w:rsidP="00E50F40">
      <w:pPr>
        <w:pStyle w:val="a5"/>
        <w:ind w:left="360"/>
        <w:jc w:val="both"/>
        <w:rPr>
          <w:sz w:val="28"/>
          <w:szCs w:val="28"/>
        </w:rPr>
      </w:pPr>
    </w:p>
    <w:p w:rsidR="00421738" w:rsidRDefault="007263CE" w:rsidP="0042173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21738">
        <w:rPr>
          <w:sz w:val="28"/>
          <w:szCs w:val="28"/>
        </w:rPr>
        <w:t xml:space="preserve">аздел </w:t>
      </w:r>
      <w:r w:rsidR="00421738" w:rsidRPr="00421738">
        <w:rPr>
          <w:b/>
          <w:sz w:val="28"/>
          <w:szCs w:val="28"/>
        </w:rPr>
        <w:t>5 «Цели, задачи и целевые показатели муниципальной программы»</w:t>
      </w:r>
      <w:r w:rsidR="00D504D7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изложить в</w:t>
      </w:r>
      <w:r w:rsidR="00CC456B">
        <w:rPr>
          <w:sz w:val="28"/>
          <w:szCs w:val="28"/>
        </w:rPr>
        <w:t xml:space="preserve"> следующей</w:t>
      </w:r>
      <w:r>
        <w:rPr>
          <w:sz w:val="28"/>
          <w:szCs w:val="28"/>
        </w:rPr>
        <w:t xml:space="preserve"> редакции</w:t>
      </w:r>
      <w:r w:rsidR="00421738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2889"/>
        <w:gridCol w:w="1457"/>
        <w:gridCol w:w="1483"/>
        <w:gridCol w:w="1483"/>
        <w:gridCol w:w="1256"/>
      </w:tblGrid>
      <w:tr w:rsidR="00CC456B" w:rsidTr="008F4241">
        <w:tc>
          <w:tcPr>
            <w:tcW w:w="777" w:type="dxa"/>
            <w:vMerge w:val="restart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89" w:type="dxa"/>
            <w:vMerge w:val="restart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679" w:type="dxa"/>
            <w:gridSpan w:val="4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CC456B" w:rsidTr="008F4241">
        <w:tc>
          <w:tcPr>
            <w:tcW w:w="777" w:type="dxa"/>
            <w:vMerge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vMerge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CC456B" w:rsidTr="008F4241">
        <w:tc>
          <w:tcPr>
            <w:tcW w:w="777" w:type="dxa"/>
          </w:tcPr>
          <w:p w:rsidR="00CC456B" w:rsidRPr="0021547B" w:rsidRDefault="00CC456B" w:rsidP="008F4241">
            <w:pPr>
              <w:jc w:val="center"/>
            </w:pPr>
            <w:r w:rsidRPr="0021547B">
              <w:t>1</w:t>
            </w:r>
          </w:p>
        </w:tc>
        <w:tc>
          <w:tcPr>
            <w:tcW w:w="2889" w:type="dxa"/>
          </w:tcPr>
          <w:p w:rsidR="00CC456B" w:rsidRPr="0021547B" w:rsidRDefault="00CC456B" w:rsidP="008F4241">
            <w:pPr>
              <w:jc w:val="center"/>
            </w:pPr>
            <w:r w:rsidRPr="0021547B">
              <w:t>2</w:t>
            </w:r>
          </w:p>
        </w:tc>
        <w:tc>
          <w:tcPr>
            <w:tcW w:w="1457" w:type="dxa"/>
          </w:tcPr>
          <w:p w:rsidR="00CC456B" w:rsidRPr="0021547B" w:rsidRDefault="00CC456B" w:rsidP="008F4241">
            <w:pPr>
              <w:jc w:val="center"/>
            </w:pPr>
            <w:r w:rsidRPr="0021547B">
              <w:t>3</w:t>
            </w:r>
          </w:p>
        </w:tc>
        <w:tc>
          <w:tcPr>
            <w:tcW w:w="1483" w:type="dxa"/>
          </w:tcPr>
          <w:p w:rsidR="00CC456B" w:rsidRPr="0021547B" w:rsidRDefault="00CC456B" w:rsidP="008F4241">
            <w:pPr>
              <w:jc w:val="center"/>
            </w:pPr>
            <w:r w:rsidRPr="0021547B">
              <w:t>4</w:t>
            </w:r>
          </w:p>
        </w:tc>
        <w:tc>
          <w:tcPr>
            <w:tcW w:w="1483" w:type="dxa"/>
          </w:tcPr>
          <w:p w:rsidR="00CC456B" w:rsidRPr="0021547B" w:rsidRDefault="00CC456B" w:rsidP="008F4241">
            <w:pPr>
              <w:jc w:val="center"/>
            </w:pPr>
            <w:r w:rsidRPr="0021547B">
              <w:t>5</w:t>
            </w:r>
          </w:p>
        </w:tc>
        <w:tc>
          <w:tcPr>
            <w:tcW w:w="1256" w:type="dxa"/>
          </w:tcPr>
          <w:p w:rsidR="00CC456B" w:rsidRPr="0021547B" w:rsidRDefault="00CC456B" w:rsidP="008F4241">
            <w:pPr>
              <w:jc w:val="center"/>
            </w:pPr>
            <w:r>
              <w:t>6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8" w:type="dxa"/>
            <w:gridSpan w:val="5"/>
          </w:tcPr>
          <w:p w:rsidR="00CC456B" w:rsidRPr="0021547B" w:rsidRDefault="00CC456B" w:rsidP="008F424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CC456B" w:rsidRPr="00D25347" w:rsidRDefault="00CC456B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CC456B" w:rsidRDefault="00CC456B" w:rsidP="00CC4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2,37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483" w:type="dxa"/>
          </w:tcPr>
          <w:p w:rsidR="00CC456B" w:rsidRPr="00D25347" w:rsidRDefault="00CC456B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483" w:type="dxa"/>
          </w:tcPr>
          <w:p w:rsidR="00CC456B" w:rsidRDefault="00CC456B" w:rsidP="00CC4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237429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68" w:type="dxa"/>
            <w:gridSpan w:val="5"/>
          </w:tcPr>
          <w:p w:rsidR="00CC456B" w:rsidRPr="0021547B" w:rsidRDefault="00CC456B" w:rsidP="008F424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CC456B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68" w:type="dxa"/>
            <w:gridSpan w:val="5"/>
          </w:tcPr>
          <w:p w:rsidR="00CC456B" w:rsidRPr="0021547B" w:rsidRDefault="00CC456B" w:rsidP="008F424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2889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1457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483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256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2889" w:type="dxa"/>
          </w:tcPr>
          <w:p w:rsidR="00CC456B" w:rsidRDefault="00CC456B" w:rsidP="00942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3" w:type="dxa"/>
          </w:tcPr>
          <w:p w:rsidR="00CC456B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C456B">
              <w:rPr>
                <w:sz w:val="28"/>
                <w:szCs w:val="28"/>
              </w:rPr>
              <w:t>5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</w:t>
            </w:r>
          </w:p>
          <w:p w:rsidR="00CC456B" w:rsidRDefault="00CC456B" w:rsidP="00942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424FA">
              <w:rPr>
                <w:sz w:val="28"/>
                <w:szCs w:val="28"/>
              </w:rPr>
              <w:t>шт.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DB116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C456B">
              <w:rPr>
                <w:sz w:val="28"/>
                <w:szCs w:val="28"/>
              </w:rPr>
              <w:t>,0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424FA" w:rsidTr="008F4241">
        <w:tc>
          <w:tcPr>
            <w:tcW w:w="777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3.3.5</w:t>
            </w:r>
          </w:p>
        </w:tc>
        <w:tc>
          <w:tcPr>
            <w:tcW w:w="2889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</w:t>
            </w:r>
          </w:p>
        </w:tc>
        <w:tc>
          <w:tcPr>
            <w:tcW w:w="1457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56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02891" w:rsidTr="008F4241">
        <w:tc>
          <w:tcPr>
            <w:tcW w:w="777" w:type="dxa"/>
          </w:tcPr>
          <w:p w:rsidR="00E02891" w:rsidRDefault="00E02891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3.3.6</w:t>
            </w:r>
          </w:p>
        </w:tc>
        <w:tc>
          <w:tcPr>
            <w:tcW w:w="2889" w:type="dxa"/>
          </w:tcPr>
          <w:p w:rsidR="00E02891" w:rsidRDefault="00E02891" w:rsidP="00E028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1457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56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F4241" w:rsidRPr="008F4241" w:rsidRDefault="008F4241" w:rsidP="008F4241">
      <w:pPr>
        <w:jc w:val="both"/>
        <w:rPr>
          <w:sz w:val="28"/>
          <w:szCs w:val="28"/>
        </w:rPr>
      </w:pPr>
    </w:p>
    <w:p w:rsidR="00E50F40" w:rsidRDefault="000F5FEA" w:rsidP="00E537B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0F5FEA">
        <w:rPr>
          <w:b/>
          <w:sz w:val="28"/>
          <w:szCs w:val="28"/>
        </w:rPr>
        <w:t>8. «Ожидаемые конечные результаты реализации программы»</w:t>
      </w:r>
      <w:r>
        <w:rPr>
          <w:sz w:val="28"/>
          <w:szCs w:val="28"/>
        </w:rPr>
        <w:t xml:space="preserve"> заменив цифру «</w:t>
      </w:r>
      <w:r w:rsidR="00226105">
        <w:rPr>
          <w:sz w:val="28"/>
          <w:szCs w:val="28"/>
        </w:rPr>
        <w:t>2,</w:t>
      </w:r>
      <w:r w:rsidR="00ED4C99">
        <w:rPr>
          <w:sz w:val="28"/>
          <w:szCs w:val="28"/>
        </w:rPr>
        <w:t>47</w:t>
      </w:r>
      <w:r>
        <w:rPr>
          <w:sz w:val="28"/>
          <w:szCs w:val="28"/>
        </w:rPr>
        <w:t>» на «2,</w:t>
      </w:r>
      <w:r w:rsidR="00ED4C99">
        <w:rPr>
          <w:sz w:val="28"/>
          <w:szCs w:val="28"/>
        </w:rPr>
        <w:t>3</w:t>
      </w:r>
      <w:r w:rsidR="003B2536">
        <w:rPr>
          <w:sz w:val="28"/>
          <w:szCs w:val="28"/>
        </w:rPr>
        <w:t>7</w:t>
      </w:r>
      <w:r>
        <w:rPr>
          <w:sz w:val="28"/>
          <w:szCs w:val="28"/>
        </w:rPr>
        <w:t>».</w:t>
      </w:r>
    </w:p>
    <w:p w:rsidR="008F4241" w:rsidRDefault="008F4241" w:rsidP="00E537B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«МЕРОПРИЯТИЯ к муниципальной программе «Совершенствование и содержание автомобильных дорог общего</w:t>
      </w:r>
      <w:r w:rsidR="00627A23">
        <w:rPr>
          <w:sz w:val="28"/>
          <w:szCs w:val="28"/>
        </w:rPr>
        <w:t xml:space="preserve"> пользования местного значения на территории Великосельского сельского поселения на 2014-2017 годы» изложить в редакции согласно Приложению 1.</w:t>
      </w:r>
    </w:p>
    <w:p w:rsidR="008C2C53" w:rsidRPr="00E537BA" w:rsidRDefault="008C2C53" w:rsidP="008C2C53">
      <w:pPr>
        <w:pStyle w:val="a5"/>
        <w:ind w:left="450"/>
        <w:jc w:val="both"/>
        <w:rPr>
          <w:sz w:val="28"/>
          <w:szCs w:val="28"/>
        </w:rPr>
      </w:pPr>
    </w:p>
    <w:p w:rsidR="0068641F" w:rsidRDefault="0068641F" w:rsidP="0068641F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 подпрограммы </w:t>
      </w:r>
      <w:r w:rsidRPr="00121BB6">
        <w:rPr>
          <w:b/>
          <w:i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 – 2017 годы»</w:t>
      </w:r>
      <w:r w:rsidR="00121BB6">
        <w:rPr>
          <w:sz w:val="28"/>
          <w:szCs w:val="28"/>
        </w:rPr>
        <w:t xml:space="preserve"> заменив:</w:t>
      </w:r>
    </w:p>
    <w:p w:rsidR="00A607C6" w:rsidRDefault="00A607C6" w:rsidP="00A607C6">
      <w:pPr>
        <w:pStyle w:val="a5"/>
        <w:ind w:left="450"/>
        <w:jc w:val="both"/>
        <w:rPr>
          <w:sz w:val="28"/>
          <w:szCs w:val="28"/>
        </w:rPr>
      </w:pPr>
    </w:p>
    <w:p w:rsidR="00FE65F5" w:rsidRDefault="00257D55" w:rsidP="00121BB6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E65F5">
        <w:rPr>
          <w:sz w:val="28"/>
          <w:szCs w:val="28"/>
        </w:rPr>
        <w:t xml:space="preserve">аздел 2 «Задачи и целевые показатели </w:t>
      </w:r>
      <w:r w:rsidR="00FE65F5" w:rsidRPr="00FE65F5">
        <w:rPr>
          <w:sz w:val="28"/>
          <w:szCs w:val="28"/>
        </w:rPr>
        <w:t>&lt;</w:t>
      </w:r>
      <w:r w:rsidR="00FE65F5">
        <w:rPr>
          <w:sz w:val="28"/>
          <w:szCs w:val="28"/>
        </w:rPr>
        <w:t>*</w:t>
      </w:r>
      <w:r w:rsidR="00FE65F5" w:rsidRPr="00FE65F5">
        <w:rPr>
          <w:sz w:val="28"/>
          <w:szCs w:val="28"/>
        </w:rPr>
        <w:t>&gt;</w:t>
      </w:r>
      <w:r w:rsidR="00FE65F5">
        <w:rPr>
          <w:sz w:val="28"/>
          <w:szCs w:val="28"/>
        </w:rPr>
        <w:t xml:space="preserve"> подпрограммы» </w:t>
      </w:r>
      <w:r>
        <w:rPr>
          <w:sz w:val="28"/>
          <w:szCs w:val="28"/>
        </w:rPr>
        <w:t>изложить в следующей редакции</w:t>
      </w:r>
      <w:r w:rsidR="00FE65F5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2889"/>
        <w:gridCol w:w="1457"/>
        <w:gridCol w:w="1483"/>
        <w:gridCol w:w="1483"/>
        <w:gridCol w:w="1256"/>
      </w:tblGrid>
      <w:tr w:rsidR="008C2C53" w:rsidTr="008F4241">
        <w:tc>
          <w:tcPr>
            <w:tcW w:w="777" w:type="dxa"/>
            <w:vMerge w:val="restart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89" w:type="dxa"/>
            <w:vMerge w:val="restart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подпрограммы, наименование и единица измерения целевого показателя</w:t>
            </w:r>
          </w:p>
        </w:tc>
        <w:tc>
          <w:tcPr>
            <w:tcW w:w="5679" w:type="dxa"/>
            <w:gridSpan w:val="4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C2C53" w:rsidTr="008F4241">
        <w:tc>
          <w:tcPr>
            <w:tcW w:w="777" w:type="dxa"/>
            <w:vMerge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vMerge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8C2C53" w:rsidRPr="0021547B" w:rsidTr="008F4241">
        <w:tc>
          <w:tcPr>
            <w:tcW w:w="777" w:type="dxa"/>
          </w:tcPr>
          <w:p w:rsidR="008C2C53" w:rsidRPr="0021547B" w:rsidRDefault="008C2C53" w:rsidP="008F4241">
            <w:pPr>
              <w:jc w:val="center"/>
            </w:pPr>
            <w:r w:rsidRPr="0021547B">
              <w:t>1</w:t>
            </w:r>
          </w:p>
        </w:tc>
        <w:tc>
          <w:tcPr>
            <w:tcW w:w="2889" w:type="dxa"/>
          </w:tcPr>
          <w:p w:rsidR="008C2C53" w:rsidRPr="0021547B" w:rsidRDefault="008C2C53" w:rsidP="008F4241">
            <w:pPr>
              <w:jc w:val="center"/>
            </w:pPr>
            <w:r w:rsidRPr="0021547B">
              <w:t>2</w:t>
            </w:r>
          </w:p>
        </w:tc>
        <w:tc>
          <w:tcPr>
            <w:tcW w:w="1457" w:type="dxa"/>
          </w:tcPr>
          <w:p w:rsidR="008C2C53" w:rsidRPr="0021547B" w:rsidRDefault="008C2C53" w:rsidP="008F4241">
            <w:pPr>
              <w:jc w:val="center"/>
            </w:pPr>
            <w:r w:rsidRPr="0021547B">
              <w:t>3</w:t>
            </w:r>
          </w:p>
        </w:tc>
        <w:tc>
          <w:tcPr>
            <w:tcW w:w="1483" w:type="dxa"/>
          </w:tcPr>
          <w:p w:rsidR="008C2C53" w:rsidRPr="0021547B" w:rsidRDefault="008C2C53" w:rsidP="008F4241">
            <w:pPr>
              <w:jc w:val="center"/>
            </w:pPr>
            <w:r w:rsidRPr="0021547B">
              <w:t>4</w:t>
            </w:r>
          </w:p>
        </w:tc>
        <w:tc>
          <w:tcPr>
            <w:tcW w:w="1483" w:type="dxa"/>
          </w:tcPr>
          <w:p w:rsidR="008C2C53" w:rsidRPr="0021547B" w:rsidRDefault="008C2C53" w:rsidP="008F4241">
            <w:pPr>
              <w:jc w:val="center"/>
            </w:pPr>
            <w:r w:rsidRPr="0021547B">
              <w:t>5</w:t>
            </w:r>
          </w:p>
        </w:tc>
        <w:tc>
          <w:tcPr>
            <w:tcW w:w="1256" w:type="dxa"/>
          </w:tcPr>
          <w:p w:rsidR="008C2C53" w:rsidRPr="0021547B" w:rsidRDefault="008C2C53" w:rsidP="008F4241">
            <w:pPr>
              <w:jc w:val="center"/>
            </w:pPr>
            <w:r>
              <w:t>6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68" w:type="dxa"/>
            <w:gridSpan w:val="5"/>
          </w:tcPr>
          <w:p w:rsidR="008C2C53" w:rsidRDefault="008C2C53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8C2C53" w:rsidRPr="00D25347" w:rsidRDefault="008C2C53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2,37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483" w:type="dxa"/>
          </w:tcPr>
          <w:p w:rsidR="008C2C53" w:rsidRPr="00D25347" w:rsidRDefault="008C2C53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68" w:type="dxa"/>
            <w:gridSpan w:val="5"/>
          </w:tcPr>
          <w:p w:rsidR="008C2C53" w:rsidRDefault="008C2C53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68" w:type="dxa"/>
            <w:gridSpan w:val="5"/>
          </w:tcPr>
          <w:p w:rsidR="008C2C53" w:rsidRDefault="008C2C53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10C66" w:rsidRDefault="00B10C66" w:rsidP="009C70BB">
      <w:pPr>
        <w:pStyle w:val="a5"/>
        <w:ind w:left="1080"/>
        <w:jc w:val="both"/>
        <w:rPr>
          <w:sz w:val="28"/>
          <w:szCs w:val="28"/>
        </w:rPr>
      </w:pPr>
    </w:p>
    <w:p w:rsidR="009C70BB" w:rsidRDefault="0011436E" w:rsidP="0011436E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 «Объемы и источники финансирования подпрограммы в целом и по годам реализации:» изложить в следующей редакции: «Объемы и источники финансирования подпрограммы в целом и по годам реализации</w:t>
      </w:r>
      <w:r w:rsidR="00503EAB">
        <w:rPr>
          <w:sz w:val="28"/>
          <w:szCs w:val="28"/>
        </w:rPr>
        <w:t xml:space="preserve"> </w:t>
      </w:r>
      <w:r w:rsidR="004013C5">
        <w:rPr>
          <w:b/>
          <w:sz w:val="28"/>
          <w:szCs w:val="28"/>
        </w:rPr>
        <w:t>4388,384</w:t>
      </w:r>
      <w:r w:rsidR="00503EAB" w:rsidRPr="00503EAB">
        <w:rPr>
          <w:b/>
          <w:sz w:val="28"/>
          <w:szCs w:val="28"/>
        </w:rPr>
        <w:t xml:space="preserve"> тыс. руб</w:t>
      </w:r>
      <w:r w:rsidR="00503EAB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387"/>
        <w:gridCol w:w="1398"/>
        <w:gridCol w:w="1647"/>
        <w:gridCol w:w="1184"/>
        <w:gridCol w:w="1543"/>
        <w:gridCol w:w="1116"/>
      </w:tblGrid>
      <w:tr w:rsidR="0034767D" w:rsidTr="003C763B">
        <w:tc>
          <w:tcPr>
            <w:tcW w:w="710" w:type="dxa"/>
            <w:vMerge w:val="restart"/>
          </w:tcPr>
          <w:p w:rsidR="0034767D" w:rsidRDefault="0034767D" w:rsidP="003C763B">
            <w:r>
              <w:t>Год</w:t>
            </w:r>
          </w:p>
        </w:tc>
        <w:tc>
          <w:tcPr>
            <w:tcW w:w="8275" w:type="dxa"/>
            <w:gridSpan w:val="6"/>
          </w:tcPr>
          <w:p w:rsidR="0034767D" w:rsidRDefault="0034767D" w:rsidP="003C763B">
            <w:pPr>
              <w:jc w:val="center"/>
            </w:pPr>
            <w:r>
              <w:t>Источник финансирование (тыс. руб.)</w:t>
            </w:r>
          </w:p>
        </w:tc>
      </w:tr>
      <w:tr w:rsidR="0034767D" w:rsidTr="003C763B">
        <w:tc>
          <w:tcPr>
            <w:tcW w:w="710" w:type="dxa"/>
            <w:vMerge/>
          </w:tcPr>
          <w:p w:rsidR="0034767D" w:rsidRDefault="0034767D" w:rsidP="003C763B">
            <w:pPr>
              <w:jc w:val="center"/>
            </w:pPr>
          </w:p>
        </w:tc>
        <w:tc>
          <w:tcPr>
            <w:tcW w:w="1451" w:type="dxa"/>
          </w:tcPr>
          <w:p w:rsidR="0034767D" w:rsidRPr="00AC354A" w:rsidRDefault="0034767D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34767D" w:rsidRPr="00AC354A" w:rsidRDefault="0034767D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34767D" w:rsidRPr="00AC354A" w:rsidRDefault="0034767D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34767D" w:rsidRPr="00AC354A" w:rsidRDefault="0034767D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34767D" w:rsidRPr="00AC354A" w:rsidRDefault="0034767D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34767D" w:rsidRPr="00AC354A" w:rsidRDefault="0034767D" w:rsidP="003C763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34767D" w:rsidTr="003C763B">
        <w:tc>
          <w:tcPr>
            <w:tcW w:w="710" w:type="dxa"/>
          </w:tcPr>
          <w:p w:rsidR="0034767D" w:rsidRDefault="0034767D" w:rsidP="003C763B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34767D" w:rsidRDefault="0034767D" w:rsidP="003C763B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34767D" w:rsidRDefault="0034767D" w:rsidP="003C763B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34767D" w:rsidRDefault="0034767D" w:rsidP="003C763B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34767D" w:rsidRDefault="0034767D" w:rsidP="003C763B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34767D" w:rsidRDefault="0034767D" w:rsidP="003C763B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34767D" w:rsidRDefault="0034767D" w:rsidP="003C763B">
            <w:pPr>
              <w:jc w:val="center"/>
            </w:pPr>
            <w:r>
              <w:t>7</w:t>
            </w:r>
          </w:p>
        </w:tc>
      </w:tr>
      <w:tr w:rsidR="0034767D" w:rsidTr="003C763B">
        <w:tc>
          <w:tcPr>
            <w:tcW w:w="710" w:type="dxa"/>
          </w:tcPr>
          <w:p w:rsidR="0034767D" w:rsidRDefault="0034767D" w:rsidP="003C763B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4767D" w:rsidRDefault="0034767D" w:rsidP="003C763B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34767D" w:rsidRDefault="0034767D" w:rsidP="003C763B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4767D" w:rsidRPr="00AC354A" w:rsidRDefault="0034767D" w:rsidP="003C763B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34767D" w:rsidTr="003C763B">
        <w:tc>
          <w:tcPr>
            <w:tcW w:w="710" w:type="dxa"/>
          </w:tcPr>
          <w:p w:rsidR="0034767D" w:rsidRDefault="0034767D" w:rsidP="003C763B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34767D" w:rsidRDefault="0034767D" w:rsidP="003C763B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4767D" w:rsidRDefault="0034767D" w:rsidP="003C763B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4767D" w:rsidRPr="00AC354A" w:rsidRDefault="0034767D" w:rsidP="003C763B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34767D" w:rsidTr="003C763B">
        <w:tc>
          <w:tcPr>
            <w:tcW w:w="710" w:type="dxa"/>
          </w:tcPr>
          <w:p w:rsidR="0034767D" w:rsidRDefault="0034767D" w:rsidP="003C763B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34767D" w:rsidRDefault="0034767D" w:rsidP="003C763B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4767D" w:rsidRDefault="00CE7553" w:rsidP="003C763B">
            <w:pPr>
              <w:jc w:val="center"/>
            </w:pPr>
            <w:r>
              <w:t>786,784</w:t>
            </w:r>
          </w:p>
        </w:tc>
        <w:tc>
          <w:tcPr>
            <w:tcW w:w="1543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4767D" w:rsidRPr="005949E7" w:rsidRDefault="004013C5" w:rsidP="003C763B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34767D" w:rsidTr="003C763B">
        <w:tc>
          <w:tcPr>
            <w:tcW w:w="710" w:type="dxa"/>
          </w:tcPr>
          <w:p w:rsidR="0034767D" w:rsidRDefault="0034767D" w:rsidP="003C763B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4767D" w:rsidRDefault="0034767D" w:rsidP="003C763B">
            <w:pPr>
              <w:jc w:val="center"/>
            </w:pPr>
            <w:r>
              <w:t>447,8</w:t>
            </w:r>
          </w:p>
        </w:tc>
        <w:tc>
          <w:tcPr>
            <w:tcW w:w="1543" w:type="dxa"/>
          </w:tcPr>
          <w:p w:rsidR="0034767D" w:rsidRDefault="0034767D" w:rsidP="003C763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4767D" w:rsidRPr="005949E7" w:rsidRDefault="0034767D" w:rsidP="003C763B">
            <w:pPr>
              <w:jc w:val="center"/>
              <w:rPr>
                <w:b/>
              </w:rPr>
            </w:pPr>
            <w:r>
              <w:rPr>
                <w:b/>
              </w:rPr>
              <w:t>447,8</w:t>
            </w:r>
          </w:p>
        </w:tc>
      </w:tr>
      <w:tr w:rsidR="0034767D" w:rsidTr="003C763B">
        <w:tc>
          <w:tcPr>
            <w:tcW w:w="710" w:type="dxa"/>
          </w:tcPr>
          <w:p w:rsidR="0034767D" w:rsidRPr="00AC354A" w:rsidRDefault="0034767D" w:rsidP="003C763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34767D" w:rsidRDefault="0034767D" w:rsidP="003C763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34767D" w:rsidRPr="00451AA4" w:rsidRDefault="0034767D" w:rsidP="003C763B">
            <w:pPr>
              <w:jc w:val="center"/>
              <w:rPr>
                <w:b/>
              </w:rPr>
            </w:pPr>
            <w:r>
              <w:rPr>
                <w:b/>
              </w:rPr>
              <w:t>2162,0</w:t>
            </w:r>
          </w:p>
        </w:tc>
        <w:tc>
          <w:tcPr>
            <w:tcW w:w="1402" w:type="dxa"/>
          </w:tcPr>
          <w:p w:rsidR="0034767D" w:rsidRPr="00451AA4" w:rsidRDefault="0034767D" w:rsidP="003C763B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34767D" w:rsidRPr="00AC354A" w:rsidRDefault="0034767D" w:rsidP="003C763B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34767D" w:rsidRPr="00AC354A" w:rsidRDefault="004013C5" w:rsidP="003C763B">
            <w:pPr>
              <w:jc w:val="center"/>
              <w:rPr>
                <w:b/>
              </w:rPr>
            </w:pPr>
            <w:r>
              <w:rPr>
                <w:b/>
              </w:rPr>
              <w:t>1716,184</w:t>
            </w:r>
          </w:p>
        </w:tc>
        <w:tc>
          <w:tcPr>
            <w:tcW w:w="1543" w:type="dxa"/>
          </w:tcPr>
          <w:p w:rsidR="0034767D" w:rsidRPr="00AC354A" w:rsidRDefault="0034767D" w:rsidP="003C763B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34767D" w:rsidRPr="00AC354A" w:rsidRDefault="004013C5" w:rsidP="003C763B">
            <w:pPr>
              <w:jc w:val="center"/>
              <w:rPr>
                <w:b/>
              </w:rPr>
            </w:pPr>
            <w:r>
              <w:rPr>
                <w:b/>
              </w:rPr>
              <w:t>4388,384</w:t>
            </w:r>
          </w:p>
        </w:tc>
      </w:tr>
    </w:tbl>
    <w:p w:rsidR="0011436E" w:rsidRPr="009C70BB" w:rsidRDefault="0011436E" w:rsidP="0011436E">
      <w:pPr>
        <w:pStyle w:val="a5"/>
        <w:ind w:left="862"/>
        <w:jc w:val="both"/>
        <w:rPr>
          <w:sz w:val="28"/>
          <w:szCs w:val="28"/>
        </w:rPr>
      </w:pPr>
    </w:p>
    <w:p w:rsidR="005E08D8" w:rsidRDefault="00DE4CFA" w:rsidP="00DE4CF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DE4CFA">
        <w:rPr>
          <w:b/>
          <w:sz w:val="28"/>
          <w:szCs w:val="28"/>
        </w:rPr>
        <w:t>5 «Ожидаемые конечные результаты реализации подпрограммы:»</w:t>
      </w:r>
      <w:r>
        <w:rPr>
          <w:sz w:val="28"/>
          <w:szCs w:val="28"/>
        </w:rPr>
        <w:t xml:space="preserve"> заменив: цифру «</w:t>
      </w:r>
      <w:r w:rsidR="009C70BB">
        <w:rPr>
          <w:sz w:val="28"/>
          <w:szCs w:val="28"/>
        </w:rPr>
        <w:t>2,</w:t>
      </w:r>
      <w:r w:rsidR="00000064">
        <w:rPr>
          <w:sz w:val="28"/>
          <w:szCs w:val="28"/>
        </w:rPr>
        <w:t>47</w:t>
      </w:r>
      <w:r>
        <w:rPr>
          <w:sz w:val="28"/>
          <w:szCs w:val="28"/>
        </w:rPr>
        <w:t>» на «2,</w:t>
      </w:r>
      <w:r w:rsidR="00000064">
        <w:rPr>
          <w:sz w:val="28"/>
          <w:szCs w:val="28"/>
        </w:rPr>
        <w:t>3</w:t>
      </w:r>
      <w:r w:rsidR="005F2BAD">
        <w:rPr>
          <w:sz w:val="28"/>
          <w:szCs w:val="28"/>
        </w:rPr>
        <w:t>7</w:t>
      </w:r>
      <w:r>
        <w:rPr>
          <w:sz w:val="28"/>
          <w:szCs w:val="28"/>
        </w:rPr>
        <w:t>».</w:t>
      </w:r>
      <w:r w:rsidR="00EA2ED3" w:rsidRPr="00DE4CFA">
        <w:rPr>
          <w:sz w:val="28"/>
          <w:szCs w:val="28"/>
        </w:rPr>
        <w:t xml:space="preserve">   </w:t>
      </w:r>
    </w:p>
    <w:p w:rsidR="008943BB" w:rsidRDefault="008943BB" w:rsidP="008943BB">
      <w:pPr>
        <w:pStyle w:val="a5"/>
        <w:ind w:left="1080"/>
        <w:jc w:val="both"/>
        <w:rPr>
          <w:sz w:val="28"/>
          <w:szCs w:val="28"/>
        </w:rPr>
      </w:pPr>
    </w:p>
    <w:p w:rsidR="00E50F40" w:rsidRDefault="005E08D8" w:rsidP="00BC071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«Капитальный ремонт  и ремонт автомобильных дорог общего пользования местного значения на территории Великосельского сельского поселения на 2014 – 2017 годы» изложить в редакции согласно </w:t>
      </w:r>
      <w:r w:rsidR="00EE4418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риложению </w:t>
      </w:r>
      <w:r w:rsidR="00EE4418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ED664D" w:rsidRPr="00ED664D" w:rsidRDefault="00ED664D" w:rsidP="00ED664D">
      <w:pPr>
        <w:pStyle w:val="a5"/>
        <w:rPr>
          <w:sz w:val="28"/>
          <w:szCs w:val="28"/>
        </w:rPr>
      </w:pPr>
    </w:p>
    <w:p w:rsidR="00ED664D" w:rsidRDefault="00ED664D" w:rsidP="00ED664D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 w:rsidRPr="009D5AA4">
        <w:rPr>
          <w:b/>
          <w:i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 – 2017 годы»</w:t>
      </w:r>
      <w:r>
        <w:rPr>
          <w:sz w:val="28"/>
          <w:szCs w:val="28"/>
        </w:rPr>
        <w:t xml:space="preserve"> заменив:</w:t>
      </w:r>
    </w:p>
    <w:p w:rsidR="00ED664D" w:rsidRPr="00ED664D" w:rsidRDefault="00ED664D" w:rsidP="00ED664D">
      <w:pPr>
        <w:pStyle w:val="a5"/>
        <w:numPr>
          <w:ilvl w:val="1"/>
          <w:numId w:val="35"/>
        </w:numPr>
        <w:rPr>
          <w:sz w:val="28"/>
          <w:szCs w:val="28"/>
        </w:rPr>
      </w:pPr>
      <w:r w:rsidRPr="00ED664D">
        <w:rPr>
          <w:sz w:val="28"/>
          <w:szCs w:val="28"/>
        </w:rPr>
        <w:lastRenderedPageBreak/>
        <w:t>Раздел 2 «Задачи и целевые показатели &lt;*&gt; подпрограммы»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2889"/>
        <w:gridCol w:w="1457"/>
        <w:gridCol w:w="1483"/>
        <w:gridCol w:w="1483"/>
        <w:gridCol w:w="1256"/>
      </w:tblGrid>
      <w:tr w:rsidR="00ED664D" w:rsidTr="008F4241">
        <w:tc>
          <w:tcPr>
            <w:tcW w:w="777" w:type="dxa"/>
            <w:vMerge w:val="restart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89" w:type="dxa"/>
            <w:vMerge w:val="restart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подпрограммы, наименование и единица измерения целевого показателя</w:t>
            </w:r>
          </w:p>
        </w:tc>
        <w:tc>
          <w:tcPr>
            <w:tcW w:w="5679" w:type="dxa"/>
            <w:gridSpan w:val="4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ED664D" w:rsidTr="008F4241">
        <w:tc>
          <w:tcPr>
            <w:tcW w:w="777" w:type="dxa"/>
            <w:vMerge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vMerge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ED664D" w:rsidTr="008F4241">
        <w:tc>
          <w:tcPr>
            <w:tcW w:w="777" w:type="dxa"/>
          </w:tcPr>
          <w:p w:rsidR="00ED664D" w:rsidRPr="0021547B" w:rsidRDefault="00ED664D" w:rsidP="008F4241">
            <w:pPr>
              <w:jc w:val="center"/>
            </w:pPr>
            <w:r w:rsidRPr="0021547B">
              <w:t>1</w:t>
            </w:r>
          </w:p>
        </w:tc>
        <w:tc>
          <w:tcPr>
            <w:tcW w:w="2889" w:type="dxa"/>
          </w:tcPr>
          <w:p w:rsidR="00ED664D" w:rsidRPr="0021547B" w:rsidRDefault="00ED664D" w:rsidP="008F4241">
            <w:pPr>
              <w:jc w:val="center"/>
            </w:pPr>
            <w:r w:rsidRPr="0021547B">
              <w:t>2</w:t>
            </w:r>
          </w:p>
        </w:tc>
        <w:tc>
          <w:tcPr>
            <w:tcW w:w="1457" w:type="dxa"/>
          </w:tcPr>
          <w:p w:rsidR="00ED664D" w:rsidRPr="0021547B" w:rsidRDefault="00ED664D" w:rsidP="008F4241">
            <w:pPr>
              <w:jc w:val="center"/>
            </w:pPr>
            <w:r w:rsidRPr="0021547B">
              <w:t>3</w:t>
            </w:r>
          </w:p>
        </w:tc>
        <w:tc>
          <w:tcPr>
            <w:tcW w:w="1483" w:type="dxa"/>
          </w:tcPr>
          <w:p w:rsidR="00ED664D" w:rsidRPr="0021547B" w:rsidRDefault="00ED664D" w:rsidP="008F4241">
            <w:pPr>
              <w:jc w:val="center"/>
            </w:pPr>
            <w:r w:rsidRPr="0021547B">
              <w:t>4</w:t>
            </w:r>
          </w:p>
        </w:tc>
        <w:tc>
          <w:tcPr>
            <w:tcW w:w="1483" w:type="dxa"/>
          </w:tcPr>
          <w:p w:rsidR="00ED664D" w:rsidRPr="0021547B" w:rsidRDefault="00ED664D" w:rsidP="008F4241">
            <w:pPr>
              <w:jc w:val="center"/>
            </w:pPr>
            <w:r w:rsidRPr="0021547B">
              <w:t>5</w:t>
            </w:r>
          </w:p>
        </w:tc>
        <w:tc>
          <w:tcPr>
            <w:tcW w:w="1256" w:type="dxa"/>
          </w:tcPr>
          <w:p w:rsidR="00ED664D" w:rsidRPr="0021547B" w:rsidRDefault="00ED664D" w:rsidP="008F4241">
            <w:pPr>
              <w:jc w:val="center"/>
            </w:pPr>
            <w:r>
              <w:t>6</w:t>
            </w:r>
          </w:p>
        </w:tc>
      </w:tr>
      <w:tr w:rsidR="00ED664D" w:rsidTr="008F4241">
        <w:tc>
          <w:tcPr>
            <w:tcW w:w="77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68" w:type="dxa"/>
            <w:gridSpan w:val="5"/>
          </w:tcPr>
          <w:p w:rsidR="00ED664D" w:rsidRDefault="00ED664D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ED664D" w:rsidTr="008F4241">
        <w:tc>
          <w:tcPr>
            <w:tcW w:w="77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68" w:type="dxa"/>
            <w:gridSpan w:val="5"/>
          </w:tcPr>
          <w:p w:rsidR="00ED664D" w:rsidRDefault="00ED664D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68" w:type="dxa"/>
            <w:gridSpan w:val="5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ED664D" w:rsidTr="008F4241">
        <w:tc>
          <w:tcPr>
            <w:tcW w:w="777" w:type="dxa"/>
          </w:tcPr>
          <w:p w:rsidR="00ED664D" w:rsidRPr="00451AA4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D664D" w:rsidRPr="00451A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89" w:type="dxa"/>
          </w:tcPr>
          <w:p w:rsidR="00ED664D" w:rsidRPr="00451AA4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 xml:space="preserve">ние автомобильных дорог общего пользования </w:t>
            </w:r>
            <w:r w:rsidRPr="00451AA4">
              <w:rPr>
                <w:sz w:val="28"/>
                <w:szCs w:val="28"/>
              </w:rPr>
              <w:lastRenderedPageBreak/>
              <w:t>местного значения (км)</w:t>
            </w:r>
          </w:p>
        </w:tc>
        <w:tc>
          <w:tcPr>
            <w:tcW w:w="1457" w:type="dxa"/>
          </w:tcPr>
          <w:p w:rsidR="00ED664D" w:rsidRPr="00451AA4" w:rsidRDefault="00ED664D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483" w:type="dxa"/>
          </w:tcPr>
          <w:p w:rsidR="00ED664D" w:rsidRPr="00451AA4" w:rsidRDefault="00ED664D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483" w:type="dxa"/>
          </w:tcPr>
          <w:p w:rsidR="00ED664D" w:rsidRPr="00451AA4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256" w:type="dxa"/>
          </w:tcPr>
          <w:p w:rsidR="00ED664D" w:rsidRPr="00451AA4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r w:rsidR="00ED66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D664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D664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</w:t>
            </w:r>
          </w:p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(шт.)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021B9E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D664D">
              <w:rPr>
                <w:sz w:val="28"/>
                <w:szCs w:val="28"/>
              </w:rPr>
              <w:t>,0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D664D" w:rsidTr="008F4241">
        <w:tc>
          <w:tcPr>
            <w:tcW w:w="777" w:type="dxa"/>
          </w:tcPr>
          <w:p w:rsidR="00ED664D" w:rsidRDefault="00FA1A3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D664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89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</w:t>
            </w:r>
          </w:p>
        </w:tc>
        <w:tc>
          <w:tcPr>
            <w:tcW w:w="1457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56" w:type="dxa"/>
          </w:tcPr>
          <w:p w:rsidR="00ED664D" w:rsidRDefault="00ED664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80591" w:rsidTr="008F4241">
        <w:tc>
          <w:tcPr>
            <w:tcW w:w="777" w:type="dxa"/>
          </w:tcPr>
          <w:p w:rsidR="00F80591" w:rsidRDefault="00F80591" w:rsidP="00F80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889" w:type="dxa"/>
          </w:tcPr>
          <w:p w:rsidR="00F80591" w:rsidRDefault="00F80591" w:rsidP="00F80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1457" w:type="dxa"/>
          </w:tcPr>
          <w:p w:rsidR="00F80591" w:rsidRDefault="00F80591" w:rsidP="00F80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F80591" w:rsidRDefault="00F80591" w:rsidP="00F80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F80591" w:rsidRDefault="00F80591" w:rsidP="00F80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56" w:type="dxa"/>
          </w:tcPr>
          <w:p w:rsidR="00F80591" w:rsidRDefault="00F80591" w:rsidP="00F805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ED664D" w:rsidRDefault="00ED664D" w:rsidP="00ED664D">
      <w:pPr>
        <w:pStyle w:val="a5"/>
        <w:ind w:left="862"/>
        <w:jc w:val="both"/>
        <w:rPr>
          <w:sz w:val="28"/>
          <w:szCs w:val="28"/>
        </w:rPr>
      </w:pPr>
    </w:p>
    <w:p w:rsidR="00503EAB" w:rsidRDefault="00503EAB" w:rsidP="00F347BB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4 «Объемы и источники финансирования подпрограммы в целом и по годам реализации:» изложить в следующей редакции: «4. «Объемы и источники финансирования подпрограммы в целом и по годам реализации</w:t>
      </w:r>
      <w:r w:rsidR="00A33C5E">
        <w:rPr>
          <w:sz w:val="28"/>
          <w:szCs w:val="28"/>
        </w:rPr>
        <w:t xml:space="preserve"> </w:t>
      </w:r>
      <w:r w:rsidR="00F80591" w:rsidRPr="00F80591">
        <w:rPr>
          <w:b/>
          <w:sz w:val="28"/>
        </w:rPr>
        <w:t xml:space="preserve">1557,916 </w:t>
      </w:r>
      <w:r w:rsidR="00A33C5E" w:rsidRPr="00A33C5E">
        <w:rPr>
          <w:b/>
          <w:sz w:val="28"/>
          <w:szCs w:val="28"/>
        </w:rPr>
        <w:t>тыс. руб</w:t>
      </w:r>
      <w:r w:rsidR="00A33C5E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387"/>
        <w:gridCol w:w="1398"/>
        <w:gridCol w:w="1647"/>
        <w:gridCol w:w="1184"/>
        <w:gridCol w:w="1543"/>
        <w:gridCol w:w="1116"/>
      </w:tblGrid>
      <w:tr w:rsidR="00503EAB" w:rsidTr="003C763B">
        <w:tc>
          <w:tcPr>
            <w:tcW w:w="710" w:type="dxa"/>
            <w:vMerge w:val="restart"/>
          </w:tcPr>
          <w:p w:rsidR="00503EAB" w:rsidRDefault="00503EAB" w:rsidP="003C763B">
            <w:r>
              <w:t>Год</w:t>
            </w:r>
          </w:p>
        </w:tc>
        <w:tc>
          <w:tcPr>
            <w:tcW w:w="8275" w:type="dxa"/>
            <w:gridSpan w:val="6"/>
          </w:tcPr>
          <w:p w:rsidR="00503EAB" w:rsidRDefault="00503EAB" w:rsidP="003C763B">
            <w:pPr>
              <w:jc w:val="center"/>
            </w:pPr>
            <w:r>
              <w:t>Источник финансирование (тыс. руб.)</w:t>
            </w:r>
          </w:p>
        </w:tc>
      </w:tr>
      <w:tr w:rsidR="00503EAB" w:rsidTr="003C763B">
        <w:tc>
          <w:tcPr>
            <w:tcW w:w="710" w:type="dxa"/>
            <w:vMerge/>
          </w:tcPr>
          <w:p w:rsidR="00503EAB" w:rsidRDefault="00503EAB" w:rsidP="003C763B">
            <w:pPr>
              <w:jc w:val="center"/>
            </w:pPr>
          </w:p>
        </w:tc>
        <w:tc>
          <w:tcPr>
            <w:tcW w:w="1451" w:type="dxa"/>
          </w:tcPr>
          <w:p w:rsidR="00503EAB" w:rsidRPr="00AC354A" w:rsidRDefault="00503EAB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503EAB" w:rsidRPr="00AC354A" w:rsidRDefault="00503EAB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503EAB" w:rsidRPr="00AC354A" w:rsidRDefault="00503EAB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503EAB" w:rsidRPr="00AC354A" w:rsidRDefault="00503EAB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503EAB" w:rsidRPr="00AC354A" w:rsidRDefault="00503EAB" w:rsidP="003C763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503EAB" w:rsidRPr="00AC354A" w:rsidRDefault="00503EAB" w:rsidP="003C763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03EAB" w:rsidTr="003C763B">
        <w:tc>
          <w:tcPr>
            <w:tcW w:w="710" w:type="dxa"/>
          </w:tcPr>
          <w:p w:rsidR="00503EAB" w:rsidRDefault="00503EAB" w:rsidP="003C763B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503EAB" w:rsidRDefault="00503EAB" w:rsidP="003C763B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503EAB" w:rsidRDefault="00503EAB" w:rsidP="003C763B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503EAB" w:rsidRDefault="00503EAB" w:rsidP="003C763B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503EAB" w:rsidRDefault="00503EAB" w:rsidP="003C763B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503EAB" w:rsidRDefault="00503EAB" w:rsidP="003C763B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503EAB" w:rsidRDefault="00503EAB" w:rsidP="003C763B">
            <w:pPr>
              <w:jc w:val="center"/>
            </w:pPr>
            <w:r>
              <w:t>7</w:t>
            </w:r>
          </w:p>
        </w:tc>
      </w:tr>
      <w:tr w:rsidR="00A33C5E" w:rsidTr="003C763B">
        <w:tc>
          <w:tcPr>
            <w:tcW w:w="710" w:type="dxa"/>
          </w:tcPr>
          <w:p w:rsidR="00A33C5E" w:rsidRDefault="00A33C5E" w:rsidP="00A33C5E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33C5E" w:rsidRDefault="00A33C5E" w:rsidP="00A33C5E">
            <w:pPr>
              <w:jc w:val="center"/>
            </w:pPr>
            <w:r>
              <w:t>157,7</w:t>
            </w:r>
          </w:p>
        </w:tc>
        <w:tc>
          <w:tcPr>
            <w:tcW w:w="1543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33C5E" w:rsidRDefault="00A33C5E" w:rsidP="00A33C5E">
            <w:pPr>
              <w:jc w:val="center"/>
            </w:pPr>
            <w:r>
              <w:t>157,7</w:t>
            </w:r>
          </w:p>
        </w:tc>
      </w:tr>
      <w:tr w:rsidR="00A33C5E" w:rsidTr="003C763B">
        <w:tc>
          <w:tcPr>
            <w:tcW w:w="710" w:type="dxa"/>
          </w:tcPr>
          <w:p w:rsidR="00A33C5E" w:rsidRDefault="00A33C5E" w:rsidP="00A33C5E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33C5E" w:rsidRDefault="00A33C5E" w:rsidP="00A33C5E">
            <w:pPr>
              <w:jc w:val="center"/>
            </w:pPr>
            <w:r>
              <w:t>323,7</w:t>
            </w:r>
          </w:p>
        </w:tc>
        <w:tc>
          <w:tcPr>
            <w:tcW w:w="1543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33C5E" w:rsidRDefault="00A33C5E" w:rsidP="00A33C5E">
            <w:pPr>
              <w:jc w:val="center"/>
            </w:pPr>
            <w:r>
              <w:t>323,7</w:t>
            </w:r>
          </w:p>
        </w:tc>
      </w:tr>
      <w:tr w:rsidR="00A33C5E" w:rsidTr="003C763B">
        <w:tc>
          <w:tcPr>
            <w:tcW w:w="710" w:type="dxa"/>
          </w:tcPr>
          <w:p w:rsidR="00A33C5E" w:rsidRDefault="00A33C5E" w:rsidP="00A33C5E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33C5E" w:rsidRDefault="00F80591" w:rsidP="00A33C5E">
            <w:pPr>
              <w:jc w:val="center"/>
            </w:pPr>
            <w:r>
              <w:t>876,516</w:t>
            </w:r>
          </w:p>
        </w:tc>
        <w:tc>
          <w:tcPr>
            <w:tcW w:w="1543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33C5E" w:rsidRDefault="00F80591" w:rsidP="00A33C5E">
            <w:pPr>
              <w:jc w:val="center"/>
            </w:pPr>
            <w:r>
              <w:t>876,516</w:t>
            </w:r>
          </w:p>
        </w:tc>
      </w:tr>
      <w:tr w:rsidR="00A33C5E" w:rsidTr="003C763B">
        <w:tc>
          <w:tcPr>
            <w:tcW w:w="710" w:type="dxa"/>
          </w:tcPr>
          <w:p w:rsidR="00A33C5E" w:rsidRDefault="00A33C5E" w:rsidP="00A33C5E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33C5E" w:rsidRDefault="00A33C5E" w:rsidP="00A33C5E">
            <w:pPr>
              <w:jc w:val="center"/>
            </w:pPr>
            <w:r>
              <w:t>200,0</w:t>
            </w:r>
          </w:p>
        </w:tc>
        <w:tc>
          <w:tcPr>
            <w:tcW w:w="1543" w:type="dxa"/>
          </w:tcPr>
          <w:p w:rsidR="00A33C5E" w:rsidRDefault="00A33C5E" w:rsidP="00A33C5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33C5E" w:rsidRDefault="00A33C5E" w:rsidP="00A33C5E">
            <w:pPr>
              <w:jc w:val="center"/>
            </w:pPr>
            <w:r>
              <w:t>200,0</w:t>
            </w:r>
          </w:p>
        </w:tc>
      </w:tr>
      <w:tr w:rsidR="00A33C5E" w:rsidTr="003C763B">
        <w:tc>
          <w:tcPr>
            <w:tcW w:w="710" w:type="dxa"/>
          </w:tcPr>
          <w:p w:rsidR="00A33C5E" w:rsidRPr="00AC354A" w:rsidRDefault="00A33C5E" w:rsidP="00A33C5E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A33C5E" w:rsidRDefault="00A33C5E" w:rsidP="00A33C5E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A33C5E" w:rsidRPr="00451AA4" w:rsidRDefault="00A33C5E" w:rsidP="00A33C5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2" w:type="dxa"/>
          </w:tcPr>
          <w:p w:rsidR="00A33C5E" w:rsidRPr="00451AA4" w:rsidRDefault="00A33C5E" w:rsidP="00A33C5E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A33C5E" w:rsidRPr="00AC354A" w:rsidRDefault="00A33C5E" w:rsidP="00A33C5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1" w:type="dxa"/>
          </w:tcPr>
          <w:p w:rsidR="00A33C5E" w:rsidRPr="00AC354A" w:rsidRDefault="00F80591" w:rsidP="00A33C5E">
            <w:pPr>
              <w:jc w:val="center"/>
              <w:rPr>
                <w:b/>
              </w:rPr>
            </w:pPr>
            <w:r>
              <w:rPr>
                <w:b/>
              </w:rPr>
              <w:t>1557,916</w:t>
            </w:r>
          </w:p>
        </w:tc>
        <w:tc>
          <w:tcPr>
            <w:tcW w:w="1543" w:type="dxa"/>
          </w:tcPr>
          <w:p w:rsidR="00A33C5E" w:rsidRPr="00AC354A" w:rsidRDefault="00A33C5E" w:rsidP="00A33C5E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A33C5E" w:rsidRPr="00AC354A" w:rsidRDefault="00F80591" w:rsidP="00A33C5E">
            <w:pPr>
              <w:jc w:val="center"/>
              <w:rPr>
                <w:b/>
              </w:rPr>
            </w:pPr>
            <w:r>
              <w:rPr>
                <w:b/>
              </w:rPr>
              <w:t>1557,916</w:t>
            </w:r>
          </w:p>
        </w:tc>
      </w:tr>
    </w:tbl>
    <w:p w:rsidR="00503EAB" w:rsidRDefault="00503EAB" w:rsidP="00503EAB">
      <w:pPr>
        <w:pStyle w:val="a5"/>
        <w:ind w:left="862"/>
        <w:jc w:val="both"/>
        <w:rPr>
          <w:sz w:val="28"/>
          <w:szCs w:val="28"/>
        </w:rPr>
      </w:pPr>
    </w:p>
    <w:p w:rsidR="00F347BB" w:rsidRPr="00F347BB" w:rsidRDefault="00F347BB" w:rsidP="00F347BB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 w:rsidRPr="00F347BB">
        <w:rPr>
          <w:sz w:val="28"/>
          <w:szCs w:val="28"/>
        </w:rPr>
        <w:t xml:space="preserve">Раздел «МЕРОПРИЯТИЯ к муниципальной подпрограммы «содержание автомобильных дорог общего пользования местного значения на территории Великосельского сельского поселения на 2014 – 2017 годы», изложить в редакции согласно приложению </w:t>
      </w:r>
      <w:r w:rsidR="00A33C5E">
        <w:rPr>
          <w:sz w:val="28"/>
          <w:szCs w:val="28"/>
        </w:rPr>
        <w:t>3</w:t>
      </w:r>
      <w:r w:rsidRPr="00F347BB">
        <w:rPr>
          <w:sz w:val="28"/>
          <w:szCs w:val="28"/>
        </w:rPr>
        <w:t>.</w:t>
      </w:r>
    </w:p>
    <w:p w:rsidR="00F347BB" w:rsidRPr="00BC0718" w:rsidRDefault="00F347BB" w:rsidP="00F347BB">
      <w:pPr>
        <w:pStyle w:val="a5"/>
        <w:ind w:left="862"/>
        <w:jc w:val="both"/>
        <w:rPr>
          <w:sz w:val="28"/>
          <w:szCs w:val="28"/>
        </w:rPr>
      </w:pPr>
    </w:p>
    <w:p w:rsidR="00383470" w:rsidRPr="00B009A8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B009A8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986D43"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  <w:r w:rsidR="00AE4EA3" w:rsidRPr="00986D43">
        <w:rPr>
          <w:sz w:val="28"/>
          <w:szCs w:val="28"/>
        </w:rPr>
        <w:t>.</w:t>
      </w:r>
    </w:p>
    <w:p w:rsidR="00E50F40" w:rsidRPr="00986D43" w:rsidRDefault="00E50F40" w:rsidP="00E50F40">
      <w:pPr>
        <w:pStyle w:val="a5"/>
        <w:ind w:left="450"/>
        <w:jc w:val="both"/>
        <w:rPr>
          <w:sz w:val="28"/>
          <w:szCs w:val="28"/>
        </w:rPr>
      </w:pPr>
    </w:p>
    <w:p w:rsidR="00346AE9" w:rsidRPr="009118B8" w:rsidRDefault="00346AE9" w:rsidP="00AE4EA3">
      <w:pPr>
        <w:pStyle w:val="a5"/>
        <w:ind w:left="450"/>
        <w:jc w:val="both"/>
        <w:rPr>
          <w:b/>
          <w:sz w:val="28"/>
          <w:szCs w:val="28"/>
        </w:rPr>
      </w:pPr>
      <w:r w:rsidRPr="009118B8">
        <w:rPr>
          <w:b/>
          <w:sz w:val="28"/>
          <w:szCs w:val="28"/>
        </w:rPr>
        <w:t>Глава администрации Великосельского</w:t>
      </w:r>
    </w:p>
    <w:p w:rsidR="00346AE9" w:rsidRPr="009118B8" w:rsidRDefault="00346AE9" w:rsidP="00AE4EA3">
      <w:pPr>
        <w:pStyle w:val="a5"/>
        <w:ind w:left="450"/>
        <w:jc w:val="both"/>
        <w:rPr>
          <w:b/>
          <w:sz w:val="28"/>
          <w:szCs w:val="28"/>
        </w:rPr>
      </w:pPr>
      <w:r w:rsidRPr="009118B8">
        <w:rPr>
          <w:b/>
          <w:sz w:val="28"/>
          <w:szCs w:val="28"/>
        </w:rPr>
        <w:t xml:space="preserve">сельского поселения                        </w:t>
      </w:r>
      <w:r w:rsidR="009118B8">
        <w:rPr>
          <w:b/>
          <w:sz w:val="28"/>
          <w:szCs w:val="28"/>
        </w:rPr>
        <w:t xml:space="preserve">                </w:t>
      </w:r>
      <w:r w:rsidRPr="009118B8">
        <w:rPr>
          <w:b/>
          <w:sz w:val="28"/>
          <w:szCs w:val="28"/>
        </w:rPr>
        <w:t xml:space="preserve">                    Н.В. Харитонов</w:t>
      </w:r>
    </w:p>
    <w:p w:rsidR="00A33C5E" w:rsidRDefault="00A33C5E" w:rsidP="00AE4EA3">
      <w:pPr>
        <w:pStyle w:val="a5"/>
        <w:ind w:left="450"/>
        <w:jc w:val="both"/>
        <w:rPr>
          <w:sz w:val="28"/>
          <w:szCs w:val="28"/>
        </w:rPr>
      </w:pPr>
    </w:p>
    <w:p w:rsidR="00A33C5E" w:rsidRDefault="00A33C5E" w:rsidP="00AE4EA3">
      <w:pPr>
        <w:pStyle w:val="a5"/>
        <w:ind w:left="450"/>
        <w:jc w:val="both"/>
        <w:rPr>
          <w:sz w:val="28"/>
          <w:szCs w:val="28"/>
        </w:rPr>
        <w:sectPr w:rsidR="00A33C5E" w:rsidSect="00AE4EA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3C5E" w:rsidRDefault="00A33C5E" w:rsidP="00A33C5E">
      <w:pPr>
        <w:pStyle w:val="a5"/>
        <w:ind w:left="45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A33C5E" w:rsidRPr="001D3BC7" w:rsidRDefault="00A33C5E" w:rsidP="00A33C5E">
      <w:pPr>
        <w:pStyle w:val="a5"/>
        <w:ind w:left="450"/>
        <w:jc w:val="center"/>
        <w:rPr>
          <w:szCs w:val="28"/>
        </w:rPr>
      </w:pPr>
    </w:p>
    <w:p w:rsidR="00A33C5E" w:rsidRPr="005B7272" w:rsidRDefault="00A33C5E" w:rsidP="00A33C5E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МЕРОПРИЯТИЯ</w:t>
      </w:r>
    </w:p>
    <w:p w:rsidR="00A33C5E" w:rsidRDefault="00A33C5E" w:rsidP="00A33C5E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 территории Великосельского сельского поселения на 2014-201</w:t>
      </w:r>
      <w:r>
        <w:rPr>
          <w:b/>
          <w:sz w:val="28"/>
          <w:szCs w:val="28"/>
        </w:rPr>
        <w:t>7</w:t>
      </w:r>
      <w:r w:rsidRPr="005B7272">
        <w:rPr>
          <w:b/>
          <w:sz w:val="28"/>
          <w:szCs w:val="28"/>
        </w:rPr>
        <w:t xml:space="preserve"> годы»</w:t>
      </w:r>
    </w:p>
    <w:tbl>
      <w:tblPr>
        <w:tblStyle w:val="a4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701"/>
        <w:gridCol w:w="1843"/>
        <w:gridCol w:w="2410"/>
        <w:gridCol w:w="1134"/>
        <w:gridCol w:w="850"/>
        <w:gridCol w:w="993"/>
        <w:gridCol w:w="992"/>
      </w:tblGrid>
      <w:tr w:rsidR="00A33C5E" w:rsidTr="003C763B">
        <w:tc>
          <w:tcPr>
            <w:tcW w:w="567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3261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701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2410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3969" w:type="dxa"/>
            <w:gridSpan w:val="4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A33C5E" w:rsidTr="003C763B">
        <w:tc>
          <w:tcPr>
            <w:tcW w:w="567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3261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701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2410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13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2014</w:t>
            </w:r>
          </w:p>
        </w:tc>
        <w:tc>
          <w:tcPr>
            <w:tcW w:w="85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2015</w:t>
            </w:r>
          </w:p>
        </w:tc>
        <w:tc>
          <w:tcPr>
            <w:tcW w:w="993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2017</w:t>
            </w:r>
          </w:p>
        </w:tc>
      </w:tr>
      <w:tr w:rsidR="00A33C5E" w:rsidTr="003C763B">
        <w:tc>
          <w:tcPr>
            <w:tcW w:w="567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3261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</w:tr>
      <w:tr w:rsidR="00A33C5E" w:rsidTr="003C763B">
        <w:tc>
          <w:tcPr>
            <w:tcW w:w="567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3261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701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  <w:vMerge w:val="restart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241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113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744,0</w:t>
            </w:r>
          </w:p>
        </w:tc>
        <w:tc>
          <w:tcPr>
            <w:tcW w:w="993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1418,0</w:t>
            </w:r>
          </w:p>
        </w:tc>
        <w:tc>
          <w:tcPr>
            <w:tcW w:w="992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A33C5E" w:rsidTr="003C763B">
        <w:tc>
          <w:tcPr>
            <w:tcW w:w="567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3261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701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241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113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510,2</w:t>
            </w:r>
          </w:p>
        </w:tc>
        <w:tc>
          <w:tcPr>
            <w:tcW w:w="85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A33C5E" w:rsidTr="003C763B">
        <w:tc>
          <w:tcPr>
            <w:tcW w:w="567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3261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701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</w:p>
        </w:tc>
        <w:tc>
          <w:tcPr>
            <w:tcW w:w="241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113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104,1</w:t>
            </w:r>
          </w:p>
        </w:tc>
        <w:tc>
          <w:tcPr>
            <w:tcW w:w="85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377,5</w:t>
            </w:r>
          </w:p>
        </w:tc>
        <w:tc>
          <w:tcPr>
            <w:tcW w:w="993" w:type="dxa"/>
          </w:tcPr>
          <w:p w:rsidR="00A33C5E" w:rsidRDefault="00660A79" w:rsidP="003C763B">
            <w:pPr>
              <w:tabs>
                <w:tab w:val="left" w:pos="1623"/>
              </w:tabs>
              <w:jc w:val="center"/>
            </w:pPr>
            <w:r>
              <w:t>786,784</w:t>
            </w:r>
          </w:p>
        </w:tc>
        <w:tc>
          <w:tcPr>
            <w:tcW w:w="992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447,8</w:t>
            </w:r>
          </w:p>
        </w:tc>
      </w:tr>
      <w:tr w:rsidR="00A33C5E" w:rsidTr="003C763B">
        <w:tc>
          <w:tcPr>
            <w:tcW w:w="567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3261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3.3.5</w:t>
            </w:r>
          </w:p>
          <w:p w:rsidR="00CE28AD" w:rsidRDefault="00CE28AD" w:rsidP="003C763B">
            <w:pPr>
              <w:tabs>
                <w:tab w:val="left" w:pos="1623"/>
              </w:tabs>
              <w:jc w:val="center"/>
            </w:pPr>
            <w:r>
              <w:t>3.3.6</w:t>
            </w:r>
          </w:p>
        </w:tc>
        <w:tc>
          <w:tcPr>
            <w:tcW w:w="241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1134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157,7</w:t>
            </w:r>
          </w:p>
        </w:tc>
        <w:tc>
          <w:tcPr>
            <w:tcW w:w="850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323,7</w:t>
            </w:r>
          </w:p>
        </w:tc>
        <w:tc>
          <w:tcPr>
            <w:tcW w:w="993" w:type="dxa"/>
          </w:tcPr>
          <w:p w:rsidR="00A33C5E" w:rsidRDefault="00660A79" w:rsidP="003C763B">
            <w:pPr>
              <w:tabs>
                <w:tab w:val="left" w:pos="1623"/>
              </w:tabs>
              <w:jc w:val="center"/>
            </w:pPr>
            <w:r>
              <w:t>876,516</w:t>
            </w:r>
          </w:p>
        </w:tc>
        <w:tc>
          <w:tcPr>
            <w:tcW w:w="992" w:type="dxa"/>
          </w:tcPr>
          <w:p w:rsidR="00A33C5E" w:rsidRDefault="00A33C5E" w:rsidP="003C763B">
            <w:pPr>
              <w:tabs>
                <w:tab w:val="left" w:pos="1623"/>
              </w:tabs>
              <w:jc w:val="center"/>
            </w:pPr>
            <w:r>
              <w:t>200,0</w:t>
            </w:r>
          </w:p>
        </w:tc>
      </w:tr>
    </w:tbl>
    <w:p w:rsidR="00A33C5E" w:rsidRDefault="00A33C5E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Default="00E50F40" w:rsidP="00AE4EA3">
      <w:pPr>
        <w:pStyle w:val="a5"/>
        <w:ind w:left="450"/>
        <w:jc w:val="both"/>
        <w:rPr>
          <w:sz w:val="28"/>
          <w:szCs w:val="28"/>
        </w:rPr>
      </w:pPr>
    </w:p>
    <w:p w:rsidR="00E50F40" w:rsidRPr="00A33C5E" w:rsidRDefault="00E50F40" w:rsidP="00A33C5E">
      <w:pPr>
        <w:jc w:val="both"/>
        <w:rPr>
          <w:sz w:val="28"/>
          <w:szCs w:val="28"/>
        </w:rPr>
        <w:sectPr w:rsidR="00E50F40" w:rsidRPr="00A33C5E" w:rsidSect="00A33C5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50F40" w:rsidRDefault="001D3BC7" w:rsidP="001D3BC7">
      <w:pPr>
        <w:pStyle w:val="a5"/>
        <w:ind w:left="45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33C5E">
        <w:rPr>
          <w:sz w:val="28"/>
          <w:szCs w:val="28"/>
        </w:rPr>
        <w:t>2</w:t>
      </w:r>
    </w:p>
    <w:p w:rsidR="001D3BC7" w:rsidRPr="001D3BC7" w:rsidRDefault="001D3BC7" w:rsidP="001D3BC7">
      <w:pPr>
        <w:pStyle w:val="a5"/>
        <w:ind w:left="450"/>
        <w:jc w:val="center"/>
        <w:rPr>
          <w:szCs w:val="28"/>
        </w:rPr>
      </w:pPr>
    </w:p>
    <w:p w:rsidR="00C36189" w:rsidRPr="005306CA" w:rsidRDefault="00C36189" w:rsidP="00C36189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C36189" w:rsidRPr="005306CA" w:rsidRDefault="00C36189" w:rsidP="00C36189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6"/>
        <w:gridCol w:w="3416"/>
        <w:gridCol w:w="1984"/>
        <w:gridCol w:w="1418"/>
        <w:gridCol w:w="1842"/>
        <w:gridCol w:w="1985"/>
        <w:gridCol w:w="850"/>
        <w:gridCol w:w="993"/>
        <w:gridCol w:w="850"/>
        <w:gridCol w:w="142"/>
        <w:gridCol w:w="992"/>
      </w:tblGrid>
      <w:tr w:rsidR="00C36189" w:rsidRPr="00FA510C" w:rsidTr="001C7A12">
        <w:tc>
          <w:tcPr>
            <w:tcW w:w="69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341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3827" w:type="dxa"/>
            <w:gridSpan w:val="5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C36189" w:rsidRPr="00FA510C" w:rsidTr="001C7A12">
        <w:tc>
          <w:tcPr>
            <w:tcW w:w="69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1134" w:type="dxa"/>
            <w:gridSpan w:val="2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2017</w:t>
            </w:r>
          </w:p>
        </w:tc>
      </w:tr>
      <w:tr w:rsidR="00C36189" w:rsidRPr="00FA510C" w:rsidTr="001C7A12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341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1134" w:type="dxa"/>
            <w:gridSpan w:val="2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10</w:t>
            </w:r>
          </w:p>
        </w:tc>
      </w:tr>
      <w:tr w:rsidR="00C36189" w:rsidRPr="00FA510C" w:rsidTr="001C7A12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4472" w:type="dxa"/>
            <w:gridSpan w:val="10"/>
          </w:tcPr>
          <w:p w:rsidR="00C36189" w:rsidRPr="00FA510C" w:rsidRDefault="00C36189" w:rsidP="001524D1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1.2.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1.3.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1.4.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1.5.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1.6.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1.7.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1.8.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1.9.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1.10.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1.11.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1.12.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A33C5E" w:rsidP="001524D1">
            <w:pPr>
              <w:pStyle w:val="a5"/>
              <w:ind w:left="0"/>
              <w:jc w:val="center"/>
            </w:pPr>
            <w:r>
              <w:t>147,926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BD4086">
            <w:pPr>
              <w:pStyle w:val="a5"/>
              <w:ind w:left="0"/>
              <w:jc w:val="center"/>
            </w:pPr>
            <w:r>
              <w:t>1.1</w:t>
            </w:r>
            <w:r w:rsidR="00BD4086">
              <w:t>3</w:t>
            </w:r>
            <w:r>
              <w:t>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Default="00C36189" w:rsidP="001524D1">
            <w:pPr>
              <w:pStyle w:val="a5"/>
              <w:ind w:left="0"/>
              <w:jc w:val="center"/>
            </w:pPr>
            <w:r>
              <w:t>336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Default="007F2E4B" w:rsidP="001524D1">
            <w:pPr>
              <w:pStyle w:val="a5"/>
              <w:ind w:left="0"/>
              <w:jc w:val="center"/>
            </w:pPr>
            <w:r>
              <w:t>101,338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BD4086">
            <w:pPr>
              <w:pStyle w:val="a5"/>
              <w:ind w:left="0"/>
              <w:jc w:val="center"/>
            </w:pPr>
            <w:r>
              <w:t>1.1</w:t>
            </w:r>
            <w:r w:rsidR="00BD4086">
              <w:t>4</w:t>
            </w:r>
            <w:r>
              <w:t>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C36189" w:rsidRDefault="0051182A" w:rsidP="00C36189">
            <w:pPr>
              <w:pStyle w:val="a5"/>
              <w:ind w:left="0"/>
              <w:jc w:val="center"/>
            </w:pPr>
            <w:r>
              <w:t>1</w:t>
            </w:r>
            <w:r w:rsidR="00C36189">
              <w:t>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Default="00BD4086" w:rsidP="001524D1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D200F" w:rsidRPr="008F17AC" w:rsidTr="001C7A12">
        <w:tc>
          <w:tcPr>
            <w:tcW w:w="696" w:type="dxa"/>
          </w:tcPr>
          <w:p w:rsidR="005D200F" w:rsidRDefault="005D200F" w:rsidP="00BD4086">
            <w:pPr>
              <w:pStyle w:val="a5"/>
              <w:ind w:left="0"/>
              <w:jc w:val="center"/>
            </w:pPr>
            <w:r>
              <w:t>1.15.</w:t>
            </w:r>
          </w:p>
        </w:tc>
        <w:tc>
          <w:tcPr>
            <w:tcW w:w="3416" w:type="dxa"/>
          </w:tcPr>
          <w:p w:rsidR="005D200F" w:rsidRDefault="005D200F" w:rsidP="001524D1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5D200F" w:rsidRDefault="005D200F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5D200F" w:rsidRPr="008F17AC" w:rsidRDefault="005D200F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5D200F" w:rsidRDefault="005D200F" w:rsidP="008F4241">
            <w:pPr>
              <w:pStyle w:val="a5"/>
              <w:ind w:left="0"/>
              <w:jc w:val="center"/>
            </w:pPr>
            <w:r>
              <w:t>1.1.1</w:t>
            </w:r>
          </w:p>
          <w:p w:rsidR="005D200F" w:rsidRPr="008F17AC" w:rsidRDefault="005D200F" w:rsidP="008F424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5D200F" w:rsidRPr="008F17AC" w:rsidRDefault="005D200F" w:rsidP="008F424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5D200F" w:rsidRDefault="005D200F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5D200F" w:rsidRDefault="005D200F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5D200F" w:rsidRDefault="005D200F" w:rsidP="00840D5D">
            <w:pPr>
              <w:pStyle w:val="a5"/>
              <w:ind w:left="0"/>
              <w:jc w:val="center"/>
            </w:pPr>
            <w:r>
              <w:t>99,98</w:t>
            </w:r>
            <w:r w:rsidR="007F2E4B">
              <w:t>4</w:t>
            </w:r>
          </w:p>
        </w:tc>
        <w:tc>
          <w:tcPr>
            <w:tcW w:w="992" w:type="dxa"/>
          </w:tcPr>
          <w:p w:rsidR="005D200F" w:rsidRDefault="005D200F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16560" w:rsidRPr="008F17AC" w:rsidTr="001C7A12">
        <w:tc>
          <w:tcPr>
            <w:tcW w:w="696" w:type="dxa"/>
          </w:tcPr>
          <w:p w:rsidR="00F16560" w:rsidRDefault="00F16560" w:rsidP="00BD4086">
            <w:pPr>
              <w:pStyle w:val="a5"/>
              <w:ind w:left="0"/>
              <w:jc w:val="center"/>
            </w:pPr>
            <w:r>
              <w:t>1.16.</w:t>
            </w:r>
          </w:p>
        </w:tc>
        <w:tc>
          <w:tcPr>
            <w:tcW w:w="3416" w:type="dxa"/>
          </w:tcPr>
          <w:p w:rsidR="00F16560" w:rsidRDefault="00F16560" w:rsidP="00F16560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F16560" w:rsidRDefault="00F16560" w:rsidP="008F424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F16560" w:rsidRPr="008F17AC" w:rsidRDefault="00F16560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F16560" w:rsidRDefault="00F16560" w:rsidP="008F4241">
            <w:pPr>
              <w:pStyle w:val="a5"/>
              <w:ind w:left="0"/>
              <w:jc w:val="center"/>
            </w:pPr>
            <w:r>
              <w:t>1.1.1</w:t>
            </w:r>
          </w:p>
          <w:p w:rsidR="00F16560" w:rsidRPr="008F17AC" w:rsidRDefault="00F16560" w:rsidP="008F424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F16560" w:rsidRPr="008F17AC" w:rsidRDefault="00F16560" w:rsidP="008F424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F16560" w:rsidRDefault="00F16560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F16560" w:rsidRDefault="00F16560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F16560" w:rsidRDefault="00F16560" w:rsidP="00840D5D">
            <w:pPr>
              <w:pStyle w:val="a5"/>
              <w:ind w:left="0"/>
              <w:jc w:val="center"/>
            </w:pPr>
            <w:r>
              <w:t>99,94</w:t>
            </w:r>
            <w:r w:rsidR="007F2E4B">
              <w:t>3</w:t>
            </w:r>
          </w:p>
        </w:tc>
        <w:tc>
          <w:tcPr>
            <w:tcW w:w="992" w:type="dxa"/>
          </w:tcPr>
          <w:p w:rsidR="00F16560" w:rsidRDefault="00F16560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BD4086">
            <w:pPr>
              <w:pStyle w:val="a5"/>
              <w:ind w:left="0"/>
              <w:jc w:val="center"/>
            </w:pPr>
            <w:r>
              <w:t>1.17.</w:t>
            </w:r>
          </w:p>
        </w:tc>
        <w:tc>
          <w:tcPr>
            <w:tcW w:w="341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6F07CF" w:rsidRDefault="006F07CF" w:rsidP="008F424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07CF" w:rsidRPr="008F17AC" w:rsidRDefault="006F07CF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F07CF" w:rsidRDefault="006F07CF" w:rsidP="008F4241">
            <w:pPr>
              <w:pStyle w:val="a5"/>
              <w:ind w:left="0"/>
              <w:jc w:val="center"/>
            </w:pPr>
            <w:r>
              <w:t>1.1.1</w:t>
            </w:r>
          </w:p>
          <w:p w:rsidR="006F07CF" w:rsidRPr="008F17AC" w:rsidRDefault="006F07CF" w:rsidP="008F424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8F424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840D5D">
            <w:pPr>
              <w:pStyle w:val="a5"/>
              <w:ind w:left="0"/>
              <w:jc w:val="center"/>
            </w:pPr>
            <w:r>
              <w:t>99,63</w:t>
            </w:r>
            <w:r w:rsidR="007F2E4B">
              <w:t>2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1.16.</w:t>
            </w:r>
          </w:p>
        </w:tc>
        <w:tc>
          <w:tcPr>
            <w:tcW w:w="3416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A4613E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1.17.</w:t>
            </w:r>
          </w:p>
        </w:tc>
        <w:tc>
          <w:tcPr>
            <w:tcW w:w="3416" w:type="dxa"/>
            <w:vMerge w:val="restart"/>
          </w:tcPr>
          <w:p w:rsidR="006F07CF" w:rsidRDefault="006F07CF" w:rsidP="0033459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6F07CF" w:rsidRDefault="006F07CF" w:rsidP="0033459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1.1.1</w:t>
            </w:r>
          </w:p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992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F07CF" w:rsidRDefault="006F07CF" w:rsidP="00DC7B2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F07CF" w:rsidRDefault="006F07CF" w:rsidP="00DC7B2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F07CF" w:rsidRDefault="006F07CF" w:rsidP="00DC7B2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CA68E6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992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1.18.</w:t>
            </w:r>
          </w:p>
        </w:tc>
        <w:tc>
          <w:tcPr>
            <w:tcW w:w="3416" w:type="dxa"/>
            <w:vMerge w:val="restart"/>
          </w:tcPr>
          <w:p w:rsidR="006F07CF" w:rsidRDefault="006F07CF" w:rsidP="0033459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6F07CF" w:rsidRDefault="006F07CF" w:rsidP="0033459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1.1.1</w:t>
            </w:r>
          </w:p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992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F07CF" w:rsidRDefault="006F07CF" w:rsidP="00DC7B2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F07CF" w:rsidRDefault="006F07CF" w:rsidP="00DC7B2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F07CF" w:rsidRDefault="006F07CF" w:rsidP="00DC7B2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F07CF" w:rsidRPr="008F17AC" w:rsidRDefault="006F07CF" w:rsidP="00DC7B2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992" w:type="dxa"/>
          </w:tcPr>
          <w:p w:rsidR="006F07CF" w:rsidRDefault="006F07CF" w:rsidP="00DC7B2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1.19.</w:t>
            </w:r>
          </w:p>
        </w:tc>
        <w:tc>
          <w:tcPr>
            <w:tcW w:w="3416" w:type="dxa"/>
            <w:vMerge w:val="restart"/>
          </w:tcPr>
          <w:p w:rsidR="006F07CF" w:rsidRDefault="006F07CF" w:rsidP="002C3F6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6F07CF" w:rsidRDefault="006F07CF" w:rsidP="002C3F6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6F07CF" w:rsidRPr="008F17AC" w:rsidRDefault="006F07CF" w:rsidP="008F424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F07CF" w:rsidRDefault="006F07CF" w:rsidP="002C3F6E">
            <w:pPr>
              <w:pStyle w:val="a5"/>
              <w:ind w:left="0"/>
              <w:jc w:val="center"/>
            </w:pPr>
            <w:r>
              <w:t>1.1.1</w:t>
            </w:r>
          </w:p>
          <w:p w:rsidR="006F07CF" w:rsidRDefault="006F07CF" w:rsidP="002C3F6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8F424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F07CF" w:rsidRDefault="006F07CF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F07CF" w:rsidRPr="008F17AC" w:rsidRDefault="006F07CF" w:rsidP="008F424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2B5B3A">
            <w:pPr>
              <w:pStyle w:val="a5"/>
              <w:ind w:left="0"/>
              <w:jc w:val="center"/>
            </w:pPr>
            <w:r>
              <w:t>1.20.</w:t>
            </w:r>
          </w:p>
        </w:tc>
        <w:tc>
          <w:tcPr>
            <w:tcW w:w="341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300,0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2B5B3A">
            <w:pPr>
              <w:pStyle w:val="a5"/>
              <w:ind w:left="0"/>
              <w:jc w:val="center"/>
            </w:pPr>
            <w:r>
              <w:t>1.21.</w:t>
            </w:r>
          </w:p>
        </w:tc>
        <w:tc>
          <w:tcPr>
            <w:tcW w:w="341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F07CF" w:rsidRPr="008F17AC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131,1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4472" w:type="dxa"/>
            <w:gridSpan w:val="10"/>
          </w:tcPr>
          <w:p w:rsidR="006F07CF" w:rsidRDefault="006F07CF" w:rsidP="001524D1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2.1.</w:t>
            </w:r>
          </w:p>
        </w:tc>
        <w:tc>
          <w:tcPr>
            <w:tcW w:w="341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2016 г.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1134" w:type="dxa"/>
            <w:gridSpan w:val="2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11,7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4472" w:type="dxa"/>
            <w:gridSpan w:val="10"/>
          </w:tcPr>
          <w:p w:rsidR="006F07CF" w:rsidRDefault="006F07CF" w:rsidP="001524D1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6F07CF" w:rsidRPr="008F17AC" w:rsidTr="001C7A12">
        <w:tc>
          <w:tcPr>
            <w:tcW w:w="69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3416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2014 г.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2015 г.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2016 г.</w:t>
            </w:r>
          </w:p>
          <w:p w:rsidR="006F07CF" w:rsidRDefault="006F07CF" w:rsidP="001524D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1134" w:type="dxa"/>
            <w:gridSpan w:val="2"/>
          </w:tcPr>
          <w:p w:rsidR="006F07CF" w:rsidRDefault="006F07CF" w:rsidP="001524D1">
            <w:pPr>
              <w:pStyle w:val="a5"/>
              <w:ind w:left="0"/>
              <w:jc w:val="center"/>
            </w:pPr>
            <w:r>
              <w:t>5,0</w:t>
            </w:r>
          </w:p>
        </w:tc>
      </w:tr>
    </w:tbl>
    <w:p w:rsidR="00C36189" w:rsidRDefault="00C36189" w:rsidP="00C36189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11975" w:rsidRDefault="00F11975" w:rsidP="00F119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33C5E">
        <w:rPr>
          <w:sz w:val="28"/>
          <w:szCs w:val="28"/>
        </w:rPr>
        <w:t>3</w:t>
      </w:r>
    </w:p>
    <w:p w:rsidR="00F11975" w:rsidRDefault="00F11975" w:rsidP="00F11975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F11975" w:rsidRPr="005306CA" w:rsidRDefault="00F11975" w:rsidP="00F11975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2014-2017 годы»</w:t>
      </w:r>
    </w:p>
    <w:p w:rsidR="00F11975" w:rsidRPr="00305FD8" w:rsidRDefault="00F11975" w:rsidP="00F11975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701"/>
        <w:gridCol w:w="1843"/>
        <w:gridCol w:w="1984"/>
        <w:gridCol w:w="851"/>
        <w:gridCol w:w="850"/>
        <w:gridCol w:w="851"/>
        <w:gridCol w:w="992"/>
      </w:tblGrid>
      <w:tr w:rsidR="00F11975" w:rsidRPr="00305FD8" w:rsidTr="008F4241">
        <w:tc>
          <w:tcPr>
            <w:tcW w:w="709" w:type="dxa"/>
            <w:vMerge w:val="restart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3544" w:type="dxa"/>
            <w:vMerge w:val="restart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701" w:type="dxa"/>
            <w:vMerge w:val="restart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3544" w:type="dxa"/>
            <w:gridSpan w:val="4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F11975" w:rsidRPr="00305FD8" w:rsidTr="008F4241">
        <w:tc>
          <w:tcPr>
            <w:tcW w:w="709" w:type="dxa"/>
            <w:vMerge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3544" w:type="dxa"/>
            <w:vMerge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2268" w:type="dxa"/>
            <w:vMerge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1701" w:type="dxa"/>
            <w:vMerge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992" w:type="dxa"/>
          </w:tcPr>
          <w:p w:rsidR="00F11975" w:rsidRPr="00305FD8" w:rsidRDefault="00F11975" w:rsidP="008F4241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354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70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992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4884" w:type="dxa"/>
            <w:gridSpan w:val="9"/>
          </w:tcPr>
          <w:p w:rsidR="00F11975" w:rsidRPr="00305FD8" w:rsidRDefault="00F11975" w:rsidP="008F4241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354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2014 г.</w:t>
            </w:r>
          </w:p>
          <w:p w:rsidR="00F11975" w:rsidRDefault="00F11975" w:rsidP="008F4241">
            <w:pPr>
              <w:pStyle w:val="a5"/>
              <w:ind w:left="0"/>
              <w:jc w:val="center"/>
            </w:pPr>
            <w:r>
              <w:t>2015 г.</w:t>
            </w:r>
          </w:p>
          <w:p w:rsidR="00F11975" w:rsidRDefault="00F11975" w:rsidP="008F4241">
            <w:pPr>
              <w:pStyle w:val="a5"/>
              <w:ind w:left="0"/>
              <w:jc w:val="center"/>
            </w:pPr>
            <w:r>
              <w:t>2016 г.</w:t>
            </w:r>
          </w:p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992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4884" w:type="dxa"/>
            <w:gridSpan w:val="9"/>
          </w:tcPr>
          <w:p w:rsidR="00F11975" w:rsidRPr="00305FD8" w:rsidRDefault="00F11975" w:rsidP="008F4241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354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2014 г.</w:t>
            </w:r>
          </w:p>
          <w:p w:rsidR="00F11975" w:rsidRPr="00305FD8" w:rsidRDefault="00F11975" w:rsidP="008F4241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3.2.1</w:t>
            </w:r>
          </w:p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992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4884" w:type="dxa"/>
            <w:gridSpan w:val="9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354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Грейдированние автомобильных дорог общего пользования местного значения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3.3.1</w:t>
            </w:r>
          </w:p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992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354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</w:tcPr>
          <w:p w:rsidR="00F11975" w:rsidRPr="00305FD8" w:rsidRDefault="00250D03" w:rsidP="008F4241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3.3.</w:t>
            </w:r>
          </w:p>
        </w:tc>
        <w:tc>
          <w:tcPr>
            <w:tcW w:w="3544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82,8</w:t>
            </w:r>
          </w:p>
        </w:tc>
        <w:tc>
          <w:tcPr>
            <w:tcW w:w="992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3.4.</w:t>
            </w:r>
          </w:p>
        </w:tc>
        <w:tc>
          <w:tcPr>
            <w:tcW w:w="3544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11975" w:rsidRDefault="002D3830" w:rsidP="00250D03">
            <w:pPr>
              <w:pStyle w:val="a5"/>
              <w:ind w:left="0"/>
              <w:jc w:val="center"/>
            </w:pPr>
            <w:r>
              <w:t>2,71</w:t>
            </w:r>
            <w:r w:rsidR="007F2E4B">
              <w:t>5</w:t>
            </w:r>
          </w:p>
        </w:tc>
        <w:tc>
          <w:tcPr>
            <w:tcW w:w="992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3.5.</w:t>
            </w:r>
          </w:p>
        </w:tc>
        <w:tc>
          <w:tcPr>
            <w:tcW w:w="3544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11975" w:rsidRDefault="002D3830" w:rsidP="00250D03">
            <w:pPr>
              <w:pStyle w:val="a5"/>
              <w:ind w:left="0"/>
              <w:jc w:val="center"/>
            </w:pPr>
            <w:r>
              <w:t>80,99</w:t>
            </w:r>
            <w:r w:rsidR="007F2E4B">
              <w:t>2</w:t>
            </w:r>
          </w:p>
        </w:tc>
        <w:tc>
          <w:tcPr>
            <w:tcW w:w="992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11975" w:rsidRPr="00305FD8" w:rsidTr="008F4241">
        <w:tc>
          <w:tcPr>
            <w:tcW w:w="709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3.6.</w:t>
            </w:r>
          </w:p>
        </w:tc>
        <w:tc>
          <w:tcPr>
            <w:tcW w:w="3544" w:type="dxa"/>
          </w:tcPr>
          <w:p w:rsidR="00F11975" w:rsidRDefault="00F11975" w:rsidP="002D383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r w:rsidR="002D3830">
              <w:t>Сусолово</w:t>
            </w:r>
          </w:p>
        </w:tc>
        <w:tc>
          <w:tcPr>
            <w:tcW w:w="2268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11975" w:rsidRPr="00305FD8" w:rsidRDefault="00F11975" w:rsidP="008F424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11975" w:rsidRDefault="00250D03" w:rsidP="007F2E4B">
            <w:pPr>
              <w:pStyle w:val="a5"/>
              <w:ind w:left="0"/>
              <w:jc w:val="center"/>
            </w:pPr>
            <w:r>
              <w:t>20,5</w:t>
            </w:r>
            <w:r w:rsidR="007F2E4B">
              <w:t>89</w:t>
            </w:r>
          </w:p>
        </w:tc>
        <w:tc>
          <w:tcPr>
            <w:tcW w:w="992" w:type="dxa"/>
          </w:tcPr>
          <w:p w:rsidR="00F11975" w:rsidRDefault="00F11975" w:rsidP="008F424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33C5E" w:rsidRPr="00305FD8" w:rsidTr="008F4241">
        <w:tc>
          <w:tcPr>
            <w:tcW w:w="709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3.7.</w:t>
            </w:r>
          </w:p>
        </w:tc>
        <w:tc>
          <w:tcPr>
            <w:tcW w:w="3544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268" w:type="dxa"/>
          </w:tcPr>
          <w:p w:rsidR="00A33C5E" w:rsidRPr="00305FD8" w:rsidRDefault="00A33C5E" w:rsidP="00A33C5E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A33C5E" w:rsidRPr="00305FD8" w:rsidRDefault="00A33C5E" w:rsidP="00A33C5E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A33C5E" w:rsidRDefault="00250D03" w:rsidP="00A33C5E">
            <w:pPr>
              <w:pStyle w:val="a5"/>
              <w:ind w:left="0"/>
              <w:jc w:val="center"/>
            </w:pPr>
            <w:r>
              <w:t>52,55</w:t>
            </w:r>
            <w:r w:rsidR="007F2E4B">
              <w:t>4</w:t>
            </w:r>
          </w:p>
        </w:tc>
        <w:tc>
          <w:tcPr>
            <w:tcW w:w="992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33C5E" w:rsidRPr="00305FD8" w:rsidTr="008F4241">
        <w:tc>
          <w:tcPr>
            <w:tcW w:w="709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3.8.</w:t>
            </w:r>
          </w:p>
        </w:tc>
        <w:tc>
          <w:tcPr>
            <w:tcW w:w="3544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268" w:type="dxa"/>
          </w:tcPr>
          <w:p w:rsidR="00A33C5E" w:rsidRPr="00305FD8" w:rsidRDefault="00A33C5E" w:rsidP="00A33C5E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 w:rsidRPr="002C0CB2">
              <w:t>3.3.5</w:t>
            </w:r>
          </w:p>
        </w:tc>
        <w:tc>
          <w:tcPr>
            <w:tcW w:w="1984" w:type="dxa"/>
          </w:tcPr>
          <w:p w:rsidR="00A33C5E" w:rsidRPr="00305FD8" w:rsidRDefault="00A33C5E" w:rsidP="00A33C5E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A33C5E" w:rsidRDefault="00250D03" w:rsidP="00A33C5E">
            <w:pPr>
              <w:pStyle w:val="a5"/>
              <w:ind w:left="0"/>
              <w:jc w:val="center"/>
            </w:pPr>
            <w:r>
              <w:t>51,12</w:t>
            </w:r>
            <w:r w:rsidR="007F2E4B">
              <w:t>4</w:t>
            </w:r>
          </w:p>
        </w:tc>
        <w:tc>
          <w:tcPr>
            <w:tcW w:w="992" w:type="dxa"/>
          </w:tcPr>
          <w:p w:rsidR="00A33C5E" w:rsidRDefault="00A33C5E" w:rsidP="00A33C5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E5C58" w:rsidRPr="00305FD8" w:rsidTr="008F4241">
        <w:tc>
          <w:tcPr>
            <w:tcW w:w="709" w:type="dxa"/>
          </w:tcPr>
          <w:p w:rsidR="008E5C58" w:rsidRDefault="008E5C58" w:rsidP="008E5C58">
            <w:pPr>
              <w:pStyle w:val="a5"/>
              <w:ind w:left="0"/>
              <w:jc w:val="center"/>
            </w:pPr>
            <w:r>
              <w:t>3.9.</w:t>
            </w:r>
          </w:p>
        </w:tc>
        <w:tc>
          <w:tcPr>
            <w:tcW w:w="3544" w:type="dxa"/>
          </w:tcPr>
          <w:p w:rsidR="008E5C58" w:rsidRDefault="008E5C58" w:rsidP="00211103">
            <w:pPr>
              <w:pStyle w:val="a5"/>
              <w:ind w:left="0"/>
              <w:jc w:val="center"/>
            </w:pPr>
            <w:r>
              <w:t>Расчистка обочин и канав</w:t>
            </w:r>
            <w:r w:rsidR="00211103">
              <w:t xml:space="preserve"> автомобильной дороги местного значения общего пользования</w:t>
            </w:r>
            <w:r>
              <w:t xml:space="preserve"> от кустарника и мелколесья, спиливание деревьев</w:t>
            </w:r>
            <w:r w:rsidR="00211103">
              <w:t xml:space="preserve"> в</w:t>
            </w:r>
            <w:r>
              <w:t xml:space="preserve"> д. Сусолово</w:t>
            </w:r>
          </w:p>
        </w:tc>
        <w:tc>
          <w:tcPr>
            <w:tcW w:w="2268" w:type="dxa"/>
          </w:tcPr>
          <w:p w:rsidR="008E5C58" w:rsidRPr="00305FD8" w:rsidRDefault="008E5C58" w:rsidP="008E5C58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8E5C58" w:rsidRDefault="008E5C58" w:rsidP="008E5C58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8E5C58" w:rsidRPr="002C0CB2" w:rsidRDefault="00211103" w:rsidP="008E5C58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8E5C58" w:rsidRPr="00305FD8" w:rsidRDefault="008E5C58" w:rsidP="008E5C58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8E5C58" w:rsidRDefault="008E5C58" w:rsidP="008E5C5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E5C58" w:rsidRDefault="008E5C58" w:rsidP="008E5C5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E5C58" w:rsidRDefault="00250D03" w:rsidP="007F2E4B">
            <w:pPr>
              <w:pStyle w:val="a5"/>
              <w:ind w:left="0"/>
              <w:jc w:val="center"/>
            </w:pPr>
            <w:r>
              <w:t>24,3</w:t>
            </w:r>
            <w:r w:rsidR="007F2E4B">
              <w:t>39</w:t>
            </w:r>
          </w:p>
        </w:tc>
        <w:tc>
          <w:tcPr>
            <w:tcW w:w="992" w:type="dxa"/>
          </w:tcPr>
          <w:p w:rsidR="008E5C58" w:rsidRDefault="008E5C58" w:rsidP="008E5C5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E094B" w:rsidRPr="00305FD8" w:rsidTr="008F4241">
        <w:tc>
          <w:tcPr>
            <w:tcW w:w="709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3.10.</w:t>
            </w:r>
          </w:p>
        </w:tc>
        <w:tc>
          <w:tcPr>
            <w:tcW w:w="3544" w:type="dxa"/>
          </w:tcPr>
          <w:p w:rsidR="005E094B" w:rsidRDefault="005E094B" w:rsidP="00211103">
            <w:pPr>
              <w:pStyle w:val="a5"/>
              <w:ind w:left="0"/>
              <w:jc w:val="center"/>
            </w:pPr>
            <w:r>
              <w:t>Расчистка обочин и канав</w:t>
            </w:r>
            <w:r w:rsidR="00211103">
              <w:t xml:space="preserve"> автомобильной дороги местного значения общего пользования</w:t>
            </w:r>
            <w:r>
              <w:t xml:space="preserve"> от кустарника и мелколесья, спиливание деревьев д. Нехотицко</w:t>
            </w:r>
          </w:p>
        </w:tc>
        <w:tc>
          <w:tcPr>
            <w:tcW w:w="2268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5E094B" w:rsidRPr="002C0CB2" w:rsidRDefault="005E094B" w:rsidP="005E094B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5E094B" w:rsidRDefault="00250D03" w:rsidP="007F2E4B">
            <w:pPr>
              <w:pStyle w:val="a5"/>
              <w:ind w:left="0"/>
              <w:jc w:val="center"/>
            </w:pPr>
            <w:r>
              <w:t>69,8</w:t>
            </w:r>
            <w:r w:rsidR="007F2E4B">
              <w:t>29</w:t>
            </w:r>
          </w:p>
        </w:tc>
        <w:tc>
          <w:tcPr>
            <w:tcW w:w="992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E094B" w:rsidRPr="00305FD8" w:rsidTr="008F4241">
        <w:tc>
          <w:tcPr>
            <w:tcW w:w="709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3.11.</w:t>
            </w:r>
          </w:p>
        </w:tc>
        <w:tc>
          <w:tcPr>
            <w:tcW w:w="3544" w:type="dxa"/>
          </w:tcPr>
          <w:p w:rsidR="005E094B" w:rsidRDefault="005E094B" w:rsidP="00211103">
            <w:pPr>
              <w:pStyle w:val="a5"/>
              <w:ind w:left="0"/>
              <w:jc w:val="center"/>
            </w:pPr>
            <w:r>
              <w:t>Расчистка обочин и канав</w:t>
            </w:r>
            <w:r w:rsidR="00211103">
              <w:t xml:space="preserve"> автомобильной дороги местного значения общего пользования</w:t>
            </w:r>
            <w:r>
              <w:t xml:space="preserve"> от кустарника и мелколесья, спиливание деревьев д. Петрухново</w:t>
            </w:r>
          </w:p>
        </w:tc>
        <w:tc>
          <w:tcPr>
            <w:tcW w:w="2268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5E094B" w:rsidRPr="002C0CB2" w:rsidRDefault="005E094B" w:rsidP="005E094B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14,68</w:t>
            </w:r>
          </w:p>
        </w:tc>
        <w:tc>
          <w:tcPr>
            <w:tcW w:w="992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E094B" w:rsidRPr="00305FD8" w:rsidTr="008F4241">
        <w:tc>
          <w:tcPr>
            <w:tcW w:w="709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3.12.</w:t>
            </w:r>
          </w:p>
        </w:tc>
        <w:tc>
          <w:tcPr>
            <w:tcW w:w="3544" w:type="dxa"/>
          </w:tcPr>
          <w:p w:rsidR="005E094B" w:rsidRDefault="005E094B" w:rsidP="00211103">
            <w:pPr>
              <w:pStyle w:val="a5"/>
              <w:ind w:left="0"/>
              <w:jc w:val="center"/>
            </w:pPr>
            <w:r>
              <w:t>Расчистка обочин и канав</w:t>
            </w:r>
            <w:r w:rsidR="00211103">
              <w:t xml:space="preserve"> автомобильной дороги местного значения общего пользования</w:t>
            </w:r>
            <w:r>
              <w:t xml:space="preserve"> от кустарника и мелколесья, спиливание деревьев д. Фларево</w:t>
            </w:r>
          </w:p>
        </w:tc>
        <w:tc>
          <w:tcPr>
            <w:tcW w:w="2268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5E094B" w:rsidRPr="002C0CB2" w:rsidRDefault="005E094B" w:rsidP="005E094B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5E094B" w:rsidRDefault="00250D03" w:rsidP="007F2E4B">
            <w:pPr>
              <w:pStyle w:val="a5"/>
              <w:ind w:left="0"/>
              <w:jc w:val="center"/>
            </w:pPr>
            <w:r>
              <w:t>21,8</w:t>
            </w:r>
            <w:r w:rsidR="007F2E4B">
              <w:t>08</w:t>
            </w:r>
          </w:p>
        </w:tc>
        <w:tc>
          <w:tcPr>
            <w:tcW w:w="992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E094B" w:rsidRPr="00305FD8" w:rsidTr="008F4241">
        <w:tc>
          <w:tcPr>
            <w:tcW w:w="709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1.13.</w:t>
            </w:r>
          </w:p>
        </w:tc>
        <w:tc>
          <w:tcPr>
            <w:tcW w:w="3544" w:type="dxa"/>
          </w:tcPr>
          <w:p w:rsidR="005E094B" w:rsidRDefault="005E094B" w:rsidP="00211103">
            <w:pPr>
              <w:pStyle w:val="a5"/>
              <w:ind w:left="0"/>
              <w:jc w:val="center"/>
            </w:pPr>
            <w:r>
              <w:t>Расчистка обочин и канав</w:t>
            </w:r>
            <w:r w:rsidR="00211103">
              <w:t xml:space="preserve"> автомобильной дороги местного значения общего пользования</w:t>
            </w:r>
            <w:r>
              <w:t xml:space="preserve"> от кустарника и мелколесья, спиливание деревьев д. Дедова Лука</w:t>
            </w:r>
          </w:p>
        </w:tc>
        <w:tc>
          <w:tcPr>
            <w:tcW w:w="2268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70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5E094B" w:rsidRPr="002C0CB2" w:rsidRDefault="005E094B" w:rsidP="005E094B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:rsidR="005E094B" w:rsidRPr="00305FD8" w:rsidRDefault="005E094B" w:rsidP="005E094B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5E094B" w:rsidRDefault="00250D03" w:rsidP="007F2E4B">
            <w:pPr>
              <w:pStyle w:val="a5"/>
              <w:ind w:left="0"/>
              <w:jc w:val="center"/>
            </w:pPr>
            <w:r>
              <w:t>13,0</w:t>
            </w:r>
            <w:r w:rsidR="007F2E4B">
              <w:t>86</w:t>
            </w:r>
          </w:p>
        </w:tc>
        <w:tc>
          <w:tcPr>
            <w:tcW w:w="992" w:type="dxa"/>
          </w:tcPr>
          <w:p w:rsidR="005E094B" w:rsidRDefault="005E094B" w:rsidP="005E094B">
            <w:pPr>
              <w:pStyle w:val="a5"/>
              <w:ind w:left="0"/>
              <w:jc w:val="center"/>
            </w:pPr>
            <w:r>
              <w:t>0</w:t>
            </w:r>
          </w:p>
        </w:tc>
      </w:tr>
    </w:tbl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Pr="00DD6A1E" w:rsidRDefault="00DD6A1E" w:rsidP="00DD6A1E">
      <w:pPr>
        <w:jc w:val="center"/>
        <w:rPr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Pr="006F35C4" w:rsidRDefault="00DD6A1E" w:rsidP="00C36189">
      <w:pPr>
        <w:jc w:val="both"/>
        <w:rPr>
          <w:sz w:val="28"/>
          <w:szCs w:val="28"/>
        </w:rPr>
        <w:sectPr w:rsidR="00DD6A1E" w:rsidRPr="006F35C4" w:rsidSect="001524D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734F8" w:rsidRPr="00B734F8" w:rsidRDefault="00B734F8" w:rsidP="00B734F8">
      <w:pPr>
        <w:pStyle w:val="a5"/>
        <w:ind w:left="450"/>
        <w:jc w:val="center"/>
        <w:rPr>
          <w:szCs w:val="28"/>
        </w:rPr>
      </w:pPr>
    </w:p>
    <w:sectPr w:rsidR="00B734F8" w:rsidRPr="00B734F8" w:rsidSect="00E50F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7B" w:rsidRDefault="0035557B">
      <w:r>
        <w:separator/>
      </w:r>
    </w:p>
  </w:endnote>
  <w:endnote w:type="continuationSeparator" w:id="0">
    <w:p w:rsidR="0035557B" w:rsidRDefault="0035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7B" w:rsidRDefault="0035557B">
      <w:r>
        <w:separator/>
      </w:r>
    </w:p>
  </w:footnote>
  <w:footnote w:type="continuationSeparator" w:id="0">
    <w:p w:rsidR="0035557B" w:rsidRDefault="00355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63B" w:rsidRDefault="003C763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C7AFF">
      <w:rPr>
        <w:noProof/>
      </w:rPr>
      <w:t>1</w:t>
    </w:r>
    <w:r>
      <w:fldChar w:fldCharType="end"/>
    </w:r>
  </w:p>
  <w:p w:rsidR="003C763B" w:rsidRDefault="003C76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5229D"/>
    <w:multiLevelType w:val="multilevel"/>
    <w:tmpl w:val="53766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20"/>
  </w:num>
  <w:num w:numId="6">
    <w:abstractNumId w:val="12"/>
  </w:num>
  <w:num w:numId="7">
    <w:abstractNumId w:val="32"/>
  </w:num>
  <w:num w:numId="8">
    <w:abstractNumId w:val="0"/>
  </w:num>
  <w:num w:numId="9">
    <w:abstractNumId w:val="14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10"/>
  </w:num>
  <w:num w:numId="20">
    <w:abstractNumId w:val="25"/>
  </w:num>
  <w:num w:numId="21">
    <w:abstractNumId w:val="15"/>
  </w:num>
  <w:num w:numId="22">
    <w:abstractNumId w:val="23"/>
  </w:num>
  <w:num w:numId="23">
    <w:abstractNumId w:val="4"/>
  </w:num>
  <w:num w:numId="24">
    <w:abstractNumId w:val="6"/>
  </w:num>
  <w:num w:numId="25">
    <w:abstractNumId w:val="9"/>
  </w:num>
  <w:num w:numId="26">
    <w:abstractNumId w:val="8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7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0064"/>
    <w:rsid w:val="00021B9E"/>
    <w:rsid w:val="00022DFD"/>
    <w:rsid w:val="000250E1"/>
    <w:rsid w:val="00025708"/>
    <w:rsid w:val="000267A7"/>
    <w:rsid w:val="00026841"/>
    <w:rsid w:val="00035B65"/>
    <w:rsid w:val="000571AF"/>
    <w:rsid w:val="0007221D"/>
    <w:rsid w:val="0008259A"/>
    <w:rsid w:val="00083EEE"/>
    <w:rsid w:val="00084EDF"/>
    <w:rsid w:val="0009452B"/>
    <w:rsid w:val="000B021B"/>
    <w:rsid w:val="000B70B0"/>
    <w:rsid w:val="000C15BC"/>
    <w:rsid w:val="000C501D"/>
    <w:rsid w:val="000D2BFA"/>
    <w:rsid w:val="000E2AF5"/>
    <w:rsid w:val="000E73CD"/>
    <w:rsid w:val="000F2CEB"/>
    <w:rsid w:val="000F5E59"/>
    <w:rsid w:val="000F5FEA"/>
    <w:rsid w:val="000F6152"/>
    <w:rsid w:val="0010385B"/>
    <w:rsid w:val="00105915"/>
    <w:rsid w:val="00106DBB"/>
    <w:rsid w:val="0011436E"/>
    <w:rsid w:val="00121BB6"/>
    <w:rsid w:val="001225F8"/>
    <w:rsid w:val="00123403"/>
    <w:rsid w:val="0012519B"/>
    <w:rsid w:val="00134930"/>
    <w:rsid w:val="00144FE9"/>
    <w:rsid w:val="00146D38"/>
    <w:rsid w:val="001524D1"/>
    <w:rsid w:val="00153CFE"/>
    <w:rsid w:val="00156674"/>
    <w:rsid w:val="0015706B"/>
    <w:rsid w:val="00160087"/>
    <w:rsid w:val="00162684"/>
    <w:rsid w:val="00173693"/>
    <w:rsid w:val="00175568"/>
    <w:rsid w:val="00176539"/>
    <w:rsid w:val="001860D7"/>
    <w:rsid w:val="001868C4"/>
    <w:rsid w:val="00195BC7"/>
    <w:rsid w:val="00196602"/>
    <w:rsid w:val="001A2856"/>
    <w:rsid w:val="001A6599"/>
    <w:rsid w:val="001A7C78"/>
    <w:rsid w:val="001B0306"/>
    <w:rsid w:val="001C1A55"/>
    <w:rsid w:val="001C7A12"/>
    <w:rsid w:val="001D3BC7"/>
    <w:rsid w:val="001E7577"/>
    <w:rsid w:val="001F6188"/>
    <w:rsid w:val="00203834"/>
    <w:rsid w:val="00203D70"/>
    <w:rsid w:val="00205C65"/>
    <w:rsid w:val="002073F8"/>
    <w:rsid w:val="00211103"/>
    <w:rsid w:val="00214CB8"/>
    <w:rsid w:val="00220FD3"/>
    <w:rsid w:val="00221AE0"/>
    <w:rsid w:val="00226105"/>
    <w:rsid w:val="00231F00"/>
    <w:rsid w:val="0023222D"/>
    <w:rsid w:val="00237429"/>
    <w:rsid w:val="00242C2E"/>
    <w:rsid w:val="00247D24"/>
    <w:rsid w:val="00250D03"/>
    <w:rsid w:val="0025247A"/>
    <w:rsid w:val="00257D55"/>
    <w:rsid w:val="00266283"/>
    <w:rsid w:val="0027105E"/>
    <w:rsid w:val="00272DD9"/>
    <w:rsid w:val="00275EB4"/>
    <w:rsid w:val="00280620"/>
    <w:rsid w:val="002908AC"/>
    <w:rsid w:val="002A2636"/>
    <w:rsid w:val="002A3E1E"/>
    <w:rsid w:val="002B5B3A"/>
    <w:rsid w:val="002C0CB2"/>
    <w:rsid w:val="002C3F6E"/>
    <w:rsid w:val="002D2486"/>
    <w:rsid w:val="002D351D"/>
    <w:rsid w:val="002D3830"/>
    <w:rsid w:val="002D409E"/>
    <w:rsid w:val="002D5954"/>
    <w:rsid w:val="002D6FAE"/>
    <w:rsid w:val="002D7470"/>
    <w:rsid w:val="002E100E"/>
    <w:rsid w:val="002E6542"/>
    <w:rsid w:val="002E6C4A"/>
    <w:rsid w:val="002E7559"/>
    <w:rsid w:val="00303F74"/>
    <w:rsid w:val="003053E6"/>
    <w:rsid w:val="003116E8"/>
    <w:rsid w:val="003126F9"/>
    <w:rsid w:val="0031456F"/>
    <w:rsid w:val="00321F64"/>
    <w:rsid w:val="00324E88"/>
    <w:rsid w:val="0033459E"/>
    <w:rsid w:val="00335FD6"/>
    <w:rsid w:val="003377FD"/>
    <w:rsid w:val="00340B81"/>
    <w:rsid w:val="003449F6"/>
    <w:rsid w:val="00346AE9"/>
    <w:rsid w:val="0034767D"/>
    <w:rsid w:val="00353878"/>
    <w:rsid w:val="00353922"/>
    <w:rsid w:val="0035557B"/>
    <w:rsid w:val="003602FA"/>
    <w:rsid w:val="00361F2C"/>
    <w:rsid w:val="00367834"/>
    <w:rsid w:val="003741FF"/>
    <w:rsid w:val="003744E8"/>
    <w:rsid w:val="0038111B"/>
    <w:rsid w:val="00383470"/>
    <w:rsid w:val="00385A16"/>
    <w:rsid w:val="0039064C"/>
    <w:rsid w:val="00390D60"/>
    <w:rsid w:val="00395F3D"/>
    <w:rsid w:val="003A5AB6"/>
    <w:rsid w:val="003B2536"/>
    <w:rsid w:val="003C365B"/>
    <w:rsid w:val="003C763B"/>
    <w:rsid w:val="003D594F"/>
    <w:rsid w:val="004013C5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1738"/>
    <w:rsid w:val="00422764"/>
    <w:rsid w:val="00423591"/>
    <w:rsid w:val="0042771B"/>
    <w:rsid w:val="0043299A"/>
    <w:rsid w:val="0044475B"/>
    <w:rsid w:val="004543BC"/>
    <w:rsid w:val="00460E44"/>
    <w:rsid w:val="004612EE"/>
    <w:rsid w:val="004640DC"/>
    <w:rsid w:val="00470C12"/>
    <w:rsid w:val="0047640A"/>
    <w:rsid w:val="004868BC"/>
    <w:rsid w:val="00486EF7"/>
    <w:rsid w:val="0049103C"/>
    <w:rsid w:val="004921D1"/>
    <w:rsid w:val="00494EFB"/>
    <w:rsid w:val="00496690"/>
    <w:rsid w:val="004A32BC"/>
    <w:rsid w:val="004B673E"/>
    <w:rsid w:val="004C5D4B"/>
    <w:rsid w:val="004C609E"/>
    <w:rsid w:val="004C6298"/>
    <w:rsid w:val="004D063D"/>
    <w:rsid w:val="004E515C"/>
    <w:rsid w:val="004E6855"/>
    <w:rsid w:val="004E6A75"/>
    <w:rsid w:val="004F0CD9"/>
    <w:rsid w:val="00503EAB"/>
    <w:rsid w:val="00504DCC"/>
    <w:rsid w:val="0051182A"/>
    <w:rsid w:val="005164CA"/>
    <w:rsid w:val="00517931"/>
    <w:rsid w:val="00520698"/>
    <w:rsid w:val="00522513"/>
    <w:rsid w:val="00525B35"/>
    <w:rsid w:val="00531A33"/>
    <w:rsid w:val="0053325B"/>
    <w:rsid w:val="00551E87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95D5D"/>
    <w:rsid w:val="005962EE"/>
    <w:rsid w:val="005A644F"/>
    <w:rsid w:val="005A7712"/>
    <w:rsid w:val="005B5511"/>
    <w:rsid w:val="005B7E63"/>
    <w:rsid w:val="005C532E"/>
    <w:rsid w:val="005D200F"/>
    <w:rsid w:val="005D7CA3"/>
    <w:rsid w:val="005E08D8"/>
    <w:rsid w:val="005E094B"/>
    <w:rsid w:val="005E2A5A"/>
    <w:rsid w:val="005E5017"/>
    <w:rsid w:val="005E6B2A"/>
    <w:rsid w:val="005F2BAD"/>
    <w:rsid w:val="005F6935"/>
    <w:rsid w:val="00601F1F"/>
    <w:rsid w:val="0061008D"/>
    <w:rsid w:val="00611510"/>
    <w:rsid w:val="00614EAB"/>
    <w:rsid w:val="006203B9"/>
    <w:rsid w:val="00627A23"/>
    <w:rsid w:val="0064221D"/>
    <w:rsid w:val="0065376E"/>
    <w:rsid w:val="00655440"/>
    <w:rsid w:val="00655A22"/>
    <w:rsid w:val="00660A79"/>
    <w:rsid w:val="00663F77"/>
    <w:rsid w:val="00683364"/>
    <w:rsid w:val="0068641F"/>
    <w:rsid w:val="0068673E"/>
    <w:rsid w:val="0069424A"/>
    <w:rsid w:val="006A1A18"/>
    <w:rsid w:val="006A7A1B"/>
    <w:rsid w:val="006B1107"/>
    <w:rsid w:val="006B1341"/>
    <w:rsid w:val="006B13A5"/>
    <w:rsid w:val="006C4D6A"/>
    <w:rsid w:val="006E020C"/>
    <w:rsid w:val="006F07CF"/>
    <w:rsid w:val="007015D7"/>
    <w:rsid w:val="00705247"/>
    <w:rsid w:val="00707FB7"/>
    <w:rsid w:val="00710B4D"/>
    <w:rsid w:val="00711B16"/>
    <w:rsid w:val="00723B86"/>
    <w:rsid w:val="007263CE"/>
    <w:rsid w:val="007314E2"/>
    <w:rsid w:val="007475AB"/>
    <w:rsid w:val="00751FE8"/>
    <w:rsid w:val="007636FB"/>
    <w:rsid w:val="007746B9"/>
    <w:rsid w:val="00776620"/>
    <w:rsid w:val="007778AB"/>
    <w:rsid w:val="007A45AE"/>
    <w:rsid w:val="007A643E"/>
    <w:rsid w:val="007A6544"/>
    <w:rsid w:val="007B373A"/>
    <w:rsid w:val="007C1DB7"/>
    <w:rsid w:val="007C21A1"/>
    <w:rsid w:val="007C6DFD"/>
    <w:rsid w:val="007D5873"/>
    <w:rsid w:val="007E1984"/>
    <w:rsid w:val="007F2E4B"/>
    <w:rsid w:val="007F32E9"/>
    <w:rsid w:val="00803B86"/>
    <w:rsid w:val="00814499"/>
    <w:rsid w:val="00815991"/>
    <w:rsid w:val="00816DB8"/>
    <w:rsid w:val="0082063F"/>
    <w:rsid w:val="00821009"/>
    <w:rsid w:val="008375AB"/>
    <w:rsid w:val="00840D5D"/>
    <w:rsid w:val="008443AD"/>
    <w:rsid w:val="00853969"/>
    <w:rsid w:val="00864EE1"/>
    <w:rsid w:val="00870CE2"/>
    <w:rsid w:val="00884F20"/>
    <w:rsid w:val="00885EF1"/>
    <w:rsid w:val="00891D1D"/>
    <w:rsid w:val="0089272A"/>
    <w:rsid w:val="00894293"/>
    <w:rsid w:val="008943BB"/>
    <w:rsid w:val="008967A5"/>
    <w:rsid w:val="008968CA"/>
    <w:rsid w:val="008A744E"/>
    <w:rsid w:val="008B14EB"/>
    <w:rsid w:val="008B185E"/>
    <w:rsid w:val="008C2C53"/>
    <w:rsid w:val="008C6C16"/>
    <w:rsid w:val="008D3147"/>
    <w:rsid w:val="008E43AB"/>
    <w:rsid w:val="008E5C58"/>
    <w:rsid w:val="008F17AC"/>
    <w:rsid w:val="008F4241"/>
    <w:rsid w:val="008F7EA7"/>
    <w:rsid w:val="008F7F97"/>
    <w:rsid w:val="00901659"/>
    <w:rsid w:val="00905A35"/>
    <w:rsid w:val="00906381"/>
    <w:rsid w:val="009118B8"/>
    <w:rsid w:val="0091246E"/>
    <w:rsid w:val="00912DF8"/>
    <w:rsid w:val="00924981"/>
    <w:rsid w:val="009278D7"/>
    <w:rsid w:val="009335C6"/>
    <w:rsid w:val="009402EE"/>
    <w:rsid w:val="0094185C"/>
    <w:rsid w:val="009424FA"/>
    <w:rsid w:val="009466E2"/>
    <w:rsid w:val="00956B68"/>
    <w:rsid w:val="00957DED"/>
    <w:rsid w:val="00960A8E"/>
    <w:rsid w:val="009665F6"/>
    <w:rsid w:val="00986D43"/>
    <w:rsid w:val="00987895"/>
    <w:rsid w:val="009941F4"/>
    <w:rsid w:val="009975C1"/>
    <w:rsid w:val="009A04DD"/>
    <w:rsid w:val="009A2439"/>
    <w:rsid w:val="009B0C44"/>
    <w:rsid w:val="009B1793"/>
    <w:rsid w:val="009C02F2"/>
    <w:rsid w:val="009C08D9"/>
    <w:rsid w:val="009C1212"/>
    <w:rsid w:val="009C40BC"/>
    <w:rsid w:val="009C70BB"/>
    <w:rsid w:val="009D24EE"/>
    <w:rsid w:val="009D263A"/>
    <w:rsid w:val="009D2A08"/>
    <w:rsid w:val="009D5AA4"/>
    <w:rsid w:val="009E7C3D"/>
    <w:rsid w:val="00A036E2"/>
    <w:rsid w:val="00A108B6"/>
    <w:rsid w:val="00A12F41"/>
    <w:rsid w:val="00A17D0C"/>
    <w:rsid w:val="00A33C5E"/>
    <w:rsid w:val="00A34257"/>
    <w:rsid w:val="00A3550E"/>
    <w:rsid w:val="00A35FA0"/>
    <w:rsid w:val="00A42754"/>
    <w:rsid w:val="00A4613E"/>
    <w:rsid w:val="00A55AC3"/>
    <w:rsid w:val="00A56BB5"/>
    <w:rsid w:val="00A607C6"/>
    <w:rsid w:val="00A70F44"/>
    <w:rsid w:val="00A75D8E"/>
    <w:rsid w:val="00A818E2"/>
    <w:rsid w:val="00A905AC"/>
    <w:rsid w:val="00AA1BBD"/>
    <w:rsid w:val="00AA3956"/>
    <w:rsid w:val="00AA517C"/>
    <w:rsid w:val="00AB01A0"/>
    <w:rsid w:val="00AB5745"/>
    <w:rsid w:val="00AC02D3"/>
    <w:rsid w:val="00AC0E9F"/>
    <w:rsid w:val="00AC7E77"/>
    <w:rsid w:val="00AD5BE4"/>
    <w:rsid w:val="00AE0D9B"/>
    <w:rsid w:val="00AE4EA3"/>
    <w:rsid w:val="00AE56DC"/>
    <w:rsid w:val="00AE71C4"/>
    <w:rsid w:val="00AF0E66"/>
    <w:rsid w:val="00AF4EBD"/>
    <w:rsid w:val="00B0044A"/>
    <w:rsid w:val="00B009A8"/>
    <w:rsid w:val="00B036EE"/>
    <w:rsid w:val="00B06DC4"/>
    <w:rsid w:val="00B07477"/>
    <w:rsid w:val="00B10C66"/>
    <w:rsid w:val="00B16BCD"/>
    <w:rsid w:val="00B17952"/>
    <w:rsid w:val="00B32707"/>
    <w:rsid w:val="00B34D0C"/>
    <w:rsid w:val="00B417AE"/>
    <w:rsid w:val="00B470F7"/>
    <w:rsid w:val="00B529BB"/>
    <w:rsid w:val="00B537F2"/>
    <w:rsid w:val="00B617AA"/>
    <w:rsid w:val="00B62021"/>
    <w:rsid w:val="00B634C0"/>
    <w:rsid w:val="00B65835"/>
    <w:rsid w:val="00B734F8"/>
    <w:rsid w:val="00B82BAC"/>
    <w:rsid w:val="00B94491"/>
    <w:rsid w:val="00B962E0"/>
    <w:rsid w:val="00B97596"/>
    <w:rsid w:val="00BA06D3"/>
    <w:rsid w:val="00BA073D"/>
    <w:rsid w:val="00BA31E3"/>
    <w:rsid w:val="00BA65C0"/>
    <w:rsid w:val="00BA6EE9"/>
    <w:rsid w:val="00BA7170"/>
    <w:rsid w:val="00BB325D"/>
    <w:rsid w:val="00BC0718"/>
    <w:rsid w:val="00BC0746"/>
    <w:rsid w:val="00BC3981"/>
    <w:rsid w:val="00BD34DD"/>
    <w:rsid w:val="00BD4086"/>
    <w:rsid w:val="00BD66A1"/>
    <w:rsid w:val="00BF1575"/>
    <w:rsid w:val="00BF198F"/>
    <w:rsid w:val="00BF583A"/>
    <w:rsid w:val="00C001F6"/>
    <w:rsid w:val="00C00667"/>
    <w:rsid w:val="00C02675"/>
    <w:rsid w:val="00C21724"/>
    <w:rsid w:val="00C22EFC"/>
    <w:rsid w:val="00C30D47"/>
    <w:rsid w:val="00C32059"/>
    <w:rsid w:val="00C36189"/>
    <w:rsid w:val="00C36E79"/>
    <w:rsid w:val="00C42161"/>
    <w:rsid w:val="00C426DF"/>
    <w:rsid w:val="00C43262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A68E6"/>
    <w:rsid w:val="00CB06FE"/>
    <w:rsid w:val="00CB386B"/>
    <w:rsid w:val="00CC0020"/>
    <w:rsid w:val="00CC0172"/>
    <w:rsid w:val="00CC1014"/>
    <w:rsid w:val="00CC3F0F"/>
    <w:rsid w:val="00CC456B"/>
    <w:rsid w:val="00CC7AFF"/>
    <w:rsid w:val="00CD5E63"/>
    <w:rsid w:val="00CD6112"/>
    <w:rsid w:val="00CE28AD"/>
    <w:rsid w:val="00CE3125"/>
    <w:rsid w:val="00CE7553"/>
    <w:rsid w:val="00D05EE4"/>
    <w:rsid w:val="00D14D84"/>
    <w:rsid w:val="00D2400D"/>
    <w:rsid w:val="00D30AC2"/>
    <w:rsid w:val="00D31AEB"/>
    <w:rsid w:val="00D428D5"/>
    <w:rsid w:val="00D428DB"/>
    <w:rsid w:val="00D45DBA"/>
    <w:rsid w:val="00D4673B"/>
    <w:rsid w:val="00D504D7"/>
    <w:rsid w:val="00D52DDE"/>
    <w:rsid w:val="00D53107"/>
    <w:rsid w:val="00D56158"/>
    <w:rsid w:val="00D642E1"/>
    <w:rsid w:val="00D918D2"/>
    <w:rsid w:val="00D94153"/>
    <w:rsid w:val="00D951F5"/>
    <w:rsid w:val="00D955F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116D"/>
    <w:rsid w:val="00DB4DF1"/>
    <w:rsid w:val="00DC7B22"/>
    <w:rsid w:val="00DD08EC"/>
    <w:rsid w:val="00DD685D"/>
    <w:rsid w:val="00DD6A1E"/>
    <w:rsid w:val="00DD70D9"/>
    <w:rsid w:val="00DE25DD"/>
    <w:rsid w:val="00DE4CFA"/>
    <w:rsid w:val="00DF13C9"/>
    <w:rsid w:val="00DF3D63"/>
    <w:rsid w:val="00E0081B"/>
    <w:rsid w:val="00E02891"/>
    <w:rsid w:val="00E0571A"/>
    <w:rsid w:val="00E10D3E"/>
    <w:rsid w:val="00E12210"/>
    <w:rsid w:val="00E12B0C"/>
    <w:rsid w:val="00E2481B"/>
    <w:rsid w:val="00E26303"/>
    <w:rsid w:val="00E35B5A"/>
    <w:rsid w:val="00E50F40"/>
    <w:rsid w:val="00E537BA"/>
    <w:rsid w:val="00E53838"/>
    <w:rsid w:val="00E53937"/>
    <w:rsid w:val="00E5422F"/>
    <w:rsid w:val="00E63531"/>
    <w:rsid w:val="00E654AD"/>
    <w:rsid w:val="00E67FC6"/>
    <w:rsid w:val="00E70202"/>
    <w:rsid w:val="00E74CB7"/>
    <w:rsid w:val="00E82D76"/>
    <w:rsid w:val="00E834D3"/>
    <w:rsid w:val="00E872CA"/>
    <w:rsid w:val="00E907CC"/>
    <w:rsid w:val="00E94137"/>
    <w:rsid w:val="00E950BC"/>
    <w:rsid w:val="00EA236B"/>
    <w:rsid w:val="00EA2ED3"/>
    <w:rsid w:val="00EA4794"/>
    <w:rsid w:val="00EC0918"/>
    <w:rsid w:val="00ED4C99"/>
    <w:rsid w:val="00ED664D"/>
    <w:rsid w:val="00EE4418"/>
    <w:rsid w:val="00EE54AD"/>
    <w:rsid w:val="00EF382D"/>
    <w:rsid w:val="00EF79CC"/>
    <w:rsid w:val="00F11975"/>
    <w:rsid w:val="00F16560"/>
    <w:rsid w:val="00F17DFC"/>
    <w:rsid w:val="00F347BB"/>
    <w:rsid w:val="00F3482E"/>
    <w:rsid w:val="00F44666"/>
    <w:rsid w:val="00F475AE"/>
    <w:rsid w:val="00F506B8"/>
    <w:rsid w:val="00F5586D"/>
    <w:rsid w:val="00F56326"/>
    <w:rsid w:val="00F602E8"/>
    <w:rsid w:val="00F70F95"/>
    <w:rsid w:val="00F715F8"/>
    <w:rsid w:val="00F734B4"/>
    <w:rsid w:val="00F75343"/>
    <w:rsid w:val="00F80591"/>
    <w:rsid w:val="00F82C7D"/>
    <w:rsid w:val="00F8337B"/>
    <w:rsid w:val="00F83D38"/>
    <w:rsid w:val="00F9482F"/>
    <w:rsid w:val="00F971C1"/>
    <w:rsid w:val="00F97D83"/>
    <w:rsid w:val="00FA1045"/>
    <w:rsid w:val="00FA1A3A"/>
    <w:rsid w:val="00FA3453"/>
    <w:rsid w:val="00FA63B0"/>
    <w:rsid w:val="00FB0588"/>
    <w:rsid w:val="00FB3C0C"/>
    <w:rsid w:val="00FB7E69"/>
    <w:rsid w:val="00FD7811"/>
    <w:rsid w:val="00FD7849"/>
    <w:rsid w:val="00FE2EE6"/>
    <w:rsid w:val="00FE65F5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27B23-EDA8-402B-B185-9F771A06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825EB-45C2-451E-8EDA-01281A9B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3285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2016-09-27T05:56:00Z</cp:lastPrinted>
  <dcterms:created xsi:type="dcterms:W3CDTF">2016-10-22T19:02:00Z</dcterms:created>
  <dcterms:modified xsi:type="dcterms:W3CDTF">2016-10-22T19:02:00Z</dcterms:modified>
</cp:coreProperties>
</file>