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496" w:rsidRDefault="00EB34E4" w:rsidP="00410496">
      <w:pPr>
        <w:jc w:val="center"/>
      </w:pPr>
      <w:bookmarkStart w:id="0" w:name="_GoBack"/>
      <w:bookmarkEnd w:id="0"/>
      <w:r>
        <w:rPr>
          <w:noProof/>
          <w:lang w:val="ru-RU" w:eastAsia="ru-RU" w:bidi="ar-SA"/>
        </w:rPr>
        <w:drawing>
          <wp:inline distT="0" distB="0" distL="0" distR="0">
            <wp:extent cx="9715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contrast="48000"/>
                      <a:extLst>
                        <a:ext uri="{28A0092B-C50C-407E-A947-70E740481C1C}">
                          <a14:useLocalDpi xmlns:a14="http://schemas.microsoft.com/office/drawing/2010/main" val="0"/>
                        </a:ext>
                      </a:extLst>
                    </a:blip>
                    <a:srcRect/>
                    <a:stretch>
                      <a:fillRect/>
                    </a:stretch>
                  </pic:blipFill>
                  <pic:spPr bwMode="auto">
                    <a:xfrm>
                      <a:off x="0" y="0"/>
                      <a:ext cx="971550" cy="866775"/>
                    </a:xfrm>
                    <a:prstGeom prst="rect">
                      <a:avLst/>
                    </a:prstGeom>
                    <a:solidFill>
                      <a:srgbClr val="FFFFFF"/>
                    </a:solidFill>
                    <a:ln>
                      <a:noFill/>
                    </a:ln>
                  </pic:spPr>
                </pic:pic>
              </a:graphicData>
            </a:graphic>
          </wp:inline>
        </w:drawing>
      </w:r>
    </w:p>
    <w:p w:rsidR="00410496" w:rsidRPr="00410496" w:rsidRDefault="00410496" w:rsidP="00410496">
      <w:pPr>
        <w:jc w:val="center"/>
        <w:rPr>
          <w:b/>
          <w:sz w:val="28"/>
          <w:szCs w:val="28"/>
          <w:lang w:val="ru-RU"/>
        </w:rPr>
      </w:pPr>
      <w:r w:rsidRPr="00410496">
        <w:rPr>
          <w:b/>
          <w:sz w:val="28"/>
          <w:szCs w:val="28"/>
          <w:lang w:val="ru-RU"/>
        </w:rPr>
        <w:t>Российская Федерация</w:t>
      </w:r>
    </w:p>
    <w:p w:rsidR="00410496" w:rsidRPr="00410496" w:rsidRDefault="00410496" w:rsidP="00410496">
      <w:pPr>
        <w:jc w:val="center"/>
        <w:rPr>
          <w:b/>
          <w:sz w:val="28"/>
          <w:szCs w:val="28"/>
          <w:lang w:val="ru-RU"/>
        </w:rPr>
      </w:pPr>
      <w:r w:rsidRPr="00410496">
        <w:rPr>
          <w:b/>
          <w:sz w:val="28"/>
          <w:szCs w:val="28"/>
          <w:lang w:val="ru-RU"/>
        </w:rPr>
        <w:t>Новгородская область Старорусский район</w:t>
      </w:r>
    </w:p>
    <w:p w:rsidR="00410496" w:rsidRPr="00410496" w:rsidRDefault="00C56B46" w:rsidP="00410496">
      <w:pPr>
        <w:jc w:val="center"/>
        <w:rPr>
          <w:b/>
          <w:sz w:val="28"/>
          <w:szCs w:val="28"/>
          <w:lang w:val="ru-RU"/>
        </w:rPr>
      </w:pPr>
      <w:r>
        <w:rPr>
          <w:b/>
          <w:sz w:val="28"/>
          <w:szCs w:val="28"/>
          <w:lang w:val="ru-RU"/>
        </w:rPr>
        <w:t>АДМИНИСТРАЦИЯ</w:t>
      </w:r>
      <w:r w:rsidR="00410496" w:rsidRPr="00410496">
        <w:rPr>
          <w:b/>
          <w:sz w:val="28"/>
          <w:szCs w:val="28"/>
          <w:lang w:val="ru-RU"/>
        </w:rPr>
        <w:t xml:space="preserve"> </w:t>
      </w:r>
      <w:r w:rsidR="00AC5B01">
        <w:rPr>
          <w:b/>
          <w:sz w:val="28"/>
          <w:szCs w:val="28"/>
          <w:lang w:val="ru-RU"/>
        </w:rPr>
        <w:t>ВЕЛИКО</w:t>
      </w:r>
      <w:r w:rsidR="00410496" w:rsidRPr="00410496">
        <w:rPr>
          <w:b/>
          <w:sz w:val="28"/>
          <w:szCs w:val="28"/>
          <w:lang w:val="ru-RU"/>
        </w:rPr>
        <w:t>СЕЛЬСКОГО СЕЛЬСКОГО ПОСЕЛЕНИЯ</w:t>
      </w:r>
    </w:p>
    <w:p w:rsidR="00410496" w:rsidRPr="00410496" w:rsidRDefault="00410496" w:rsidP="00410496">
      <w:pPr>
        <w:jc w:val="center"/>
        <w:rPr>
          <w:lang w:val="ru-RU"/>
        </w:rPr>
      </w:pPr>
    </w:p>
    <w:p w:rsidR="00410496" w:rsidRPr="00410496" w:rsidRDefault="00410496" w:rsidP="00410496">
      <w:pPr>
        <w:jc w:val="center"/>
        <w:rPr>
          <w:b/>
          <w:sz w:val="40"/>
          <w:szCs w:val="40"/>
          <w:lang w:val="ru-RU"/>
        </w:rPr>
      </w:pPr>
      <w:r w:rsidRPr="00410496">
        <w:rPr>
          <w:b/>
          <w:sz w:val="40"/>
          <w:szCs w:val="40"/>
          <w:lang w:val="ru-RU"/>
        </w:rPr>
        <w:t>П О С Т А Н О В Л Е Н И Е</w:t>
      </w:r>
    </w:p>
    <w:p w:rsidR="00D249F7" w:rsidRDefault="00D249F7">
      <w:pPr>
        <w:rPr>
          <w:sz w:val="48"/>
          <w:szCs w:val="48"/>
          <w:lang w:val="ru-RU"/>
        </w:rPr>
      </w:pPr>
    </w:p>
    <w:p w:rsidR="00D249F7" w:rsidRPr="00125B85" w:rsidRDefault="0067681D">
      <w:pPr>
        <w:rPr>
          <w:sz w:val="28"/>
          <w:szCs w:val="28"/>
          <w:lang w:val="ru-RU"/>
        </w:rPr>
      </w:pPr>
      <w:r w:rsidRPr="00125B85">
        <w:rPr>
          <w:sz w:val="28"/>
          <w:szCs w:val="28"/>
          <w:lang w:val="ru-RU"/>
        </w:rPr>
        <w:t>от</w:t>
      </w:r>
      <w:r w:rsidR="00C82D78" w:rsidRPr="00125B85">
        <w:rPr>
          <w:sz w:val="28"/>
          <w:szCs w:val="28"/>
          <w:lang w:val="ru-RU"/>
        </w:rPr>
        <w:t xml:space="preserve"> </w:t>
      </w:r>
      <w:r w:rsidR="000339D4">
        <w:rPr>
          <w:sz w:val="28"/>
          <w:szCs w:val="28"/>
          <w:lang w:val="ru-RU"/>
        </w:rPr>
        <w:t xml:space="preserve"> </w:t>
      </w:r>
      <w:r w:rsidR="003A4D48">
        <w:rPr>
          <w:sz w:val="28"/>
          <w:szCs w:val="28"/>
          <w:lang w:val="ru-RU"/>
        </w:rPr>
        <w:t>05.04.2016</w:t>
      </w:r>
      <w:r w:rsidR="000339D4">
        <w:rPr>
          <w:sz w:val="28"/>
          <w:szCs w:val="28"/>
          <w:lang w:val="ru-RU"/>
        </w:rPr>
        <w:t xml:space="preserve">  </w:t>
      </w:r>
      <w:r w:rsidRPr="00125B85">
        <w:rPr>
          <w:sz w:val="28"/>
          <w:szCs w:val="28"/>
          <w:lang w:val="ru-RU"/>
        </w:rPr>
        <w:t>№</w:t>
      </w:r>
      <w:r w:rsidR="00C85C57" w:rsidRPr="00125B85">
        <w:rPr>
          <w:sz w:val="28"/>
          <w:szCs w:val="28"/>
          <w:lang w:val="ru-RU"/>
        </w:rPr>
        <w:t xml:space="preserve"> </w:t>
      </w:r>
      <w:r w:rsidRPr="00125B85">
        <w:rPr>
          <w:sz w:val="28"/>
          <w:szCs w:val="28"/>
          <w:lang w:val="ru-RU"/>
        </w:rPr>
        <w:t xml:space="preserve"> </w:t>
      </w:r>
      <w:r w:rsidR="00D249F7" w:rsidRPr="00125B85">
        <w:rPr>
          <w:sz w:val="28"/>
          <w:szCs w:val="28"/>
          <w:lang w:val="ru-RU"/>
        </w:rPr>
        <w:t xml:space="preserve"> </w:t>
      </w:r>
      <w:r w:rsidR="003A4D48">
        <w:rPr>
          <w:sz w:val="28"/>
          <w:szCs w:val="28"/>
          <w:lang w:val="ru-RU"/>
        </w:rPr>
        <w:t>54</w:t>
      </w:r>
      <w:r w:rsidR="00D249F7" w:rsidRPr="00125B85">
        <w:rPr>
          <w:sz w:val="28"/>
          <w:szCs w:val="28"/>
          <w:lang w:val="ru-RU"/>
        </w:rPr>
        <w:t xml:space="preserve">      </w:t>
      </w:r>
    </w:p>
    <w:p w:rsidR="00D249F7" w:rsidRPr="000339D4" w:rsidRDefault="00AC5B01">
      <w:pPr>
        <w:rPr>
          <w:sz w:val="28"/>
          <w:szCs w:val="28"/>
          <w:lang w:val="ru-RU"/>
        </w:rPr>
      </w:pPr>
      <w:r>
        <w:rPr>
          <w:sz w:val="28"/>
          <w:szCs w:val="28"/>
          <w:lang w:val="ru-RU"/>
        </w:rPr>
        <w:t>д</w:t>
      </w:r>
      <w:r w:rsidR="0067681D" w:rsidRPr="000339D4">
        <w:rPr>
          <w:sz w:val="28"/>
          <w:szCs w:val="28"/>
          <w:lang w:val="ru-RU"/>
        </w:rPr>
        <w:t xml:space="preserve">. </w:t>
      </w:r>
      <w:r>
        <w:rPr>
          <w:sz w:val="28"/>
          <w:szCs w:val="28"/>
          <w:lang w:val="ru-RU"/>
        </w:rPr>
        <w:t>Великое С</w:t>
      </w:r>
      <w:r w:rsidR="0067681D" w:rsidRPr="000339D4">
        <w:rPr>
          <w:sz w:val="28"/>
          <w:szCs w:val="28"/>
          <w:lang w:val="ru-RU"/>
        </w:rPr>
        <w:t>ел</w:t>
      </w:r>
      <w:r>
        <w:rPr>
          <w:sz w:val="28"/>
          <w:szCs w:val="28"/>
          <w:lang w:val="ru-RU"/>
        </w:rPr>
        <w:t>о</w:t>
      </w:r>
    </w:p>
    <w:p w:rsidR="00D249F7" w:rsidRDefault="00D249F7">
      <w:pPr>
        <w:rPr>
          <w:sz w:val="48"/>
          <w:szCs w:val="48"/>
          <w:lang w:val="ru-RU"/>
        </w:rPr>
      </w:pPr>
    </w:p>
    <w:tbl>
      <w:tblPr>
        <w:tblW w:w="0" w:type="auto"/>
        <w:tblLook w:val="01E0" w:firstRow="1" w:lastRow="1" w:firstColumn="1" w:lastColumn="1" w:noHBand="0" w:noVBand="0"/>
      </w:tblPr>
      <w:tblGrid>
        <w:gridCol w:w="3652"/>
      </w:tblGrid>
      <w:tr w:rsidR="005946AB" w:rsidRPr="00FB442A" w:rsidTr="00FB442A">
        <w:trPr>
          <w:trHeight w:val="375"/>
        </w:trPr>
        <w:tc>
          <w:tcPr>
            <w:tcW w:w="3652" w:type="dxa"/>
            <w:shd w:val="clear" w:color="auto" w:fill="auto"/>
          </w:tcPr>
          <w:p w:rsidR="005946AB" w:rsidRPr="00FB442A" w:rsidRDefault="000339D4" w:rsidP="00FB442A">
            <w:pPr>
              <w:jc w:val="both"/>
              <w:rPr>
                <w:b/>
                <w:bCs/>
                <w:sz w:val="28"/>
                <w:szCs w:val="28"/>
                <w:lang w:val="ru-RU"/>
              </w:rPr>
            </w:pPr>
            <w:r w:rsidRPr="00FB442A">
              <w:rPr>
                <w:b/>
                <w:bCs/>
                <w:sz w:val="28"/>
                <w:szCs w:val="28"/>
                <w:lang w:val="ru-RU"/>
              </w:rPr>
              <w:t xml:space="preserve">О порядке размещения нестационарных торговых объектов на территории </w:t>
            </w:r>
            <w:r w:rsidR="00AC5B01">
              <w:rPr>
                <w:b/>
                <w:bCs/>
                <w:sz w:val="28"/>
                <w:szCs w:val="28"/>
                <w:lang w:val="ru-RU"/>
              </w:rPr>
              <w:t>Велико</w:t>
            </w:r>
            <w:r w:rsidRPr="00FB442A">
              <w:rPr>
                <w:b/>
                <w:bCs/>
                <w:sz w:val="28"/>
                <w:szCs w:val="28"/>
                <w:lang w:val="ru-RU"/>
              </w:rPr>
              <w:t>сельского сельского поселения</w:t>
            </w:r>
          </w:p>
        </w:tc>
      </w:tr>
    </w:tbl>
    <w:p w:rsidR="00D249F7" w:rsidRDefault="00D249F7">
      <w:pPr>
        <w:rPr>
          <w:rFonts w:cs="Courier New"/>
          <w:sz w:val="48"/>
          <w:szCs w:val="48"/>
          <w:lang w:val="ru-RU"/>
        </w:rPr>
      </w:pPr>
    </w:p>
    <w:p w:rsidR="00D249F7" w:rsidRDefault="000339D4">
      <w:pPr>
        <w:ind w:firstLine="540"/>
        <w:jc w:val="both"/>
        <w:rPr>
          <w:rFonts w:cs="Courier New"/>
          <w:sz w:val="28"/>
          <w:szCs w:val="28"/>
          <w:lang w:val="ru-RU"/>
        </w:rPr>
      </w:pPr>
      <w:r>
        <w:rPr>
          <w:rFonts w:cs="Courier New"/>
          <w:sz w:val="28"/>
          <w:szCs w:val="28"/>
          <w:lang w:val="ru-RU"/>
        </w:rPr>
        <w:t>В</w:t>
      </w:r>
      <w:r w:rsidRPr="000339D4">
        <w:rPr>
          <w:rFonts w:cs="Courier New"/>
          <w:sz w:val="28"/>
          <w:szCs w:val="28"/>
          <w:lang w:val="ru-RU"/>
        </w:rPr>
        <w:t xml:space="preserve"> целях упорядочения размещения нестационарных торговых объектов на территории </w:t>
      </w:r>
      <w:r w:rsidR="00AC5B01">
        <w:rPr>
          <w:rFonts w:cs="Courier New"/>
          <w:sz w:val="28"/>
          <w:szCs w:val="28"/>
          <w:lang w:val="ru-RU"/>
        </w:rPr>
        <w:t>Велико</w:t>
      </w:r>
      <w:r>
        <w:rPr>
          <w:rFonts w:cs="Courier New"/>
          <w:sz w:val="28"/>
          <w:szCs w:val="28"/>
          <w:lang w:val="ru-RU"/>
        </w:rPr>
        <w:t>сельского сельского поселения</w:t>
      </w:r>
      <w:r w:rsidRPr="000339D4">
        <w:rPr>
          <w:rFonts w:cs="Courier New"/>
          <w:sz w:val="28"/>
          <w:szCs w:val="28"/>
          <w:lang w:val="ru-RU"/>
        </w:rPr>
        <w:t xml:space="preserve">, создания условий для улучшения организации и качества торгового обслуживания населения </w:t>
      </w:r>
      <w:r w:rsidR="00AC5B01">
        <w:rPr>
          <w:rFonts w:cs="Courier New"/>
          <w:sz w:val="28"/>
          <w:szCs w:val="28"/>
          <w:lang w:val="ru-RU"/>
        </w:rPr>
        <w:t>Велико</w:t>
      </w:r>
      <w:r>
        <w:rPr>
          <w:rFonts w:cs="Courier New"/>
          <w:sz w:val="28"/>
          <w:szCs w:val="28"/>
          <w:lang w:val="ru-RU"/>
        </w:rPr>
        <w:t>сельского сельского поселения</w:t>
      </w:r>
      <w:r w:rsidRPr="000339D4">
        <w:rPr>
          <w:rFonts w:cs="Courier New"/>
          <w:sz w:val="28"/>
          <w:szCs w:val="28"/>
          <w:lang w:val="ru-RU"/>
        </w:rPr>
        <w:t xml:space="preserve">, </w:t>
      </w:r>
      <w:r>
        <w:rPr>
          <w:rFonts w:cs="Courier New"/>
          <w:sz w:val="28"/>
          <w:szCs w:val="28"/>
          <w:lang w:val="ru-RU"/>
        </w:rPr>
        <w:t>руководствуясь</w:t>
      </w:r>
      <w:r w:rsidR="005F26CD">
        <w:rPr>
          <w:rFonts w:cs="Courier New"/>
          <w:sz w:val="28"/>
          <w:szCs w:val="28"/>
          <w:lang w:val="ru-RU"/>
        </w:rPr>
        <w:t xml:space="preserve"> пунктом 10 части 1 статьи 14 Федерального закона от 6 октября 2003 года № 131-ФЗ «Об общих принципах организации местного самоуправления в Российской Федерации» и частью 2 статьи 6 Федерального закона от </w:t>
      </w:r>
      <w:r w:rsidR="005F26CD" w:rsidRPr="005F26CD">
        <w:rPr>
          <w:rFonts w:cs="Courier New"/>
          <w:sz w:val="28"/>
          <w:szCs w:val="28"/>
          <w:lang w:val="ru-RU"/>
        </w:rPr>
        <w:t>28 декабря 2009 г</w:t>
      </w:r>
      <w:r w:rsidR="005F26CD">
        <w:rPr>
          <w:rFonts w:cs="Courier New"/>
          <w:sz w:val="28"/>
          <w:szCs w:val="28"/>
          <w:lang w:val="ru-RU"/>
        </w:rPr>
        <w:t>ода</w:t>
      </w:r>
      <w:r w:rsidR="005F26CD" w:rsidRPr="005F26CD">
        <w:rPr>
          <w:rFonts w:cs="Courier New"/>
          <w:sz w:val="28"/>
          <w:szCs w:val="28"/>
          <w:lang w:val="ru-RU"/>
        </w:rPr>
        <w:t xml:space="preserve"> </w:t>
      </w:r>
      <w:r w:rsidR="005F26CD">
        <w:rPr>
          <w:rFonts w:cs="Courier New"/>
          <w:sz w:val="28"/>
          <w:szCs w:val="28"/>
          <w:lang w:val="ru-RU"/>
        </w:rPr>
        <w:t>№</w:t>
      </w:r>
      <w:r w:rsidR="005F26CD" w:rsidRPr="005F26CD">
        <w:rPr>
          <w:rFonts w:cs="Courier New"/>
          <w:sz w:val="28"/>
          <w:szCs w:val="28"/>
          <w:lang w:val="ru-RU"/>
        </w:rPr>
        <w:t xml:space="preserve"> 381-ФЗ </w:t>
      </w:r>
      <w:r w:rsidR="005F26CD">
        <w:rPr>
          <w:rFonts w:cs="Courier New"/>
          <w:sz w:val="28"/>
          <w:szCs w:val="28"/>
          <w:lang w:val="ru-RU"/>
        </w:rPr>
        <w:t>«</w:t>
      </w:r>
      <w:r w:rsidR="005F26CD" w:rsidRPr="005F26CD">
        <w:rPr>
          <w:rFonts w:cs="Courier New"/>
          <w:sz w:val="28"/>
          <w:szCs w:val="28"/>
          <w:lang w:val="ru-RU"/>
        </w:rPr>
        <w:t>Об основах государственного регулирования торговой деятельности в Российской Федерации</w:t>
      </w:r>
      <w:r w:rsidR="005F26CD">
        <w:rPr>
          <w:rFonts w:cs="Courier New"/>
          <w:sz w:val="28"/>
          <w:szCs w:val="28"/>
          <w:lang w:val="ru-RU"/>
        </w:rPr>
        <w:t xml:space="preserve">»  </w:t>
      </w:r>
      <w:r>
        <w:rPr>
          <w:rFonts w:cs="Courier New"/>
          <w:sz w:val="28"/>
          <w:szCs w:val="28"/>
          <w:lang w:val="ru-RU"/>
        </w:rPr>
        <w:t xml:space="preserve"> Администрация </w:t>
      </w:r>
      <w:r w:rsidR="00AC5B01">
        <w:rPr>
          <w:rFonts w:cs="Courier New"/>
          <w:sz w:val="28"/>
          <w:szCs w:val="28"/>
          <w:lang w:val="ru-RU"/>
        </w:rPr>
        <w:t>Велико</w:t>
      </w:r>
      <w:r>
        <w:rPr>
          <w:rFonts w:cs="Courier New"/>
          <w:sz w:val="28"/>
          <w:szCs w:val="28"/>
          <w:lang w:val="ru-RU"/>
        </w:rPr>
        <w:t>сельского сельского поселения</w:t>
      </w:r>
    </w:p>
    <w:p w:rsidR="00D249F7" w:rsidRPr="00410496" w:rsidRDefault="00410496">
      <w:pPr>
        <w:pStyle w:val="ConsPlusNormal"/>
        <w:widowControl/>
        <w:ind w:firstLine="0"/>
        <w:jc w:val="both"/>
        <w:rPr>
          <w:rFonts w:ascii="Times New Roman" w:hAnsi="Times New Roman"/>
          <w:b/>
          <w:sz w:val="28"/>
          <w:szCs w:val="28"/>
        </w:rPr>
      </w:pPr>
      <w:r w:rsidRPr="00410496">
        <w:rPr>
          <w:rFonts w:ascii="Times New Roman" w:hAnsi="Times New Roman"/>
          <w:b/>
          <w:sz w:val="28"/>
          <w:szCs w:val="28"/>
        </w:rPr>
        <w:t>ПОСТАНОВЛЯ</w:t>
      </w:r>
      <w:r w:rsidR="000339D4">
        <w:rPr>
          <w:rFonts w:ascii="Times New Roman" w:hAnsi="Times New Roman"/>
          <w:b/>
          <w:sz w:val="28"/>
          <w:szCs w:val="28"/>
        </w:rPr>
        <w:t>ЕТ</w:t>
      </w:r>
      <w:r w:rsidRPr="00410496">
        <w:rPr>
          <w:rFonts w:ascii="Times New Roman" w:hAnsi="Times New Roman"/>
          <w:b/>
          <w:sz w:val="28"/>
          <w:szCs w:val="28"/>
        </w:rPr>
        <w:t>:</w:t>
      </w:r>
    </w:p>
    <w:p w:rsidR="00410496" w:rsidRDefault="00410496">
      <w:pPr>
        <w:pStyle w:val="ConsPlusNormal"/>
        <w:widowControl/>
        <w:ind w:firstLine="0"/>
        <w:jc w:val="both"/>
        <w:rPr>
          <w:rFonts w:ascii="Times New Roman" w:hAnsi="Times New Roman"/>
          <w:sz w:val="28"/>
          <w:szCs w:val="28"/>
        </w:rPr>
      </w:pPr>
    </w:p>
    <w:p w:rsidR="005F26CD" w:rsidRPr="005F26CD" w:rsidRDefault="00004BE7" w:rsidP="005F26CD">
      <w:pPr>
        <w:pStyle w:val="ConsPlusNormal"/>
        <w:ind w:firstLine="540"/>
        <w:jc w:val="both"/>
        <w:rPr>
          <w:rFonts w:ascii="Times New Roman" w:hAnsi="Times New Roman"/>
          <w:sz w:val="28"/>
          <w:szCs w:val="28"/>
        </w:rPr>
      </w:pPr>
      <w:r>
        <w:rPr>
          <w:rFonts w:ascii="Times New Roman" w:hAnsi="Times New Roman"/>
          <w:sz w:val="28"/>
          <w:szCs w:val="28"/>
        </w:rPr>
        <w:t xml:space="preserve">1. </w:t>
      </w:r>
      <w:r w:rsidR="005F26CD" w:rsidRPr="005F26CD">
        <w:rPr>
          <w:rFonts w:ascii="Times New Roman" w:hAnsi="Times New Roman"/>
          <w:sz w:val="28"/>
          <w:szCs w:val="28"/>
        </w:rPr>
        <w:t xml:space="preserve">Утвердить прилагаемое Положение о порядке размещения нестационарных торговых объектов на территории </w:t>
      </w:r>
      <w:r w:rsidR="00AC5B01">
        <w:rPr>
          <w:rFonts w:ascii="Times New Roman" w:hAnsi="Times New Roman"/>
          <w:sz w:val="28"/>
          <w:szCs w:val="28"/>
        </w:rPr>
        <w:t>Велико</w:t>
      </w:r>
      <w:r w:rsidR="005F26CD">
        <w:rPr>
          <w:rFonts w:ascii="Times New Roman" w:hAnsi="Times New Roman"/>
          <w:sz w:val="28"/>
          <w:szCs w:val="28"/>
        </w:rPr>
        <w:t>сельского сельского поселения</w:t>
      </w:r>
      <w:r w:rsidR="005F26CD" w:rsidRPr="005F26CD">
        <w:rPr>
          <w:rFonts w:ascii="Times New Roman" w:hAnsi="Times New Roman"/>
          <w:sz w:val="28"/>
          <w:szCs w:val="28"/>
        </w:rPr>
        <w:t>.</w:t>
      </w:r>
    </w:p>
    <w:p w:rsidR="00004BE7" w:rsidRDefault="005F26CD" w:rsidP="005F26CD">
      <w:pPr>
        <w:pStyle w:val="ConsPlusNormal"/>
        <w:ind w:firstLine="540"/>
        <w:jc w:val="both"/>
        <w:rPr>
          <w:rFonts w:ascii="Times New Roman" w:hAnsi="Times New Roman"/>
          <w:sz w:val="28"/>
          <w:szCs w:val="28"/>
        </w:rPr>
      </w:pPr>
      <w:r w:rsidRPr="005F26CD">
        <w:rPr>
          <w:rFonts w:ascii="Times New Roman" w:hAnsi="Times New Roman"/>
          <w:sz w:val="28"/>
          <w:szCs w:val="28"/>
        </w:rPr>
        <w:t>2.</w:t>
      </w:r>
      <w:r>
        <w:rPr>
          <w:rFonts w:ascii="Times New Roman" w:hAnsi="Times New Roman"/>
          <w:sz w:val="28"/>
          <w:szCs w:val="28"/>
        </w:rPr>
        <w:t xml:space="preserve"> </w:t>
      </w:r>
      <w:r w:rsidRPr="005F26CD">
        <w:rPr>
          <w:rFonts w:ascii="Times New Roman" w:hAnsi="Times New Roman"/>
          <w:sz w:val="28"/>
          <w:szCs w:val="28"/>
        </w:rPr>
        <w:t>Создать аукционную комиссию и утвердить ее прилагаемый состав.</w:t>
      </w:r>
    </w:p>
    <w:p w:rsidR="00D249F7" w:rsidRDefault="005F26CD">
      <w:pPr>
        <w:pStyle w:val="ConsPlusNormal"/>
        <w:ind w:firstLine="540"/>
        <w:jc w:val="both"/>
        <w:rPr>
          <w:rFonts w:ascii="Times New Roman" w:hAnsi="Times New Roman"/>
          <w:sz w:val="28"/>
          <w:szCs w:val="28"/>
        </w:rPr>
      </w:pPr>
      <w:r>
        <w:rPr>
          <w:rFonts w:ascii="Times New Roman" w:hAnsi="Times New Roman"/>
          <w:sz w:val="28"/>
          <w:szCs w:val="28"/>
        </w:rPr>
        <w:t xml:space="preserve">3. Опубликовать настоящее постановление в </w:t>
      </w:r>
      <w:r w:rsidR="00AC5B01">
        <w:rPr>
          <w:rFonts w:ascii="Times New Roman" w:hAnsi="Times New Roman"/>
          <w:sz w:val="28"/>
          <w:szCs w:val="28"/>
        </w:rPr>
        <w:t xml:space="preserve">муниципальной </w:t>
      </w:r>
      <w:r>
        <w:rPr>
          <w:rFonts w:ascii="Times New Roman" w:hAnsi="Times New Roman"/>
          <w:sz w:val="28"/>
          <w:szCs w:val="28"/>
        </w:rPr>
        <w:t>газете «</w:t>
      </w:r>
      <w:r w:rsidR="00AC5B01">
        <w:rPr>
          <w:rFonts w:ascii="Times New Roman" w:hAnsi="Times New Roman"/>
          <w:sz w:val="28"/>
          <w:szCs w:val="28"/>
        </w:rPr>
        <w:t>Велико</w:t>
      </w:r>
      <w:r>
        <w:rPr>
          <w:rFonts w:ascii="Times New Roman" w:hAnsi="Times New Roman"/>
          <w:sz w:val="28"/>
          <w:szCs w:val="28"/>
        </w:rPr>
        <w:t>сельский вестник».</w:t>
      </w:r>
    </w:p>
    <w:p w:rsidR="005F26CD" w:rsidRDefault="005F26CD">
      <w:pPr>
        <w:pStyle w:val="ConsPlusNormal"/>
        <w:ind w:firstLine="540"/>
        <w:jc w:val="both"/>
        <w:rPr>
          <w:rFonts w:ascii="Times New Roman" w:hAnsi="Times New Roman"/>
          <w:sz w:val="48"/>
          <w:szCs w:val="48"/>
        </w:rPr>
      </w:pPr>
    </w:p>
    <w:p w:rsidR="00D249F7" w:rsidRDefault="00D249F7">
      <w:pPr>
        <w:rPr>
          <w:rFonts w:cs="Arial"/>
          <w:b/>
          <w:sz w:val="28"/>
          <w:szCs w:val="28"/>
          <w:lang w:val="ru-RU"/>
        </w:rPr>
      </w:pPr>
      <w:r>
        <w:rPr>
          <w:rFonts w:cs="Arial"/>
          <w:b/>
          <w:sz w:val="28"/>
          <w:szCs w:val="28"/>
          <w:lang w:val="ru-RU"/>
        </w:rPr>
        <w:t xml:space="preserve">Глава </w:t>
      </w:r>
      <w:r w:rsidR="0067681D">
        <w:rPr>
          <w:rFonts w:cs="Arial"/>
          <w:b/>
          <w:sz w:val="28"/>
          <w:szCs w:val="28"/>
          <w:lang w:val="ru-RU"/>
        </w:rPr>
        <w:t xml:space="preserve">сельского поселения                    </w:t>
      </w:r>
      <w:r w:rsidR="00410496">
        <w:rPr>
          <w:rFonts w:cs="Arial"/>
          <w:b/>
          <w:sz w:val="28"/>
          <w:szCs w:val="28"/>
          <w:lang w:val="ru-RU"/>
        </w:rPr>
        <w:t xml:space="preserve">            </w:t>
      </w:r>
      <w:r w:rsidR="0067681D">
        <w:rPr>
          <w:rFonts w:cs="Arial"/>
          <w:b/>
          <w:sz w:val="28"/>
          <w:szCs w:val="28"/>
          <w:lang w:val="ru-RU"/>
        </w:rPr>
        <w:t xml:space="preserve"> </w:t>
      </w:r>
      <w:r w:rsidR="001017AA">
        <w:rPr>
          <w:rFonts w:cs="Arial"/>
          <w:b/>
          <w:sz w:val="28"/>
          <w:szCs w:val="28"/>
          <w:lang w:val="ru-RU"/>
        </w:rPr>
        <w:t xml:space="preserve"> </w:t>
      </w:r>
      <w:r w:rsidR="0067681D">
        <w:rPr>
          <w:rFonts w:cs="Arial"/>
          <w:b/>
          <w:sz w:val="28"/>
          <w:szCs w:val="28"/>
          <w:lang w:val="ru-RU"/>
        </w:rPr>
        <w:t xml:space="preserve">         </w:t>
      </w:r>
      <w:r w:rsidR="00AC5B01">
        <w:rPr>
          <w:rFonts w:cs="Arial"/>
          <w:b/>
          <w:sz w:val="28"/>
          <w:szCs w:val="28"/>
          <w:lang w:val="ru-RU"/>
        </w:rPr>
        <w:t>Н.В. Харитонов</w:t>
      </w:r>
    </w:p>
    <w:p w:rsidR="00D249F7" w:rsidRDefault="00D249F7">
      <w:pPr>
        <w:jc w:val="both"/>
        <w:rPr>
          <w:rFonts w:cs="Arial"/>
          <w:lang w:val="ru-RU"/>
        </w:rPr>
      </w:pPr>
    </w:p>
    <w:p w:rsidR="00D249F7" w:rsidRDefault="00D249F7">
      <w:pPr>
        <w:rPr>
          <w:rFonts w:cs="Arial"/>
          <w:lang w:val="ru-RU"/>
        </w:rPr>
      </w:pPr>
    </w:p>
    <w:p w:rsidR="00410496" w:rsidRDefault="00410496">
      <w:pPr>
        <w:rPr>
          <w:rFonts w:cs="Arial"/>
          <w:lang w:val="ru-RU"/>
        </w:rPr>
      </w:pPr>
    </w:p>
    <w:p w:rsidR="00410496" w:rsidRDefault="00410496">
      <w:pPr>
        <w:rPr>
          <w:rFonts w:cs="Arial"/>
          <w:lang w:val="ru-RU"/>
        </w:rPr>
      </w:pPr>
    </w:p>
    <w:p w:rsidR="00EE5DE6" w:rsidRDefault="00EE5DE6">
      <w:pPr>
        <w:rPr>
          <w:rFonts w:cs="Arial"/>
          <w:lang w:val="ru-RU"/>
        </w:rPr>
      </w:pPr>
    </w:p>
    <w:p w:rsidR="005F26CD" w:rsidRDefault="005F26CD">
      <w:pPr>
        <w:rPr>
          <w:rFonts w:cs="Arial"/>
          <w:lang w:val="ru-RU"/>
        </w:rPr>
      </w:pPr>
    </w:p>
    <w:tbl>
      <w:tblPr>
        <w:tblpPr w:leftFromText="180" w:rightFromText="180" w:horzAnchor="margin" w:tblpXSpec="right" w:tblpY="-540"/>
        <w:tblW w:w="4321" w:type="dxa"/>
        <w:tblLook w:val="04A0" w:firstRow="1" w:lastRow="0" w:firstColumn="1" w:lastColumn="0" w:noHBand="0" w:noVBand="1"/>
      </w:tblPr>
      <w:tblGrid>
        <w:gridCol w:w="4321"/>
      </w:tblGrid>
      <w:tr w:rsidR="005F26CD" w:rsidRPr="005F26CD" w:rsidTr="003117FA">
        <w:tc>
          <w:tcPr>
            <w:tcW w:w="4321" w:type="dxa"/>
            <w:shd w:val="clear" w:color="auto" w:fill="auto"/>
          </w:tcPr>
          <w:p w:rsidR="005F26CD" w:rsidRPr="005F26CD" w:rsidRDefault="005F26CD" w:rsidP="005F26CD">
            <w:pPr>
              <w:widowControl/>
              <w:suppressAutoHyphens w:val="0"/>
              <w:spacing w:line="240" w:lineRule="exact"/>
              <w:rPr>
                <w:rFonts w:eastAsia="Times New Roman" w:cs="Times New Roman"/>
                <w:color w:val="auto"/>
                <w:lang w:val="ru-RU" w:eastAsia="ru-RU" w:bidi="ar-SA"/>
              </w:rPr>
            </w:pPr>
            <w:r w:rsidRPr="005F26CD">
              <w:rPr>
                <w:rFonts w:eastAsia="Times New Roman" w:cs="Times New Roman"/>
                <w:color w:val="auto"/>
                <w:lang w:val="ru-RU" w:eastAsia="ru-RU" w:bidi="ar-SA"/>
              </w:rPr>
              <w:t xml:space="preserve">                    </w:t>
            </w:r>
          </w:p>
          <w:p w:rsidR="005F26CD" w:rsidRPr="005F26CD" w:rsidRDefault="005F26CD" w:rsidP="005F26CD">
            <w:pPr>
              <w:widowControl/>
              <w:suppressAutoHyphens w:val="0"/>
              <w:spacing w:line="240" w:lineRule="exact"/>
              <w:rPr>
                <w:rFonts w:eastAsia="Times New Roman" w:cs="Times New Roman"/>
                <w:color w:val="auto"/>
                <w:lang w:val="ru-RU" w:eastAsia="ru-RU" w:bidi="ar-SA"/>
              </w:rPr>
            </w:pPr>
          </w:p>
          <w:p w:rsidR="005F26CD" w:rsidRPr="005F26CD" w:rsidRDefault="005F26CD" w:rsidP="005F26CD">
            <w:pPr>
              <w:widowControl/>
              <w:suppressAutoHyphens w:val="0"/>
              <w:jc w:val="center"/>
              <w:rPr>
                <w:rFonts w:eastAsia="Times New Roman" w:cs="Times New Roman"/>
                <w:color w:val="auto"/>
                <w:sz w:val="28"/>
                <w:szCs w:val="28"/>
                <w:lang w:val="ru-RU" w:eastAsia="ru-RU" w:bidi="ar-SA"/>
              </w:rPr>
            </w:pPr>
            <w:r w:rsidRPr="005F26CD">
              <w:rPr>
                <w:rFonts w:eastAsia="Times New Roman" w:cs="Times New Roman"/>
                <w:color w:val="auto"/>
                <w:sz w:val="28"/>
                <w:szCs w:val="28"/>
                <w:lang w:val="ru-RU" w:eastAsia="ru-RU" w:bidi="ar-SA"/>
              </w:rPr>
              <w:t>УТВЕРЖДЕНО</w:t>
            </w:r>
          </w:p>
          <w:p w:rsidR="005F26CD" w:rsidRPr="005F26CD" w:rsidRDefault="005F26CD" w:rsidP="005F26CD">
            <w:pPr>
              <w:widowControl/>
              <w:suppressAutoHyphens w:val="0"/>
              <w:jc w:val="center"/>
              <w:rPr>
                <w:rFonts w:eastAsia="Times New Roman" w:cs="Times New Roman"/>
                <w:color w:val="auto"/>
                <w:sz w:val="28"/>
                <w:szCs w:val="28"/>
                <w:lang w:val="ru-RU" w:eastAsia="ru-RU" w:bidi="ar-SA"/>
              </w:rPr>
            </w:pPr>
            <w:r w:rsidRPr="005F26CD">
              <w:rPr>
                <w:rFonts w:eastAsia="Times New Roman" w:cs="Times New Roman"/>
                <w:color w:val="auto"/>
                <w:sz w:val="28"/>
                <w:szCs w:val="28"/>
                <w:lang w:val="ru-RU" w:eastAsia="ru-RU" w:bidi="ar-SA"/>
              </w:rPr>
              <w:t xml:space="preserve">постановлением Администрации </w:t>
            </w:r>
            <w:r>
              <w:rPr>
                <w:rFonts w:eastAsia="Times New Roman" w:cs="Times New Roman"/>
                <w:color w:val="auto"/>
                <w:sz w:val="28"/>
                <w:szCs w:val="28"/>
                <w:lang w:val="ru-RU" w:eastAsia="ru-RU" w:bidi="ar-SA"/>
              </w:rPr>
              <w:t>сельского поселения</w:t>
            </w:r>
          </w:p>
          <w:p w:rsidR="005F26CD" w:rsidRPr="005F26CD" w:rsidRDefault="005F26CD" w:rsidP="003A4D48">
            <w:pPr>
              <w:widowControl/>
              <w:suppressAutoHyphens w:val="0"/>
              <w:jc w:val="center"/>
              <w:rPr>
                <w:rFonts w:eastAsia="Times New Roman" w:cs="Times New Roman"/>
                <w:color w:val="auto"/>
                <w:lang w:val="ru-RU" w:eastAsia="ru-RU" w:bidi="ar-SA"/>
              </w:rPr>
            </w:pPr>
            <w:r w:rsidRPr="005F26CD">
              <w:rPr>
                <w:rFonts w:eastAsia="Times New Roman" w:cs="Times New Roman"/>
                <w:color w:val="auto"/>
                <w:sz w:val="28"/>
                <w:szCs w:val="28"/>
                <w:lang w:val="ru-RU" w:eastAsia="ru-RU" w:bidi="ar-SA"/>
              </w:rPr>
              <w:t xml:space="preserve">от </w:t>
            </w:r>
            <w:r>
              <w:rPr>
                <w:rFonts w:eastAsia="Times New Roman" w:cs="Times New Roman"/>
                <w:color w:val="auto"/>
                <w:sz w:val="28"/>
                <w:szCs w:val="28"/>
                <w:lang w:val="ru-RU" w:eastAsia="ru-RU" w:bidi="ar-SA"/>
              </w:rPr>
              <w:t xml:space="preserve"> </w:t>
            </w:r>
            <w:r w:rsidR="003A4D48">
              <w:rPr>
                <w:rFonts w:eastAsia="Times New Roman" w:cs="Times New Roman"/>
                <w:color w:val="auto"/>
                <w:sz w:val="28"/>
                <w:szCs w:val="28"/>
                <w:lang w:val="ru-RU" w:eastAsia="ru-RU" w:bidi="ar-SA"/>
              </w:rPr>
              <w:t>05.04.2016 № 54</w:t>
            </w:r>
            <w:r w:rsidRPr="005F26CD">
              <w:rPr>
                <w:rFonts w:eastAsia="Times New Roman" w:cs="Times New Roman"/>
                <w:color w:val="auto"/>
                <w:sz w:val="28"/>
                <w:szCs w:val="28"/>
                <w:lang w:val="ru-RU" w:eastAsia="ru-RU" w:bidi="ar-SA"/>
              </w:rPr>
              <w:t xml:space="preserve"> </w:t>
            </w:r>
          </w:p>
        </w:tc>
      </w:tr>
    </w:tbl>
    <w:p w:rsidR="005F26CD" w:rsidRDefault="005F26CD" w:rsidP="005F26CD">
      <w:pPr>
        <w:suppressAutoHyphens w:val="0"/>
        <w:autoSpaceDE w:val="0"/>
        <w:autoSpaceDN w:val="0"/>
        <w:adjustRightInd w:val="0"/>
        <w:jc w:val="center"/>
        <w:rPr>
          <w:rFonts w:eastAsia="Times New Roman" w:cs="Times New Roman"/>
          <w:b/>
          <w:bCs/>
          <w:color w:val="auto"/>
          <w:sz w:val="28"/>
          <w:szCs w:val="28"/>
          <w:lang w:val="ru-RU" w:eastAsia="ru-RU" w:bidi="ar-SA"/>
        </w:rPr>
      </w:pPr>
    </w:p>
    <w:p w:rsidR="005F26CD" w:rsidRDefault="005F26CD" w:rsidP="005F26CD">
      <w:pPr>
        <w:suppressAutoHyphens w:val="0"/>
        <w:autoSpaceDE w:val="0"/>
        <w:autoSpaceDN w:val="0"/>
        <w:adjustRightInd w:val="0"/>
        <w:jc w:val="center"/>
        <w:rPr>
          <w:rFonts w:eastAsia="Times New Roman" w:cs="Times New Roman"/>
          <w:b/>
          <w:bCs/>
          <w:color w:val="auto"/>
          <w:sz w:val="28"/>
          <w:szCs w:val="28"/>
          <w:lang w:val="ru-RU" w:eastAsia="ru-RU" w:bidi="ar-SA"/>
        </w:rPr>
      </w:pPr>
    </w:p>
    <w:p w:rsidR="005F26CD" w:rsidRPr="005F26CD" w:rsidRDefault="005F26CD" w:rsidP="005F26CD">
      <w:pPr>
        <w:suppressAutoHyphens w:val="0"/>
        <w:autoSpaceDE w:val="0"/>
        <w:autoSpaceDN w:val="0"/>
        <w:adjustRightInd w:val="0"/>
        <w:jc w:val="center"/>
        <w:rPr>
          <w:rFonts w:eastAsia="Times New Roman" w:cs="Times New Roman"/>
          <w:b/>
          <w:bCs/>
          <w:color w:val="auto"/>
          <w:sz w:val="28"/>
          <w:szCs w:val="28"/>
          <w:lang w:val="ru-RU" w:eastAsia="ru-RU" w:bidi="ar-SA"/>
        </w:rPr>
      </w:pPr>
    </w:p>
    <w:p w:rsidR="005F26CD" w:rsidRDefault="005F26CD" w:rsidP="005F26CD">
      <w:pPr>
        <w:suppressAutoHyphens w:val="0"/>
        <w:autoSpaceDE w:val="0"/>
        <w:autoSpaceDN w:val="0"/>
        <w:adjustRightInd w:val="0"/>
        <w:spacing w:line="240" w:lineRule="exact"/>
        <w:jc w:val="center"/>
        <w:rPr>
          <w:rFonts w:eastAsia="Times New Roman" w:cs="Times New Roman"/>
          <w:b/>
          <w:bCs/>
          <w:color w:val="auto"/>
          <w:sz w:val="28"/>
          <w:szCs w:val="28"/>
          <w:lang w:val="ru-RU" w:eastAsia="ru-RU" w:bidi="ar-SA"/>
        </w:rPr>
      </w:pPr>
    </w:p>
    <w:p w:rsidR="005F26CD" w:rsidRDefault="005F26CD" w:rsidP="005F26CD">
      <w:pPr>
        <w:suppressAutoHyphens w:val="0"/>
        <w:autoSpaceDE w:val="0"/>
        <w:autoSpaceDN w:val="0"/>
        <w:adjustRightInd w:val="0"/>
        <w:spacing w:line="240" w:lineRule="exact"/>
        <w:jc w:val="center"/>
        <w:rPr>
          <w:rFonts w:eastAsia="Times New Roman" w:cs="Times New Roman"/>
          <w:b/>
          <w:bCs/>
          <w:color w:val="auto"/>
          <w:sz w:val="28"/>
          <w:szCs w:val="28"/>
          <w:lang w:val="ru-RU" w:eastAsia="ru-RU" w:bidi="ar-SA"/>
        </w:rPr>
      </w:pPr>
    </w:p>
    <w:p w:rsidR="005F26CD" w:rsidRPr="005F26CD" w:rsidRDefault="005F26CD" w:rsidP="005F26CD">
      <w:pPr>
        <w:suppressAutoHyphens w:val="0"/>
        <w:autoSpaceDE w:val="0"/>
        <w:autoSpaceDN w:val="0"/>
        <w:adjustRightInd w:val="0"/>
        <w:spacing w:line="240" w:lineRule="exact"/>
        <w:jc w:val="center"/>
        <w:rPr>
          <w:rFonts w:eastAsia="Times New Roman" w:cs="Times New Roman"/>
          <w:b/>
          <w:bCs/>
          <w:color w:val="auto"/>
          <w:sz w:val="28"/>
          <w:szCs w:val="28"/>
          <w:lang w:val="ru-RU" w:eastAsia="ru-RU" w:bidi="ar-SA"/>
        </w:rPr>
      </w:pPr>
      <w:r w:rsidRPr="005F26CD">
        <w:rPr>
          <w:rFonts w:eastAsia="Times New Roman" w:cs="Times New Roman"/>
          <w:b/>
          <w:bCs/>
          <w:color w:val="auto"/>
          <w:sz w:val="28"/>
          <w:szCs w:val="28"/>
          <w:lang w:val="ru-RU" w:eastAsia="ru-RU" w:bidi="ar-SA"/>
        </w:rPr>
        <w:t>ПОЛОЖЕНИЕ</w:t>
      </w:r>
    </w:p>
    <w:p w:rsidR="005F26CD" w:rsidRPr="005F26CD" w:rsidRDefault="005F26CD" w:rsidP="005F26CD">
      <w:pPr>
        <w:suppressAutoHyphens w:val="0"/>
        <w:autoSpaceDE w:val="0"/>
        <w:autoSpaceDN w:val="0"/>
        <w:adjustRightInd w:val="0"/>
        <w:jc w:val="center"/>
        <w:rPr>
          <w:rFonts w:eastAsia="Times New Roman" w:cs="Times New Roman"/>
          <w:b/>
          <w:bCs/>
          <w:color w:val="auto"/>
          <w:sz w:val="28"/>
          <w:szCs w:val="28"/>
          <w:lang w:val="ru-RU" w:eastAsia="ru-RU" w:bidi="ar-SA"/>
        </w:rPr>
      </w:pPr>
      <w:r w:rsidRPr="005F26CD">
        <w:rPr>
          <w:rFonts w:eastAsia="Times New Roman" w:cs="Times New Roman"/>
          <w:b/>
          <w:bCs/>
          <w:color w:val="auto"/>
          <w:sz w:val="28"/>
          <w:szCs w:val="28"/>
          <w:lang w:val="ru-RU" w:eastAsia="ru-RU" w:bidi="ar-SA"/>
        </w:rPr>
        <w:t xml:space="preserve">о порядке размещения нестационарных торговых объектов на территории </w:t>
      </w:r>
      <w:r w:rsidR="00AC5B01">
        <w:rPr>
          <w:rFonts w:eastAsia="Times New Roman" w:cs="Times New Roman"/>
          <w:b/>
          <w:bCs/>
          <w:color w:val="auto"/>
          <w:sz w:val="28"/>
          <w:szCs w:val="28"/>
          <w:lang w:val="ru-RU" w:eastAsia="ru-RU" w:bidi="ar-SA"/>
        </w:rPr>
        <w:t>Велико</w:t>
      </w:r>
      <w:r w:rsidRPr="005F26CD">
        <w:rPr>
          <w:rFonts w:eastAsia="Times New Roman" w:cs="Times New Roman"/>
          <w:b/>
          <w:bCs/>
          <w:color w:val="auto"/>
          <w:sz w:val="28"/>
          <w:szCs w:val="28"/>
          <w:lang w:val="ru-RU" w:eastAsia="ru-RU" w:bidi="ar-SA"/>
        </w:rPr>
        <w:t>сельского сельского поселения</w:t>
      </w:r>
    </w:p>
    <w:p w:rsidR="005F26CD" w:rsidRPr="005F26CD" w:rsidRDefault="005F26CD" w:rsidP="005F26CD">
      <w:pPr>
        <w:suppressAutoHyphens w:val="0"/>
        <w:autoSpaceDE w:val="0"/>
        <w:autoSpaceDN w:val="0"/>
        <w:adjustRightInd w:val="0"/>
        <w:jc w:val="center"/>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center"/>
        <w:outlineLvl w:val="1"/>
        <w:rPr>
          <w:rFonts w:eastAsia="Times New Roman" w:cs="Times New Roman"/>
          <w:b/>
          <w:color w:val="auto"/>
          <w:sz w:val="28"/>
          <w:szCs w:val="28"/>
          <w:lang w:val="ru-RU" w:eastAsia="ru-RU" w:bidi="ar-SA"/>
        </w:rPr>
      </w:pPr>
      <w:bookmarkStart w:id="1" w:name="Par49"/>
      <w:bookmarkEnd w:id="1"/>
      <w:r w:rsidRPr="003117FA">
        <w:rPr>
          <w:rFonts w:eastAsia="Times New Roman" w:cs="Times New Roman"/>
          <w:b/>
          <w:color w:val="auto"/>
          <w:sz w:val="28"/>
          <w:szCs w:val="28"/>
          <w:lang w:val="ru-RU" w:eastAsia="ru-RU" w:bidi="ar-SA"/>
        </w:rPr>
        <w:t>1.Общие положения</w:t>
      </w:r>
    </w:p>
    <w:p w:rsidR="003117FA" w:rsidRDefault="003117FA" w:rsidP="003117FA">
      <w:pPr>
        <w:tabs>
          <w:tab w:val="left" w:pos="709"/>
        </w:tabs>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1.1.</w:t>
      </w:r>
      <w:r>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Размещение нестационарных торговых объектов осуществляется с учетом обеспеченности населения </w:t>
      </w:r>
      <w:r w:rsidR="00AC5B01">
        <w:rPr>
          <w:rFonts w:eastAsia="Times New Roman" w:cs="Times New Roman"/>
          <w:color w:val="auto"/>
          <w:sz w:val="28"/>
          <w:szCs w:val="28"/>
          <w:lang w:val="ru-RU" w:eastAsia="ru-RU" w:bidi="ar-SA"/>
        </w:rPr>
        <w:t>Велико</w:t>
      </w:r>
      <w:r>
        <w:rPr>
          <w:rFonts w:eastAsia="Times New Roman" w:cs="Times New Roman"/>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xml:space="preserve"> стационарными предприятиями потребительского рынка и услуг в зонах отдыха и иных местах в целях создания максимального удобства для населения</w:t>
      </w:r>
      <w:r>
        <w:rPr>
          <w:rFonts w:eastAsia="Times New Roman" w:cs="Times New Roman"/>
          <w:color w:val="auto"/>
          <w:sz w:val="28"/>
          <w:szCs w:val="28"/>
          <w:lang w:val="ru-RU" w:eastAsia="ru-RU" w:bidi="ar-SA"/>
        </w:rPr>
        <w:t>.</w:t>
      </w:r>
    </w:p>
    <w:p w:rsidR="003117FA" w:rsidRDefault="003117FA" w:rsidP="003117FA">
      <w:pPr>
        <w:tabs>
          <w:tab w:val="left" w:pos="709"/>
        </w:tabs>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1.2.</w:t>
      </w:r>
      <w:r>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Размещение нестационарных торговых объектов в местах, не предусмотренных схемой размещения таких объектов, а также без </w:t>
      </w:r>
      <w:hyperlink w:anchor="Par287" w:tooltip="Ссылка на текущий документ" w:history="1">
        <w:r w:rsidRPr="003117FA">
          <w:rPr>
            <w:rFonts w:eastAsia="Times New Roman" w:cs="Times New Roman"/>
            <w:sz w:val="28"/>
            <w:szCs w:val="28"/>
            <w:lang w:val="ru-RU" w:eastAsia="ru-RU" w:bidi="ar-SA"/>
          </w:rPr>
          <w:t>договора</w:t>
        </w:r>
      </w:hyperlink>
      <w:r w:rsidRPr="003117FA">
        <w:rPr>
          <w:rFonts w:eastAsia="Times New Roman" w:cs="Times New Roman"/>
          <w:sz w:val="28"/>
          <w:szCs w:val="28"/>
          <w:lang w:val="ru-RU" w:eastAsia="ru-RU" w:bidi="ar-SA"/>
        </w:rPr>
        <w:t xml:space="preserve"> </w:t>
      </w:r>
      <w:r w:rsidRPr="003117FA">
        <w:rPr>
          <w:rFonts w:eastAsia="Times New Roman" w:cs="Times New Roman"/>
          <w:color w:val="auto"/>
          <w:sz w:val="28"/>
          <w:szCs w:val="28"/>
          <w:lang w:val="ru-RU" w:eastAsia="ru-RU" w:bidi="ar-SA"/>
        </w:rPr>
        <w:t xml:space="preserve">на право размещения нестационарного торгового объекта считается несанкционированным, а лица, его осуществляющие, привлекаются к ответственности в соответствии с действующим законодательством Российской Федерации, нормативными правовыми актами Новгородской области и </w:t>
      </w:r>
      <w:r w:rsidR="00AC5B01">
        <w:rPr>
          <w:rFonts w:eastAsia="Times New Roman" w:cs="Times New Roman"/>
          <w:color w:val="auto"/>
          <w:sz w:val="28"/>
          <w:szCs w:val="28"/>
          <w:lang w:val="ru-RU" w:eastAsia="ru-RU" w:bidi="ar-SA"/>
        </w:rPr>
        <w:t>Велико</w:t>
      </w:r>
      <w:r>
        <w:rPr>
          <w:rFonts w:eastAsia="Times New Roman" w:cs="Times New Roman"/>
          <w:color w:val="auto"/>
          <w:sz w:val="28"/>
          <w:szCs w:val="28"/>
          <w:lang w:val="ru-RU" w:eastAsia="ru-RU" w:bidi="ar-SA"/>
        </w:rPr>
        <w:t>сельского сельского поселения.</w:t>
      </w:r>
    </w:p>
    <w:p w:rsidR="003117FA" w:rsidRDefault="003117FA" w:rsidP="003117FA">
      <w:pPr>
        <w:tabs>
          <w:tab w:val="left" w:pos="709"/>
        </w:tabs>
        <w:suppressAutoHyphens w:val="0"/>
        <w:autoSpaceDE w:val="0"/>
        <w:autoSpaceDN w:val="0"/>
        <w:adjustRightInd w:val="0"/>
        <w:spacing w:line="360" w:lineRule="atLeast"/>
        <w:ind w:firstLine="567"/>
        <w:jc w:val="both"/>
        <w:rPr>
          <w:rFonts w:eastAsia="Times New Roman" w:cs="Times New Roman"/>
          <w:color w:val="auto"/>
          <w:sz w:val="28"/>
          <w:szCs w:val="28"/>
          <w:lang w:val="ru-RU" w:eastAsia="zh-CN" w:bidi="ar-SA"/>
        </w:rPr>
      </w:pPr>
      <w:r w:rsidRPr="003117FA">
        <w:rPr>
          <w:rFonts w:eastAsia="Times New Roman" w:cs="Times New Roman"/>
          <w:color w:val="auto"/>
          <w:sz w:val="28"/>
          <w:szCs w:val="28"/>
          <w:lang w:val="ru-RU" w:eastAsia="zh-CN" w:bidi="ar-SA"/>
        </w:rPr>
        <w:t>1.3.</w:t>
      </w:r>
      <w:r>
        <w:rPr>
          <w:rFonts w:eastAsia="Times New Roman" w:cs="Times New Roman"/>
          <w:color w:val="auto"/>
          <w:sz w:val="28"/>
          <w:szCs w:val="28"/>
          <w:lang w:val="ru-RU" w:eastAsia="zh-CN" w:bidi="ar-SA"/>
        </w:rPr>
        <w:t xml:space="preserve"> </w:t>
      </w:r>
      <w:r w:rsidRPr="003117FA">
        <w:rPr>
          <w:rFonts w:eastAsia="Times New Roman" w:cs="Times New Roman"/>
          <w:color w:val="auto"/>
          <w:sz w:val="28"/>
          <w:szCs w:val="28"/>
          <w:lang w:val="ru-RU" w:eastAsia="zh-CN" w:bidi="ar-SA"/>
        </w:rPr>
        <w:t xml:space="preserve">Места для размещения нестационарных торговых объектов на земельных участках, находящихся в муниципальной собственности, либо собственность на которые не разграничена, а также в зданиях, строениях, сооружениях, находящихся в муниципальной собственности, юридическим лицам, и индивидуальным предпринимателям предоставляются в соответствии со схемой размещения нестационарных торговых объектов, расположенных на земельных участках, в зданиях, сооружениях, находящихся в государственной собственности или муниципальной собственности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Pr>
          <w:rFonts w:eastAsia="Times New Roman" w:cs="Times New Roman"/>
          <w:noProof/>
          <w:color w:val="auto"/>
          <w:sz w:val="28"/>
          <w:szCs w:val="28"/>
          <w:lang w:val="ru-RU" w:eastAsia="ru-RU" w:bidi="ar-SA"/>
        </w:rPr>
        <w:t>селського сельского поселения</w:t>
      </w:r>
      <w:r w:rsidRPr="003117FA">
        <w:rPr>
          <w:rFonts w:eastAsia="Times New Roman" w:cs="Times New Roman"/>
          <w:color w:val="auto"/>
          <w:sz w:val="28"/>
          <w:szCs w:val="28"/>
          <w:lang w:val="ru-RU" w:eastAsia="zh-CN" w:bidi="ar-SA"/>
        </w:rPr>
        <w:t xml:space="preserve">, утвержденной постановлением Администрации </w:t>
      </w:r>
      <w:r>
        <w:rPr>
          <w:rFonts w:eastAsia="Times New Roman" w:cs="Times New Roman"/>
          <w:color w:val="auto"/>
          <w:sz w:val="28"/>
          <w:szCs w:val="28"/>
          <w:lang w:val="ru-RU" w:eastAsia="zh-CN" w:bidi="ar-SA"/>
        </w:rPr>
        <w:t>сельского поселения</w:t>
      </w:r>
      <w:r w:rsidRPr="003117FA">
        <w:rPr>
          <w:rFonts w:eastAsia="Times New Roman" w:cs="Times New Roman"/>
          <w:color w:val="auto"/>
          <w:sz w:val="28"/>
          <w:szCs w:val="28"/>
          <w:lang w:val="ru-RU" w:eastAsia="zh-CN" w:bidi="ar-SA"/>
        </w:rPr>
        <w:t>, путем проведения открытого аукциона (далее</w:t>
      </w:r>
      <w:r>
        <w:rPr>
          <w:rFonts w:eastAsia="Times New Roman" w:cs="Times New Roman"/>
          <w:color w:val="auto"/>
          <w:sz w:val="28"/>
          <w:szCs w:val="28"/>
          <w:lang w:val="ru-RU" w:eastAsia="zh-CN" w:bidi="ar-SA"/>
        </w:rPr>
        <w:t xml:space="preserve"> -</w:t>
      </w:r>
      <w:r w:rsidRPr="003117FA">
        <w:rPr>
          <w:rFonts w:eastAsia="Times New Roman" w:cs="Times New Roman"/>
          <w:color w:val="auto"/>
          <w:sz w:val="28"/>
          <w:szCs w:val="28"/>
          <w:lang w:val="ru-RU" w:eastAsia="zh-CN" w:bidi="ar-SA"/>
        </w:rPr>
        <w:t xml:space="preserve"> аукцион)</w:t>
      </w:r>
      <w:r>
        <w:rPr>
          <w:rFonts w:eastAsia="Times New Roman" w:cs="Times New Roman"/>
          <w:color w:val="auto"/>
          <w:sz w:val="28"/>
          <w:szCs w:val="28"/>
          <w:lang w:val="ru-RU" w:eastAsia="zh-CN" w:bidi="ar-SA"/>
        </w:rPr>
        <w:t>.</w:t>
      </w:r>
    </w:p>
    <w:p w:rsidR="00157A8C" w:rsidRDefault="003117FA" w:rsidP="00157A8C">
      <w:pPr>
        <w:tabs>
          <w:tab w:val="left" w:pos="709"/>
        </w:tabs>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1.4.</w:t>
      </w:r>
      <w:r>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Предметом аукциона является право на заключение договора на размещение нестационарного торгового объекта (в размере единого платежа за весь период действия договора) юридическими лицами и индивидуальными предпринимателями с Администрацией </w:t>
      </w:r>
      <w:r w:rsidR="00157A8C">
        <w:rPr>
          <w:rFonts w:eastAsia="Times New Roman" w:cs="Times New Roman"/>
          <w:color w:val="auto"/>
          <w:sz w:val="28"/>
          <w:szCs w:val="28"/>
          <w:lang w:val="ru-RU" w:eastAsia="ru-RU" w:bidi="ar-SA"/>
        </w:rPr>
        <w:t>сельского поселения.</w:t>
      </w:r>
    </w:p>
    <w:p w:rsidR="00157A8C" w:rsidRDefault="003117FA" w:rsidP="00157A8C">
      <w:pPr>
        <w:tabs>
          <w:tab w:val="left" w:pos="709"/>
        </w:tabs>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1.5.</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Заключение договора на право размещения нестационарных торговых объектов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157A8C">
        <w:rPr>
          <w:rFonts w:eastAsia="Times New Roman" w:cs="Times New Roman"/>
          <w:noProof/>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xml:space="preserve">, строительство, реконструкция, размещение и эксплуатация которых были начаты и произведены в установленном ранее законом порядке для нестационарных торговых объектов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157A8C">
        <w:rPr>
          <w:rFonts w:eastAsia="Times New Roman" w:cs="Times New Roman"/>
          <w:noProof/>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xml:space="preserve">, осуществляется </w:t>
      </w:r>
      <w:r w:rsidR="00157A8C" w:rsidRPr="003117FA">
        <w:rPr>
          <w:rFonts w:eastAsia="Times New Roman" w:cs="Times New Roman"/>
          <w:color w:val="auto"/>
          <w:sz w:val="28"/>
          <w:szCs w:val="28"/>
          <w:lang w:val="ru-RU" w:eastAsia="ru-RU" w:bidi="ar-SA"/>
        </w:rPr>
        <w:t>посредством реализации преимущественного</w:t>
      </w:r>
      <w:r w:rsidRPr="003117FA">
        <w:rPr>
          <w:rFonts w:eastAsia="Times New Roman" w:cs="Times New Roman"/>
          <w:color w:val="auto"/>
          <w:sz w:val="28"/>
          <w:szCs w:val="28"/>
          <w:lang w:val="ru-RU" w:eastAsia="ru-RU" w:bidi="ar-SA"/>
        </w:rPr>
        <w:t xml:space="preserve"> права перед другими лицами</w:t>
      </w:r>
      <w:r w:rsidR="00157A8C">
        <w:rPr>
          <w:rFonts w:eastAsia="Times New Roman" w:cs="Times New Roman"/>
          <w:color w:val="auto"/>
          <w:sz w:val="28"/>
          <w:szCs w:val="28"/>
          <w:lang w:val="ru-RU" w:eastAsia="ru-RU" w:bidi="ar-SA"/>
        </w:rPr>
        <w:t>.</w:t>
      </w:r>
    </w:p>
    <w:p w:rsidR="00157A8C" w:rsidRDefault="003117FA" w:rsidP="00157A8C">
      <w:pPr>
        <w:tabs>
          <w:tab w:val="left" w:pos="709"/>
        </w:tabs>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lastRenderedPageBreak/>
        <w:t>1.6.</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Договоры аренды земельных участков на размещение нестационарных торговых объектов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157A8C">
        <w:rPr>
          <w:rFonts w:eastAsia="Times New Roman" w:cs="Times New Roman"/>
          <w:noProof/>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заключенные до утверждения настоящего Положения, действительны</w:t>
      </w:r>
      <w:r w:rsidR="00157A8C">
        <w:rPr>
          <w:rFonts w:eastAsia="Times New Roman" w:cs="Times New Roman"/>
          <w:color w:val="auto"/>
          <w:sz w:val="28"/>
          <w:szCs w:val="28"/>
          <w:lang w:val="ru-RU" w:eastAsia="ru-RU" w:bidi="ar-SA"/>
        </w:rPr>
        <w:t xml:space="preserve"> до окончания срока их действия.</w:t>
      </w:r>
    </w:p>
    <w:p w:rsidR="003117FA" w:rsidRDefault="003117FA" w:rsidP="00157A8C">
      <w:pPr>
        <w:tabs>
          <w:tab w:val="left" w:pos="709"/>
        </w:tabs>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1.7.</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Начальная цена предмета аукциона (в размере единого ежегодного платежа за весь период действия договора)</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складывается из удельного показателя кадастровой стоимости земли по Старорусскому муниципальному району в соответствии с действующим отчетом об определении кадастровой стоимости земельных участков в составе земель населенных пунктов Новгородской области, утверждаемым Правительством Новгородской области.</w:t>
      </w:r>
    </w:p>
    <w:p w:rsidR="00157A8C" w:rsidRPr="003117FA" w:rsidRDefault="00157A8C" w:rsidP="00157A8C">
      <w:pPr>
        <w:tabs>
          <w:tab w:val="left" w:pos="709"/>
        </w:tabs>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p>
    <w:p w:rsidR="003117FA" w:rsidRDefault="003117FA" w:rsidP="00157A8C">
      <w:pPr>
        <w:suppressAutoHyphens w:val="0"/>
        <w:autoSpaceDE w:val="0"/>
        <w:autoSpaceDN w:val="0"/>
        <w:adjustRightInd w:val="0"/>
        <w:spacing w:line="360" w:lineRule="atLeast"/>
        <w:jc w:val="center"/>
        <w:rPr>
          <w:rFonts w:eastAsia="Times New Roman" w:cs="Times New Roman"/>
          <w:b/>
          <w:color w:val="auto"/>
          <w:sz w:val="28"/>
          <w:szCs w:val="28"/>
          <w:lang w:val="ru-RU" w:eastAsia="ru-RU" w:bidi="ar-SA"/>
        </w:rPr>
      </w:pPr>
      <w:bookmarkStart w:id="2" w:name="Par66"/>
      <w:bookmarkEnd w:id="2"/>
      <w:r w:rsidRPr="003117FA">
        <w:rPr>
          <w:rFonts w:eastAsia="Times New Roman" w:cs="Times New Roman"/>
          <w:b/>
          <w:color w:val="auto"/>
          <w:sz w:val="28"/>
          <w:szCs w:val="28"/>
          <w:lang w:val="ru-RU" w:eastAsia="ru-RU" w:bidi="ar-SA"/>
        </w:rPr>
        <w:t>2. Порядок проведения аукциона на право размещения</w:t>
      </w:r>
      <w:r w:rsidR="00157A8C">
        <w:rPr>
          <w:rFonts w:eastAsia="Times New Roman" w:cs="Times New Roman"/>
          <w:b/>
          <w:color w:val="auto"/>
          <w:sz w:val="28"/>
          <w:szCs w:val="28"/>
          <w:lang w:val="ru-RU" w:eastAsia="ru-RU" w:bidi="ar-SA"/>
        </w:rPr>
        <w:t xml:space="preserve"> </w:t>
      </w:r>
      <w:r w:rsidRPr="003117FA">
        <w:rPr>
          <w:rFonts w:eastAsia="Times New Roman" w:cs="Times New Roman"/>
          <w:b/>
          <w:color w:val="auto"/>
          <w:sz w:val="28"/>
          <w:szCs w:val="28"/>
          <w:lang w:val="ru-RU" w:eastAsia="ru-RU" w:bidi="ar-SA"/>
        </w:rPr>
        <w:t>нестационарных торговых объектов</w:t>
      </w:r>
    </w:p>
    <w:p w:rsidR="00157A8C" w:rsidRPr="003117FA" w:rsidRDefault="00157A8C" w:rsidP="003117FA">
      <w:pPr>
        <w:suppressAutoHyphens w:val="0"/>
        <w:autoSpaceDE w:val="0"/>
        <w:autoSpaceDN w:val="0"/>
        <w:adjustRightInd w:val="0"/>
        <w:ind w:firstLine="709"/>
        <w:jc w:val="center"/>
        <w:rPr>
          <w:rFonts w:eastAsia="Times New Roman" w:cs="Times New Roman"/>
          <w:b/>
          <w:color w:val="auto"/>
          <w:sz w:val="28"/>
          <w:szCs w:val="28"/>
          <w:lang w:val="ru-RU" w:eastAsia="ru-RU" w:bidi="ar-SA"/>
        </w:rPr>
      </w:pP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2.1.</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Целью аукциона является выбор юридического лица или индивидуального предпринимателя для предоставления права на заключение договора на размещение не</w:t>
      </w:r>
      <w:r w:rsidR="00157A8C">
        <w:rPr>
          <w:rFonts w:eastAsia="Times New Roman" w:cs="Times New Roman"/>
          <w:color w:val="auto"/>
          <w:sz w:val="28"/>
          <w:szCs w:val="28"/>
          <w:lang w:val="ru-RU" w:eastAsia="ru-RU" w:bidi="ar-SA"/>
        </w:rPr>
        <w:t>стационарного торгового объекта.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2.2.</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Аукцион является открытым по составу участников и по форме подачи предложений о цене за право заключения договора на размещение нестационарного торг</w:t>
      </w:r>
      <w:r w:rsidR="00157A8C">
        <w:rPr>
          <w:rFonts w:eastAsia="Times New Roman" w:cs="Times New Roman"/>
          <w:color w:val="auto"/>
          <w:sz w:val="28"/>
          <w:szCs w:val="28"/>
          <w:lang w:val="ru-RU" w:eastAsia="ru-RU" w:bidi="ar-SA"/>
        </w:rPr>
        <w:t>ового объекта.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2.3.</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Решение о проведении аукциона принимается Главой </w:t>
      </w:r>
      <w:r w:rsidR="00157A8C">
        <w:rPr>
          <w:rFonts w:eastAsia="Times New Roman" w:cs="Times New Roman"/>
          <w:color w:val="auto"/>
          <w:sz w:val="28"/>
          <w:szCs w:val="28"/>
          <w:lang w:val="ru-RU" w:eastAsia="ru-RU" w:bidi="ar-SA"/>
        </w:rPr>
        <w:t>поселения</w:t>
      </w:r>
      <w:r w:rsidRPr="003117FA">
        <w:rPr>
          <w:rFonts w:eastAsia="Times New Roman" w:cs="Times New Roman"/>
          <w:color w:val="auto"/>
          <w:sz w:val="28"/>
          <w:szCs w:val="28"/>
          <w:lang w:val="ru-RU" w:eastAsia="ru-RU" w:bidi="ar-SA"/>
        </w:rPr>
        <w:t xml:space="preserve"> и оформляется </w:t>
      </w:r>
      <w:r w:rsidR="00157A8C" w:rsidRPr="003117FA">
        <w:rPr>
          <w:rFonts w:eastAsia="Times New Roman" w:cs="Times New Roman"/>
          <w:color w:val="auto"/>
          <w:sz w:val="28"/>
          <w:szCs w:val="28"/>
          <w:lang w:val="ru-RU" w:eastAsia="ru-RU" w:bidi="ar-SA"/>
        </w:rPr>
        <w:t xml:space="preserve">соответствующим постановлением Администрации </w:t>
      </w:r>
      <w:r w:rsidR="00157A8C">
        <w:rPr>
          <w:rFonts w:eastAsia="Times New Roman" w:cs="Times New Roman"/>
          <w:color w:val="auto"/>
          <w:sz w:val="28"/>
          <w:szCs w:val="28"/>
          <w:lang w:val="ru-RU" w:eastAsia="ru-RU" w:bidi="ar-SA"/>
        </w:rPr>
        <w:t>сельского поселения,</w:t>
      </w:r>
      <w:r w:rsidRPr="003117FA">
        <w:rPr>
          <w:rFonts w:eastAsia="Times New Roman" w:cs="Times New Roman"/>
          <w:color w:val="auto"/>
          <w:sz w:val="28"/>
          <w:szCs w:val="28"/>
          <w:lang w:val="ru-RU" w:eastAsia="ru-RU" w:bidi="ar-SA"/>
        </w:rPr>
        <w:t xml:space="preserve"> в котором определяется предмет аукциона</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2.4.</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Организатором аукциона выступает </w:t>
      </w:r>
      <w:r w:rsidR="00157A8C">
        <w:rPr>
          <w:rFonts w:eastAsia="Times New Roman" w:cs="Times New Roman"/>
          <w:color w:val="auto"/>
          <w:sz w:val="28"/>
          <w:szCs w:val="28"/>
          <w:lang w:val="ru-RU" w:eastAsia="ru-RU" w:bidi="ar-SA"/>
        </w:rPr>
        <w:t>Администрация сельского поселения</w:t>
      </w:r>
      <w:r w:rsidRPr="003117FA">
        <w:rPr>
          <w:rFonts w:eastAsia="Times New Roman" w:cs="Times New Roman"/>
          <w:color w:val="auto"/>
          <w:sz w:val="28"/>
          <w:szCs w:val="28"/>
          <w:lang w:val="ru-RU" w:eastAsia="ru-RU" w:bidi="ar-SA"/>
        </w:rPr>
        <w:t xml:space="preserve"> (далее </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организатор аукциона)</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2.5.</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Аукционная комиссия при подготовке и проведении аукциона осуществляет следующие функции:</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определяет величину повышения начальной цены - «шаг аукциона» в пределах от одного до пяти процентов (включительно) начальной цены предмета аукциона, который остается единым на весь период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определяет место, дату начала и окончания приема заявок, место и срок подведения итогов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осуществляет рассмотрение заявок и принимает решение о признании заявителей участниками аукциона или об отказе в допуске к участию в аукционе по основаниям, предусмотренным настоящим Положением, и уведомляет заявителей о принятом решении;</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назначает аукциониста для проведения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ведет протокол рассмотрения заявок на участие в аукционе;</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определяет победителя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2.6.</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Организатор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lastRenderedPageBreak/>
        <w:t xml:space="preserve">организует подготовку, публикацию и размещение на официальном сайте Администрации </w:t>
      </w:r>
      <w:r w:rsidR="00157A8C">
        <w:rPr>
          <w:rFonts w:eastAsia="Times New Roman" w:cs="Times New Roman"/>
          <w:color w:val="auto"/>
          <w:sz w:val="28"/>
          <w:szCs w:val="28"/>
          <w:lang w:val="ru-RU" w:eastAsia="ru-RU" w:bidi="ar-SA"/>
        </w:rPr>
        <w:t>сельского поселения</w:t>
      </w:r>
      <w:r w:rsidRPr="003117FA">
        <w:rPr>
          <w:rFonts w:eastAsia="Times New Roman" w:cs="Times New Roman"/>
          <w:color w:val="auto"/>
          <w:sz w:val="28"/>
          <w:szCs w:val="28"/>
          <w:lang w:val="ru-RU" w:eastAsia="ru-RU" w:bidi="ar-SA"/>
        </w:rPr>
        <w:t xml:space="preserve"> в информационно-телекоммуникационной сети «Интернет» (далее </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официальный сайт Администрации) извещения о проведении аукциона не менее чем за тридцать дней до дня проведения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принимает от заявителей заявки на участие в аукционе и прилагаемые к ним документы;</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ведет учет заявок в журнале приема заявок по мере их поступления;</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ведет протокол приема заявок на участие в аукционе, который должен содержать сведения о заявителях, датах подачи заявок, внесенных задатках, а также сведения о заявителях, не допущенных к участию в аукционе, с указанием причин отказа;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подписывает протокол приема заявок в течение одного дня со дня    окончания срока приема заявок;</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определяет начальную цену предмета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уведомляет победителя аукциона о признании его победителем;</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организует подготовку и размещение на официальном сайте Администрации ин</w:t>
      </w:r>
      <w:r w:rsidR="00157A8C">
        <w:rPr>
          <w:rFonts w:eastAsia="Times New Roman" w:cs="Times New Roman"/>
          <w:color w:val="auto"/>
          <w:sz w:val="28"/>
          <w:szCs w:val="28"/>
          <w:lang w:val="ru-RU" w:eastAsia="ru-RU" w:bidi="ar-SA"/>
        </w:rPr>
        <w:t>формации о результатах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2.7.</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Извещение о проведении аукциона должно содержать сведения:</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об организаторе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о наименовании органа местного самоуправления, принявшего постановление Администрации </w:t>
      </w:r>
      <w:r w:rsidR="00157A8C">
        <w:rPr>
          <w:rFonts w:eastAsia="Times New Roman" w:cs="Times New Roman"/>
          <w:color w:val="auto"/>
          <w:sz w:val="28"/>
          <w:szCs w:val="28"/>
          <w:lang w:val="ru-RU" w:eastAsia="ru-RU" w:bidi="ar-SA"/>
        </w:rPr>
        <w:t>поселения</w:t>
      </w:r>
      <w:r w:rsidRPr="003117FA">
        <w:rPr>
          <w:rFonts w:eastAsia="Times New Roman" w:cs="Times New Roman"/>
          <w:color w:val="auto"/>
          <w:sz w:val="28"/>
          <w:szCs w:val="28"/>
          <w:lang w:val="ru-RU" w:eastAsia="ru-RU" w:bidi="ar-SA"/>
        </w:rPr>
        <w:t xml:space="preserve"> о проведении аукциона, о реквизитах указанного постановления Администрации </w:t>
      </w:r>
      <w:r w:rsidR="00157A8C">
        <w:rPr>
          <w:rFonts w:eastAsia="Times New Roman" w:cs="Times New Roman"/>
          <w:color w:val="auto"/>
          <w:sz w:val="28"/>
          <w:szCs w:val="28"/>
          <w:lang w:val="ru-RU" w:eastAsia="ru-RU" w:bidi="ar-SA"/>
        </w:rPr>
        <w:t>поселения</w:t>
      </w:r>
      <w:r w:rsidRPr="003117FA">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 месте, дате, времени и порядке проведения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 предмете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 начальной цене предмета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 форме заявки на участие в аукционе, порядке приема, адресе места приема, дате и времени начала и окончания прие</w:t>
      </w:r>
      <w:r w:rsidR="00157A8C">
        <w:rPr>
          <w:rFonts w:eastAsia="Times New Roman" w:cs="Times New Roman"/>
          <w:color w:val="auto"/>
          <w:sz w:val="28"/>
          <w:szCs w:val="28"/>
          <w:lang w:val="ru-RU" w:eastAsia="ru-RU" w:bidi="ar-SA"/>
        </w:rPr>
        <w:t>ма заявок на участие в аукционе.</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2.8.</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Организатор аукциона вправе отказаться от проведения аукциона не позднее чем за пятнадцать дней до дня проведения аукциона. Извещение об отказе в проведении аукциона опубликовывается организатором аукциона в течение трех дней на официальном сайте Администрации</w:t>
      </w:r>
      <w:bookmarkStart w:id="3" w:name="Par106"/>
      <w:bookmarkEnd w:id="3"/>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2.9.</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Для участия в аукционе заявители представляют в установленный в извещении о проведении аукциона срок следующие документы:</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заявку на участие в аукционе по приобретению права на заключение договора на право размещения нестационарного торгового объекта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157A8C">
        <w:rPr>
          <w:rFonts w:eastAsia="Times New Roman" w:cs="Times New Roman"/>
          <w:noProof/>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xml:space="preserve"> </w:t>
      </w:r>
      <w:r w:rsidRPr="003117FA">
        <w:rPr>
          <w:rFonts w:eastAsia="Times New Roman" w:cs="Times New Roman"/>
          <w:sz w:val="28"/>
          <w:szCs w:val="28"/>
          <w:lang w:val="ru-RU" w:eastAsia="ru-RU" w:bidi="ar-SA"/>
        </w:rPr>
        <w:t>(</w:t>
      </w:r>
      <w:hyperlink w:anchor="Par196" w:tooltip="Ссылка на текущий документ" w:history="1">
        <w:r w:rsidRPr="003117FA">
          <w:rPr>
            <w:rFonts w:eastAsia="Times New Roman" w:cs="Times New Roman"/>
            <w:sz w:val="28"/>
            <w:szCs w:val="28"/>
            <w:lang w:val="ru-RU" w:eastAsia="ru-RU" w:bidi="ar-SA"/>
          </w:rPr>
          <w:t>приложения № 1</w:t>
        </w:r>
      </w:hyperlink>
      <w:r w:rsidRPr="003117FA">
        <w:rPr>
          <w:rFonts w:eastAsia="Times New Roman" w:cs="Times New Roman"/>
          <w:sz w:val="28"/>
          <w:szCs w:val="28"/>
          <w:lang w:val="ru-RU" w:eastAsia="ru-RU" w:bidi="ar-SA"/>
        </w:rPr>
        <w:t xml:space="preserve">, </w:t>
      </w:r>
      <w:hyperlink w:anchor="Par242" w:tooltip="Ссылка на текущий документ" w:history="1">
        <w:r w:rsidRPr="003117FA">
          <w:rPr>
            <w:rFonts w:eastAsia="Times New Roman" w:cs="Times New Roman"/>
            <w:sz w:val="28"/>
            <w:szCs w:val="28"/>
            <w:lang w:val="ru-RU" w:eastAsia="ru-RU" w:bidi="ar-SA"/>
          </w:rPr>
          <w:t>№</w:t>
        </w:r>
      </w:hyperlink>
      <w:r w:rsidRPr="003117FA">
        <w:rPr>
          <w:rFonts w:eastAsia="Times New Roman" w:cs="Times New Roman"/>
          <w:sz w:val="28"/>
          <w:szCs w:val="28"/>
          <w:lang w:val="ru-RU" w:eastAsia="ru-RU" w:bidi="ar-SA"/>
        </w:rPr>
        <w:t xml:space="preserve"> 2</w:t>
      </w:r>
      <w:r w:rsidRPr="003117FA">
        <w:rPr>
          <w:rFonts w:eastAsia="Times New Roman" w:cs="Times New Roman"/>
          <w:color w:val="auto"/>
          <w:sz w:val="28"/>
          <w:szCs w:val="28"/>
          <w:lang w:val="ru-RU" w:eastAsia="ru-RU" w:bidi="ar-SA"/>
        </w:rPr>
        <w:t xml:space="preserve"> к настоящему Положению);</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по желанию - выписку из Единого государственного реестра юридических лиц - для юридических лиц; выписку из Единого государственного реестра индивидуальных предпринимателей - для индивидуальных предпринимателей</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lastRenderedPageBreak/>
        <w:t xml:space="preserve">2.10. Прием документов прекращается не ранее чем за пять </w:t>
      </w:r>
      <w:r w:rsidR="00157A8C">
        <w:rPr>
          <w:rFonts w:eastAsia="Times New Roman" w:cs="Times New Roman"/>
          <w:color w:val="auto"/>
          <w:sz w:val="28"/>
          <w:szCs w:val="28"/>
          <w:lang w:val="ru-RU" w:eastAsia="ru-RU" w:bidi="ar-SA"/>
        </w:rPr>
        <w:t>дней до дня проведения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2.11.</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Один заявитель вправе подать только одну заявку на участие в аукционе</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2.12.</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Заявка на участие в аукционе, поступившая по истечении срока ее приема, возвращается в день ее поступления заявителю</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2.13.</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Заявитель не допускается к участию в аукционе по следующему основанию:</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непредставление определенных </w:t>
      </w:r>
      <w:hyperlink w:anchor="Par106" w:tooltip="Ссылка на текущий документ" w:history="1">
        <w:r w:rsidRPr="003117FA">
          <w:rPr>
            <w:rFonts w:eastAsia="Times New Roman" w:cs="Times New Roman"/>
            <w:sz w:val="28"/>
            <w:szCs w:val="28"/>
            <w:lang w:val="ru-RU" w:eastAsia="ru-RU" w:bidi="ar-SA"/>
          </w:rPr>
          <w:t>пунктом 2.9</w:t>
        </w:r>
      </w:hyperlink>
      <w:r w:rsidRPr="003117FA">
        <w:rPr>
          <w:rFonts w:eastAsia="Times New Roman" w:cs="Times New Roman"/>
          <w:color w:val="auto"/>
          <w:sz w:val="28"/>
          <w:szCs w:val="28"/>
          <w:lang w:val="ru-RU" w:eastAsia="ru-RU" w:bidi="ar-SA"/>
        </w:rPr>
        <w:t>. настоящего Положения необходимых для участия в аукционе документов или представление недостоверных сведений.</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Отказ в допуске к участию в аукционе по другим основаниям не допускается</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2.14.</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Заявитель становится участником аукциона с момента подписания организатором а</w:t>
      </w:r>
      <w:r w:rsidR="00157A8C">
        <w:rPr>
          <w:rFonts w:eastAsia="Times New Roman" w:cs="Times New Roman"/>
          <w:color w:val="auto"/>
          <w:sz w:val="28"/>
          <w:szCs w:val="28"/>
          <w:lang w:val="ru-RU" w:eastAsia="ru-RU" w:bidi="ar-SA"/>
        </w:rPr>
        <w:t>укциона протокола приема заявок.</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2.15.</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даты оформления данного решения протоколом приема заявок на участие в аукционе</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2.16.</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2.17.</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Результат аукциона оформляется протоколом, который подписывается председателем аукционной комиссии,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второй остается у организатора аукциона. В протоколе также указываются:</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регистрационный номер предмета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место расположения (адрес), кадастровый квартал района для размещения нестационарного торгового объекта;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предложения участников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победитель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цена приобретаемого права на заключение договора на размещение нестационарного торгового объекта</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2.18.</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Организатор аукциона в течение трех рабочих дней после объявления протокола заключает с победителем аукциона </w:t>
      </w:r>
      <w:hyperlink w:anchor="Par287" w:tooltip="Ссылка на текущий документ" w:history="1">
        <w:r w:rsidRPr="003117FA">
          <w:rPr>
            <w:rFonts w:eastAsia="Times New Roman" w:cs="Times New Roman"/>
            <w:sz w:val="28"/>
            <w:szCs w:val="28"/>
            <w:lang w:val="ru-RU" w:eastAsia="ru-RU" w:bidi="ar-SA"/>
          </w:rPr>
          <w:t>договор</w:t>
        </w:r>
      </w:hyperlink>
      <w:r w:rsidRPr="003117FA">
        <w:rPr>
          <w:rFonts w:eastAsia="Times New Roman" w:cs="Times New Roman"/>
          <w:color w:val="auto"/>
          <w:sz w:val="28"/>
          <w:szCs w:val="28"/>
          <w:lang w:val="ru-RU" w:eastAsia="ru-RU" w:bidi="ar-SA"/>
        </w:rPr>
        <w:t xml:space="preserve"> о предоставлении права на размещение нестационарного торгового объекта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157A8C">
        <w:rPr>
          <w:rFonts w:eastAsia="Times New Roman" w:cs="Times New Roman"/>
          <w:noProof/>
          <w:color w:val="auto"/>
          <w:sz w:val="28"/>
          <w:szCs w:val="28"/>
          <w:lang w:val="ru-RU" w:eastAsia="ru-RU" w:bidi="ar-SA"/>
        </w:rPr>
        <w:t>сельского сельского поселения</w:t>
      </w:r>
      <w:r w:rsidR="00157A8C">
        <w:rPr>
          <w:rFonts w:eastAsia="Times New Roman" w:cs="Times New Roman"/>
          <w:color w:val="auto"/>
          <w:sz w:val="28"/>
          <w:szCs w:val="28"/>
          <w:lang w:val="ru-RU" w:eastAsia="ru-RU" w:bidi="ar-SA"/>
        </w:rPr>
        <w:t xml:space="preserve"> (приложение № 3 к на</w:t>
      </w:r>
      <w:r w:rsidRPr="003117FA">
        <w:rPr>
          <w:rFonts w:eastAsia="Times New Roman" w:cs="Times New Roman"/>
          <w:color w:val="auto"/>
          <w:sz w:val="28"/>
          <w:szCs w:val="28"/>
          <w:lang w:val="ru-RU" w:eastAsia="ru-RU" w:bidi="ar-SA"/>
        </w:rPr>
        <w:t>стоящему Положению) при наличии платежного документа по результатам аукциона</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2.19.</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Аукцион признается не состоявшимся в случае, если:</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в аукционе участвовали менее двух участников;</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после троекратного объявления начальной цены предмета аукциона ни один из </w:t>
      </w:r>
      <w:r w:rsidRPr="003117FA">
        <w:rPr>
          <w:rFonts w:eastAsia="Times New Roman" w:cs="Times New Roman"/>
          <w:color w:val="auto"/>
          <w:sz w:val="28"/>
          <w:szCs w:val="28"/>
          <w:lang w:val="ru-RU" w:eastAsia="ru-RU" w:bidi="ar-SA"/>
        </w:rPr>
        <w:lastRenderedPageBreak/>
        <w:t>участников не заявил о своем намерении приобрести предмет аукциона по начальной цене</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2.20.</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В случае, если аукцион признан несостоявшимся по причине участия менее двух участников, единственный участник аукциона не позднее чем через десять дней после дня проведения аукциона вправе заключить договор на размещение нестационарного торгового объекта (далее </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договор), а Администрация </w:t>
      </w:r>
      <w:r w:rsidR="00157A8C">
        <w:rPr>
          <w:rFonts w:eastAsia="Times New Roman" w:cs="Times New Roman"/>
          <w:color w:val="auto"/>
          <w:sz w:val="28"/>
          <w:szCs w:val="28"/>
          <w:lang w:val="ru-RU" w:eastAsia="ru-RU" w:bidi="ar-SA"/>
        </w:rPr>
        <w:t>поселения</w:t>
      </w:r>
      <w:r w:rsidRPr="003117FA">
        <w:rPr>
          <w:rFonts w:eastAsia="Times New Roman" w:cs="Times New Roman"/>
          <w:color w:val="auto"/>
          <w:sz w:val="28"/>
          <w:szCs w:val="28"/>
          <w:lang w:val="ru-RU" w:eastAsia="ru-RU" w:bidi="ar-SA"/>
        </w:rPr>
        <w:t xml:space="preserve"> обязана заключить договор с единственным участником аукц</w:t>
      </w:r>
      <w:r w:rsidR="00157A8C">
        <w:rPr>
          <w:rFonts w:eastAsia="Times New Roman" w:cs="Times New Roman"/>
          <w:color w:val="auto"/>
          <w:sz w:val="28"/>
          <w:szCs w:val="28"/>
          <w:lang w:val="ru-RU" w:eastAsia="ru-RU" w:bidi="ar-SA"/>
        </w:rPr>
        <w:t>иона по начальной цене аукциона.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2.21.</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Организатор аукциона в случаях, если аукцион был признан несостоявшимся либо не был заключен договор с единственным участником аукциона, вправе объявить о проведении повторного аукциона. При этом могут быть изменены условия аукциона</w:t>
      </w:r>
      <w:r w:rsidR="00157A8C">
        <w:rPr>
          <w:rFonts w:eastAsia="Times New Roman" w:cs="Times New Roman"/>
          <w:color w:val="auto"/>
          <w:sz w:val="28"/>
          <w:szCs w:val="28"/>
          <w:lang w:val="ru-RU" w:eastAsia="ru-RU" w:bidi="ar-SA"/>
        </w:rPr>
        <w:t>.</w:t>
      </w:r>
    </w:p>
    <w:p w:rsidR="003117FA"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2.22.</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Информация о результатах аукциона публикуется организатором аукциона в течение трех дней со дня подписания протокола о результатах аукциона на официальном сайте Администрации.</w:t>
      </w:r>
    </w:p>
    <w:p w:rsidR="00157A8C" w:rsidRDefault="00157A8C" w:rsidP="00157A8C">
      <w:pPr>
        <w:suppressAutoHyphens w:val="0"/>
        <w:autoSpaceDE w:val="0"/>
        <w:autoSpaceDN w:val="0"/>
        <w:adjustRightInd w:val="0"/>
        <w:rPr>
          <w:rFonts w:eastAsia="Times New Roman" w:cs="Times New Roman"/>
          <w:color w:val="auto"/>
          <w:sz w:val="28"/>
          <w:szCs w:val="28"/>
          <w:lang w:val="ru-RU" w:eastAsia="ru-RU" w:bidi="ar-SA"/>
        </w:rPr>
      </w:pPr>
      <w:bookmarkStart w:id="4" w:name="Par142"/>
      <w:bookmarkEnd w:id="4"/>
    </w:p>
    <w:p w:rsidR="003117FA" w:rsidRPr="003117FA" w:rsidRDefault="003117FA" w:rsidP="00157A8C">
      <w:pPr>
        <w:suppressAutoHyphens w:val="0"/>
        <w:autoSpaceDE w:val="0"/>
        <w:autoSpaceDN w:val="0"/>
        <w:adjustRightInd w:val="0"/>
        <w:jc w:val="center"/>
        <w:rPr>
          <w:rFonts w:eastAsia="Times New Roman" w:cs="Times New Roman"/>
          <w:b/>
          <w:color w:val="auto"/>
          <w:sz w:val="28"/>
          <w:szCs w:val="28"/>
          <w:lang w:val="ru-RU" w:eastAsia="ru-RU" w:bidi="ar-SA"/>
        </w:rPr>
      </w:pPr>
      <w:r w:rsidRPr="003117FA">
        <w:rPr>
          <w:rFonts w:eastAsia="Times New Roman" w:cs="Times New Roman"/>
          <w:b/>
          <w:color w:val="auto"/>
          <w:sz w:val="28"/>
          <w:szCs w:val="28"/>
          <w:lang w:val="ru-RU" w:eastAsia="ru-RU" w:bidi="ar-SA"/>
        </w:rPr>
        <w:t>3. Порядок заключения договора на право размещения</w:t>
      </w:r>
      <w:r w:rsidR="00157A8C">
        <w:rPr>
          <w:rFonts w:eastAsia="Times New Roman" w:cs="Times New Roman"/>
          <w:b/>
          <w:color w:val="auto"/>
          <w:sz w:val="28"/>
          <w:szCs w:val="28"/>
          <w:lang w:val="ru-RU" w:eastAsia="ru-RU" w:bidi="ar-SA"/>
        </w:rPr>
        <w:t xml:space="preserve"> </w:t>
      </w:r>
      <w:r w:rsidRPr="003117FA">
        <w:rPr>
          <w:rFonts w:eastAsia="Times New Roman" w:cs="Times New Roman"/>
          <w:b/>
          <w:color w:val="auto"/>
          <w:sz w:val="28"/>
          <w:szCs w:val="28"/>
          <w:lang w:val="ru-RU" w:eastAsia="ru-RU" w:bidi="ar-SA"/>
        </w:rPr>
        <w:t xml:space="preserve">нестационарного торгового объекта </w:t>
      </w:r>
      <w:r w:rsidRPr="003117FA">
        <w:rPr>
          <w:rFonts w:eastAsia="Times New Roman" w:cs="Times New Roman"/>
          <w:b/>
          <w:noProof/>
          <w:color w:val="auto"/>
          <w:sz w:val="28"/>
          <w:szCs w:val="28"/>
          <w:lang w:val="ru-RU" w:eastAsia="ru-RU" w:bidi="ar-SA"/>
        </w:rPr>
        <w:t xml:space="preserve">на территории </w:t>
      </w:r>
      <w:r w:rsidR="00AC5B01">
        <w:rPr>
          <w:rFonts w:eastAsia="Times New Roman" w:cs="Times New Roman"/>
          <w:b/>
          <w:noProof/>
          <w:color w:val="auto"/>
          <w:sz w:val="28"/>
          <w:szCs w:val="28"/>
          <w:lang w:val="ru-RU" w:eastAsia="ru-RU" w:bidi="ar-SA"/>
        </w:rPr>
        <w:t>Велико</w:t>
      </w:r>
      <w:r w:rsidR="00157A8C" w:rsidRPr="00157A8C">
        <w:rPr>
          <w:rFonts w:eastAsia="Times New Roman" w:cs="Times New Roman"/>
          <w:b/>
          <w:noProof/>
          <w:color w:val="auto"/>
          <w:sz w:val="28"/>
          <w:szCs w:val="28"/>
          <w:lang w:val="ru-RU" w:eastAsia="ru-RU" w:bidi="ar-SA"/>
        </w:rPr>
        <w:t>сельского сельского поселения</w:t>
      </w:r>
      <w:r w:rsidRPr="003117FA">
        <w:rPr>
          <w:rFonts w:eastAsia="Times New Roman" w:cs="Times New Roman"/>
          <w:b/>
          <w:color w:val="auto"/>
          <w:sz w:val="28"/>
          <w:szCs w:val="28"/>
          <w:lang w:val="ru-RU" w:eastAsia="ru-RU" w:bidi="ar-SA"/>
        </w:rPr>
        <w:t xml:space="preserve"> посредством реализации преимущественного права</w:t>
      </w:r>
    </w:p>
    <w:p w:rsidR="00157A8C" w:rsidRDefault="00157A8C" w:rsidP="00157A8C">
      <w:pPr>
        <w:suppressAutoHyphens w:val="0"/>
        <w:autoSpaceDE w:val="0"/>
        <w:autoSpaceDN w:val="0"/>
        <w:adjustRightInd w:val="0"/>
        <w:spacing w:line="360" w:lineRule="atLeast"/>
        <w:jc w:val="both"/>
        <w:rPr>
          <w:rFonts w:eastAsia="Times New Roman" w:cs="Times New Roman"/>
          <w:color w:val="auto"/>
          <w:sz w:val="28"/>
          <w:szCs w:val="28"/>
          <w:lang w:val="ru-RU" w:eastAsia="ru-RU" w:bidi="ar-SA"/>
        </w:rPr>
      </w:pP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3.1.</w:t>
      </w:r>
      <w:r w:rsidR="00157A8C">
        <w:rPr>
          <w:rFonts w:eastAsia="Times New Roman" w:cs="Times New Roman"/>
          <w:color w:val="auto"/>
          <w:sz w:val="28"/>
          <w:szCs w:val="28"/>
          <w:lang w:val="ru-RU" w:eastAsia="ru-RU" w:bidi="ar-SA"/>
        </w:rPr>
        <w:t xml:space="preserve"> </w:t>
      </w:r>
      <w:hyperlink w:anchor="Par403" w:tooltip="Ссылка на текущий документ" w:history="1">
        <w:r w:rsidRPr="003117FA">
          <w:rPr>
            <w:rFonts w:eastAsia="Times New Roman" w:cs="Times New Roman"/>
            <w:sz w:val="28"/>
            <w:szCs w:val="28"/>
            <w:lang w:val="ru-RU" w:eastAsia="ru-RU" w:bidi="ar-SA"/>
          </w:rPr>
          <w:t>Заявление</w:t>
        </w:r>
      </w:hyperlink>
      <w:r w:rsidRPr="003117FA">
        <w:rPr>
          <w:rFonts w:eastAsia="Times New Roman" w:cs="Times New Roman"/>
          <w:sz w:val="28"/>
          <w:szCs w:val="28"/>
          <w:lang w:val="ru-RU" w:eastAsia="ru-RU" w:bidi="ar-SA"/>
        </w:rPr>
        <w:t xml:space="preserve"> </w:t>
      </w:r>
      <w:r w:rsidRPr="003117FA">
        <w:rPr>
          <w:rFonts w:eastAsia="Times New Roman" w:cs="Times New Roman"/>
          <w:color w:val="auto"/>
          <w:sz w:val="28"/>
          <w:szCs w:val="28"/>
          <w:lang w:val="ru-RU" w:eastAsia="ru-RU" w:bidi="ar-SA"/>
        </w:rPr>
        <w:t xml:space="preserve">на заключение договора на право размещения нестационарного торгового объекта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157A8C">
        <w:rPr>
          <w:rFonts w:eastAsia="Times New Roman" w:cs="Times New Roman"/>
          <w:noProof/>
          <w:color w:val="auto"/>
          <w:sz w:val="28"/>
          <w:szCs w:val="28"/>
          <w:lang w:val="ru-RU" w:eastAsia="ru-RU" w:bidi="ar-SA"/>
        </w:rPr>
        <w:t>сельского сельского поселения</w:t>
      </w:r>
      <w:r w:rsidR="00157A8C" w:rsidRPr="003117FA">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посредством реализации преимущественного права (приложение № 4 к настоящему Положению) от владельца ранее установленного нестационарного торгового объекта подается организатору аукциона в письменной форме.</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К заявлению прилагаются следующие документы:</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выписка из Единого государственного реестра индивидуального предпринимателя (юридического лица);</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документ, подтверждающий законность предыдущего периода размещения нестационарного торгового объекта</w:t>
      </w:r>
      <w:r w:rsidR="00157A8C">
        <w:rPr>
          <w:rFonts w:eastAsia="Times New Roman" w:cs="Times New Roman"/>
          <w:color w:val="auto"/>
          <w:sz w:val="28"/>
          <w:szCs w:val="28"/>
          <w:lang w:val="ru-RU" w:eastAsia="ru-RU" w:bidi="ar-SA"/>
        </w:rPr>
        <w:t>.</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3.2.</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Организатором аукциона в течение 5 рабочих дней с даты регистрации заявления проверяются полнота и достовер</w:t>
      </w:r>
      <w:r w:rsidR="00157A8C">
        <w:rPr>
          <w:rFonts w:eastAsia="Times New Roman" w:cs="Times New Roman"/>
          <w:color w:val="auto"/>
          <w:sz w:val="28"/>
          <w:szCs w:val="28"/>
          <w:lang w:val="ru-RU" w:eastAsia="ru-RU" w:bidi="ar-SA"/>
        </w:rPr>
        <w:t>ность представленных документов.</w:t>
      </w:r>
    </w:p>
    <w:p w:rsidR="00157A8C" w:rsidRDefault="003117FA" w:rsidP="00157A8C">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3.3.</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При  наличии  документов, соответствующих установленным требованиям, отсутствии оснований для отказа в течение десяти рабочих дней со дня окончания проверки представленных документов организатор аукциона</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и заявитель подписывают </w:t>
      </w:r>
      <w:hyperlink w:anchor="Par439" w:tooltip="Ссылка на текущий документ" w:history="1">
        <w:r w:rsidRPr="003117FA">
          <w:rPr>
            <w:rFonts w:eastAsia="Times New Roman" w:cs="Times New Roman"/>
            <w:sz w:val="28"/>
            <w:szCs w:val="28"/>
            <w:lang w:val="ru-RU" w:eastAsia="ru-RU" w:bidi="ar-SA"/>
          </w:rPr>
          <w:t>договор</w:t>
        </w:r>
      </w:hyperlink>
      <w:r w:rsidRPr="003117FA">
        <w:rPr>
          <w:rFonts w:eastAsia="Times New Roman" w:cs="Times New Roman"/>
          <w:color w:val="auto"/>
          <w:sz w:val="28"/>
          <w:szCs w:val="28"/>
          <w:lang w:val="ru-RU" w:eastAsia="ru-RU" w:bidi="ar-SA"/>
        </w:rPr>
        <w:t xml:space="preserve"> на право размещения нестационарного торгового объекта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157A8C">
        <w:rPr>
          <w:rFonts w:eastAsia="Times New Roman" w:cs="Times New Roman"/>
          <w:noProof/>
          <w:color w:val="auto"/>
          <w:sz w:val="28"/>
          <w:szCs w:val="28"/>
          <w:lang w:val="ru-RU" w:eastAsia="ru-RU" w:bidi="ar-SA"/>
        </w:rPr>
        <w:t>сельского сельского поселения</w:t>
      </w:r>
      <w:r w:rsidR="00157A8C" w:rsidRPr="003117FA">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посредством реализации преимущественного права (далее договор) (приложе</w:t>
      </w:r>
      <w:r w:rsidR="00157A8C">
        <w:rPr>
          <w:rFonts w:eastAsia="Times New Roman" w:cs="Times New Roman"/>
          <w:color w:val="auto"/>
          <w:sz w:val="28"/>
          <w:szCs w:val="28"/>
          <w:lang w:val="ru-RU" w:eastAsia="ru-RU" w:bidi="ar-SA"/>
        </w:rPr>
        <w:t>ние № 5 к настоящему Положению).</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3.4.</w:t>
      </w:r>
      <w:r w:rsidR="00157A8C">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Владелец нестационарного торгового объекта, имеющий </w:t>
      </w:r>
      <w:r w:rsidRPr="003117FA">
        <w:rPr>
          <w:rFonts w:eastAsia="Times New Roman" w:cs="Times New Roman"/>
          <w:color w:val="auto"/>
          <w:sz w:val="28"/>
          <w:szCs w:val="28"/>
          <w:lang w:val="ru-RU" w:eastAsia="ru-RU" w:bidi="ar-SA"/>
        </w:rPr>
        <w:lastRenderedPageBreak/>
        <w:t>преимущественное право на заключение договора, обязан до подписания договора произвести оплату приобретаемого права на заключение договора в сумме начальной цены предмета аукциона</w:t>
      </w:r>
      <w:r w:rsidR="006C479E">
        <w:rPr>
          <w:rFonts w:eastAsia="Times New Roman" w:cs="Times New Roman"/>
          <w:color w:val="auto"/>
          <w:sz w:val="28"/>
          <w:szCs w:val="28"/>
          <w:lang w:val="ru-RU" w:eastAsia="ru-RU" w:bidi="ar-SA"/>
        </w:rPr>
        <w:t>.</w:t>
      </w:r>
    </w:p>
    <w:p w:rsidR="003117FA"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3.5.</w:t>
      </w:r>
      <w:r w:rsidR="006C479E">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В течение срока действия договора владелец нестационарного торгового объекта обязан обеспечить благоустройство прилегающей территории, соблюдение санитарных норм и правил, градостроительных регламентов, экологических, противопожарных и иных нормативов и правил, вывоз мусора и иных отходов от функционирования нестационарного торгового объекта.</w:t>
      </w:r>
    </w:p>
    <w:p w:rsidR="006C479E" w:rsidRDefault="006C479E" w:rsidP="006C479E">
      <w:pPr>
        <w:suppressAutoHyphens w:val="0"/>
        <w:autoSpaceDE w:val="0"/>
        <w:autoSpaceDN w:val="0"/>
        <w:adjustRightInd w:val="0"/>
        <w:spacing w:line="360" w:lineRule="atLeast"/>
        <w:rPr>
          <w:rFonts w:eastAsia="Times New Roman" w:cs="Times New Roman"/>
          <w:color w:val="auto"/>
          <w:sz w:val="28"/>
          <w:szCs w:val="28"/>
          <w:lang w:val="ru-RU" w:eastAsia="ru-RU" w:bidi="ar-SA"/>
        </w:rPr>
      </w:pPr>
      <w:bookmarkStart w:id="5" w:name="Par159"/>
      <w:bookmarkEnd w:id="5"/>
    </w:p>
    <w:p w:rsidR="003117FA" w:rsidRPr="003117FA" w:rsidRDefault="003117FA" w:rsidP="006C479E">
      <w:pPr>
        <w:suppressAutoHyphens w:val="0"/>
        <w:autoSpaceDE w:val="0"/>
        <w:autoSpaceDN w:val="0"/>
        <w:adjustRightInd w:val="0"/>
        <w:spacing w:line="360" w:lineRule="atLeast"/>
        <w:jc w:val="center"/>
        <w:rPr>
          <w:rFonts w:eastAsia="Times New Roman" w:cs="Times New Roman"/>
          <w:b/>
          <w:color w:val="auto"/>
          <w:sz w:val="28"/>
          <w:szCs w:val="28"/>
          <w:lang w:val="ru-RU" w:eastAsia="ru-RU" w:bidi="ar-SA"/>
        </w:rPr>
      </w:pPr>
      <w:r w:rsidRPr="003117FA">
        <w:rPr>
          <w:rFonts w:eastAsia="Times New Roman" w:cs="Times New Roman"/>
          <w:b/>
          <w:color w:val="auto"/>
          <w:sz w:val="28"/>
          <w:szCs w:val="28"/>
          <w:lang w:val="ru-RU" w:eastAsia="ru-RU" w:bidi="ar-SA"/>
        </w:rPr>
        <w:t>4. Досрочное расторжение договора</w:t>
      </w:r>
    </w:p>
    <w:p w:rsidR="006C479E" w:rsidRDefault="006C479E" w:rsidP="006C479E">
      <w:pPr>
        <w:suppressAutoHyphens w:val="0"/>
        <w:autoSpaceDE w:val="0"/>
        <w:autoSpaceDN w:val="0"/>
        <w:adjustRightInd w:val="0"/>
        <w:spacing w:line="360" w:lineRule="atLeast"/>
        <w:jc w:val="both"/>
        <w:rPr>
          <w:rFonts w:eastAsia="Times New Roman" w:cs="Times New Roman"/>
          <w:color w:val="auto"/>
          <w:sz w:val="28"/>
          <w:szCs w:val="28"/>
          <w:lang w:val="ru-RU" w:eastAsia="ru-RU" w:bidi="ar-SA"/>
        </w:rPr>
      </w:pPr>
      <w:bookmarkStart w:id="6" w:name="Par165"/>
      <w:bookmarkEnd w:id="6"/>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4.1.</w:t>
      </w:r>
      <w:r w:rsidR="006C479E">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Решение о досрочном расторжении договора принимается организатором аукциона в следующих случаях:</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при прекращении осуществления торговой деятельности владельцем нестационарного торгового объекта;</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по представлению органов, осуществляющих государственные функции по контролю и надзору, решению судебных органов;</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при принятии органом местного самоуправления решения о необходимости ремонта и (или) реконструкции автомобильных дорог;</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реализации долгосрочных программ и (или) приоритетных направлений деятельности в сфере социально-экономической деятельности; использовании территории, занимаемой нестационарным торговым объектом, для целей, связанных с развитием улично-дорожной сети, размещением объектов благоустройства, стоянок автотранспорта, опор  уличного освещения и (или) прочих муниципальных объектов, в том числе оста</w:t>
      </w:r>
      <w:r w:rsidR="00AC5B01">
        <w:rPr>
          <w:rFonts w:eastAsia="Times New Roman" w:cs="Times New Roman"/>
          <w:color w:val="auto"/>
          <w:sz w:val="28"/>
          <w:szCs w:val="28"/>
          <w:lang w:val="ru-RU" w:eastAsia="ru-RU" w:bidi="ar-SA"/>
        </w:rPr>
        <w:t>ново</w:t>
      </w:r>
      <w:r w:rsidRPr="003117FA">
        <w:rPr>
          <w:rFonts w:eastAsia="Times New Roman" w:cs="Times New Roman"/>
          <w:color w:val="auto"/>
          <w:sz w:val="28"/>
          <w:szCs w:val="28"/>
          <w:lang w:val="ru-RU" w:eastAsia="ru-RU" w:bidi="ar-SA"/>
        </w:rPr>
        <w:t>к  общественного  транспорта; оборудованием бордюров, строительством проездов и (или) проездных путей и для иных целей, определенных в соответствии с документацией о планировке территорий; при изъятии земельных участков для государственных или муниципальных нужд; принятии решений о развитии территории, изменении градостроительных регламентов в отношении территории, на которой находится нестационарный торговый объект;</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zh-CN" w:bidi="ar-SA"/>
        </w:rPr>
      </w:pPr>
      <w:r w:rsidRPr="003117FA">
        <w:rPr>
          <w:rFonts w:eastAsia="Times New Roman" w:cs="Times New Roman"/>
          <w:color w:val="auto"/>
          <w:sz w:val="28"/>
          <w:szCs w:val="28"/>
          <w:lang w:val="ru-RU" w:eastAsia="zh-CN" w:bidi="ar-SA"/>
        </w:rPr>
        <w:t>при нарушении владельцем нестационарного торгового объекта следующих условий договора:</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нарушение заявленного типа и специализации нестационарного торгового объекта;</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передача прав по договору третьим лицам;</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несоответствие или самовольное изменение места размещения нестационарного торгового объекта утвержденной схеме размещения н</w:t>
      </w:r>
      <w:r w:rsidR="006C479E">
        <w:rPr>
          <w:rFonts w:eastAsia="Times New Roman" w:cs="Times New Roman"/>
          <w:color w:val="auto"/>
          <w:sz w:val="28"/>
          <w:szCs w:val="28"/>
          <w:lang w:val="ru-RU" w:eastAsia="ru-RU" w:bidi="ar-SA"/>
        </w:rPr>
        <w:t>естационарных торговых объектов.</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4.2.</w:t>
      </w:r>
      <w:r w:rsidR="006C479E">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Сторона, инициирующая процедуру досрочного расторжения договора, </w:t>
      </w:r>
      <w:r w:rsidRPr="003117FA">
        <w:rPr>
          <w:rFonts w:eastAsia="Times New Roman" w:cs="Times New Roman"/>
          <w:color w:val="auto"/>
          <w:sz w:val="28"/>
          <w:szCs w:val="28"/>
          <w:lang w:val="ru-RU" w:eastAsia="ru-RU" w:bidi="ar-SA"/>
        </w:rPr>
        <w:lastRenderedPageBreak/>
        <w:t>обязана за 10 календарных дней сообщить об этом др</w:t>
      </w:r>
      <w:r w:rsidR="006C479E">
        <w:rPr>
          <w:rFonts w:eastAsia="Times New Roman" w:cs="Times New Roman"/>
          <w:color w:val="auto"/>
          <w:sz w:val="28"/>
          <w:szCs w:val="28"/>
          <w:lang w:val="ru-RU" w:eastAsia="ru-RU" w:bidi="ar-SA"/>
        </w:rPr>
        <w:t>угой стороне в письменной форме.</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4.3.</w:t>
      </w:r>
      <w:r w:rsidR="006C479E">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В случае выявления фактов, указанных в абзацах третьем и пятом </w:t>
      </w:r>
      <w:hyperlink w:anchor="Par165" w:tooltip="Ссылка на текущий документ" w:history="1">
        <w:r w:rsidRPr="003117FA">
          <w:rPr>
            <w:rFonts w:eastAsia="Times New Roman" w:cs="Times New Roman"/>
            <w:sz w:val="28"/>
            <w:szCs w:val="28"/>
            <w:lang w:val="ru-RU" w:eastAsia="ru-RU" w:bidi="ar-SA"/>
          </w:rPr>
          <w:t>пункта 4.1</w:t>
        </w:r>
      </w:hyperlink>
      <w:r w:rsidRPr="003117FA">
        <w:rPr>
          <w:rFonts w:eastAsia="Times New Roman" w:cs="Times New Roman"/>
          <w:sz w:val="28"/>
          <w:szCs w:val="28"/>
          <w:lang w:val="ru-RU" w:eastAsia="ru-RU" w:bidi="ar-SA"/>
        </w:rPr>
        <w:t xml:space="preserve">. настоящего Положения, и наступления случая, указанного в абзаце четвертом </w:t>
      </w:r>
      <w:hyperlink w:anchor="Par165" w:tooltip="Ссылка на текущий документ" w:history="1">
        <w:r w:rsidRPr="003117FA">
          <w:rPr>
            <w:rFonts w:eastAsia="Times New Roman" w:cs="Times New Roman"/>
            <w:sz w:val="28"/>
            <w:szCs w:val="28"/>
            <w:lang w:val="ru-RU" w:eastAsia="ru-RU" w:bidi="ar-SA"/>
          </w:rPr>
          <w:t>пункта 4.1</w:t>
        </w:r>
      </w:hyperlink>
      <w:r w:rsidRPr="003117FA">
        <w:rPr>
          <w:rFonts w:eastAsia="Times New Roman" w:cs="Times New Roman"/>
          <w:sz w:val="28"/>
          <w:szCs w:val="28"/>
          <w:lang w:val="ru-RU" w:eastAsia="ru-RU" w:bidi="ar-SA"/>
        </w:rPr>
        <w:t>.</w:t>
      </w:r>
      <w:r w:rsidRPr="003117FA">
        <w:rPr>
          <w:rFonts w:eastAsia="Times New Roman" w:cs="Times New Roman"/>
          <w:color w:val="auto"/>
          <w:sz w:val="28"/>
          <w:szCs w:val="28"/>
          <w:lang w:val="ru-RU" w:eastAsia="ru-RU" w:bidi="ar-SA"/>
        </w:rPr>
        <w:t xml:space="preserve"> настоящего Положения, вопрос о досрочном расторжении договора рассматривается организатором аукциона, о чем владелец нестационарного торгового объекта уведомляется в течение 10 кале</w:t>
      </w:r>
      <w:r w:rsidR="006C479E">
        <w:rPr>
          <w:rFonts w:eastAsia="Times New Roman" w:cs="Times New Roman"/>
          <w:color w:val="auto"/>
          <w:sz w:val="28"/>
          <w:szCs w:val="28"/>
          <w:lang w:val="ru-RU" w:eastAsia="ru-RU" w:bidi="ar-SA"/>
        </w:rPr>
        <w:t>ндарных дней в письменной форме.</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4.4.</w:t>
      </w:r>
      <w:r w:rsidR="006C479E">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При принятии решения о досрочном прекращении договора организатор аукциона вручает владельцу нестационарного торгового объекта уведомление о расторжении договора и сроке демонтажа не</w:t>
      </w:r>
      <w:r w:rsidR="006C479E">
        <w:rPr>
          <w:rFonts w:eastAsia="Times New Roman" w:cs="Times New Roman"/>
          <w:color w:val="auto"/>
          <w:sz w:val="28"/>
          <w:szCs w:val="28"/>
          <w:lang w:val="ru-RU" w:eastAsia="ru-RU" w:bidi="ar-SA"/>
        </w:rPr>
        <w:t>стационарного торгового объекта.</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4.5.</w:t>
      </w:r>
      <w:r w:rsidR="006C479E">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Владелец нестационарного торгового объекта в 5-дневный срок после получения уведомления обязан прекратить функционирование нестационарного торгового объекта</w:t>
      </w:r>
      <w:r w:rsidR="006C479E">
        <w:rPr>
          <w:rFonts w:eastAsia="Times New Roman" w:cs="Times New Roman"/>
          <w:color w:val="auto"/>
          <w:sz w:val="28"/>
          <w:szCs w:val="28"/>
          <w:lang w:val="ru-RU" w:eastAsia="ru-RU" w:bidi="ar-SA"/>
        </w:rPr>
        <w:t>.</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4.6.</w:t>
      </w:r>
      <w:r w:rsidR="006C479E">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Функционирование нестационарного торгового объекта по истечении установленного срока считается незаконным, за что владелец нестационарного торгового объекта несет ответственность в соответствии с действующим законодательством Российской Федерации</w:t>
      </w:r>
      <w:r w:rsidR="006C479E">
        <w:rPr>
          <w:rFonts w:eastAsia="Times New Roman" w:cs="Times New Roman"/>
          <w:color w:val="auto"/>
          <w:sz w:val="28"/>
          <w:szCs w:val="28"/>
          <w:lang w:val="ru-RU" w:eastAsia="ru-RU" w:bidi="ar-SA"/>
        </w:rPr>
        <w:t>.</w:t>
      </w:r>
    </w:p>
    <w:p w:rsidR="006C479E"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4.7.</w:t>
      </w:r>
      <w:r w:rsidR="006C479E">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При досрочном прекращении договора владелец нестационарного торгового объекта в течение 5 календарных дней обязан демонтировать нестационарный торговый объект и восстановить благоустройство места размещения и прилегающей территории</w:t>
      </w:r>
      <w:r w:rsidR="006C479E">
        <w:rPr>
          <w:rFonts w:eastAsia="Times New Roman" w:cs="Times New Roman"/>
          <w:color w:val="auto"/>
          <w:sz w:val="28"/>
          <w:szCs w:val="28"/>
          <w:lang w:val="ru-RU" w:eastAsia="ru-RU" w:bidi="ar-SA"/>
        </w:rPr>
        <w:t>.</w:t>
      </w:r>
    </w:p>
    <w:p w:rsidR="003117FA" w:rsidRPr="003117FA" w:rsidRDefault="003117FA" w:rsidP="006C479E">
      <w:pPr>
        <w:suppressAutoHyphens w:val="0"/>
        <w:autoSpaceDE w:val="0"/>
        <w:autoSpaceDN w:val="0"/>
        <w:adjustRightInd w:val="0"/>
        <w:spacing w:line="360" w:lineRule="atLeast"/>
        <w:ind w:firstLine="567"/>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4.8.</w:t>
      </w:r>
      <w:r w:rsidR="006C479E">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При неисполнении владельцем нестационарного торгового объекта обязанности по своевременному демонтажу нестационарный торговый объект считается самовольно установленным, а место его размещения подлежит освобождению в соответствии с законодательством Российской Федерации.</w:t>
      </w:r>
    </w:p>
    <w:p w:rsidR="003117FA" w:rsidRDefault="003117FA"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p w:rsidR="00986BB0" w:rsidRPr="003117FA" w:rsidRDefault="00986BB0"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tblGrid>
      <w:tr w:rsidR="003117FA" w:rsidRPr="003117FA" w:rsidTr="00986BB0">
        <w:trPr>
          <w:trHeight w:val="1203"/>
        </w:trPr>
        <w:tc>
          <w:tcPr>
            <w:tcW w:w="4784" w:type="dxa"/>
            <w:tcBorders>
              <w:top w:val="nil"/>
              <w:left w:val="nil"/>
              <w:bottom w:val="nil"/>
              <w:right w:val="nil"/>
            </w:tcBorders>
            <w:shd w:val="clear" w:color="auto" w:fill="auto"/>
          </w:tcPr>
          <w:p w:rsidR="003117FA" w:rsidRPr="003117FA" w:rsidRDefault="003117FA" w:rsidP="00986BB0">
            <w:pPr>
              <w:widowControl/>
              <w:tabs>
                <w:tab w:val="left" w:pos="709"/>
              </w:tabs>
              <w:suppressAutoHyphens w:val="0"/>
              <w:jc w:val="center"/>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lastRenderedPageBreak/>
              <w:t>Приложение №</w:t>
            </w:r>
            <w:r w:rsidR="00986BB0">
              <w:rPr>
                <w:rFonts w:eastAsia="Times New Roman" w:cs="Times New Roman"/>
                <w:color w:val="auto"/>
                <w:sz w:val="28"/>
                <w:szCs w:val="28"/>
                <w:lang w:val="ru-RU" w:eastAsia="ru-RU" w:bidi="ar-SA"/>
              </w:rPr>
              <w:t xml:space="preserve"> 1</w:t>
            </w:r>
          </w:p>
          <w:p w:rsidR="00986BB0" w:rsidRDefault="00986BB0" w:rsidP="00986BB0">
            <w:pPr>
              <w:suppressAutoHyphens w:val="0"/>
              <w:autoSpaceDE w:val="0"/>
              <w:autoSpaceDN w:val="0"/>
              <w:adjustRightInd w:val="0"/>
              <w:jc w:val="center"/>
              <w:rPr>
                <w:rFonts w:eastAsia="Times New Roman" w:cs="Times New Roman"/>
                <w:noProof/>
                <w:color w:val="auto"/>
                <w:sz w:val="28"/>
                <w:szCs w:val="28"/>
                <w:lang w:val="ru-RU" w:eastAsia="ru-RU" w:bidi="ar-SA"/>
              </w:rPr>
            </w:pPr>
            <w:r>
              <w:rPr>
                <w:rFonts w:eastAsia="Times New Roman" w:cs="Times New Roman"/>
                <w:color w:val="auto"/>
                <w:sz w:val="28"/>
                <w:szCs w:val="28"/>
                <w:lang w:val="ru-RU" w:eastAsia="ru-RU" w:bidi="ar-SA"/>
              </w:rPr>
              <w:t xml:space="preserve">к </w:t>
            </w:r>
            <w:r w:rsidR="003117FA" w:rsidRPr="003117FA">
              <w:rPr>
                <w:rFonts w:eastAsia="Times New Roman" w:cs="Times New Roman"/>
                <w:color w:val="auto"/>
                <w:sz w:val="28"/>
                <w:szCs w:val="28"/>
                <w:lang w:val="ru-RU" w:eastAsia="ru-RU" w:bidi="ar-SA"/>
              </w:rPr>
              <w:t>Положению</w:t>
            </w:r>
            <w:r w:rsidR="003117FA" w:rsidRPr="003117FA">
              <w:rPr>
                <w:rFonts w:eastAsia="Times New Roman" w:cs="Times New Roman"/>
                <w:color w:val="auto"/>
                <w:sz w:val="20"/>
                <w:szCs w:val="20"/>
                <w:lang w:val="ru-RU" w:eastAsia="ru-RU" w:bidi="ar-SA"/>
              </w:rPr>
              <w:t xml:space="preserve"> </w:t>
            </w:r>
            <w:r w:rsidR="003117FA" w:rsidRPr="003117FA">
              <w:rPr>
                <w:rFonts w:eastAsia="Times New Roman" w:cs="Times New Roman"/>
                <w:sz w:val="28"/>
                <w:szCs w:val="28"/>
                <w:lang w:val="ru-RU" w:eastAsia="zh-CN" w:bidi="ar-SA"/>
              </w:rPr>
              <w:t xml:space="preserve">о порядке размещения нестационарных торговых </w:t>
            </w:r>
            <w:r w:rsidRPr="003117FA">
              <w:rPr>
                <w:rFonts w:eastAsia="Times New Roman" w:cs="Times New Roman"/>
                <w:sz w:val="28"/>
                <w:szCs w:val="28"/>
                <w:lang w:val="ru-RU" w:eastAsia="zh-CN" w:bidi="ar-SA"/>
              </w:rPr>
              <w:t>объектов на</w:t>
            </w:r>
            <w:r w:rsidR="003117FA" w:rsidRPr="003117FA">
              <w:rPr>
                <w:rFonts w:eastAsia="Times New Roman" w:cs="Times New Roman"/>
                <w:noProof/>
                <w:color w:val="auto"/>
                <w:sz w:val="28"/>
                <w:szCs w:val="28"/>
                <w:lang w:val="ru-RU" w:eastAsia="ru-RU" w:bidi="ar-SA"/>
              </w:rPr>
              <w:t xml:space="preserve"> территории </w:t>
            </w:r>
            <w:r w:rsidR="00AC5B01">
              <w:rPr>
                <w:rFonts w:eastAsia="Times New Roman" w:cs="Times New Roman"/>
                <w:noProof/>
                <w:color w:val="auto"/>
                <w:sz w:val="28"/>
                <w:szCs w:val="28"/>
                <w:lang w:val="ru-RU" w:eastAsia="ru-RU" w:bidi="ar-SA"/>
              </w:rPr>
              <w:t>Велико</w:t>
            </w:r>
            <w:r>
              <w:rPr>
                <w:rFonts w:eastAsia="Times New Roman" w:cs="Times New Roman"/>
                <w:noProof/>
                <w:color w:val="auto"/>
                <w:sz w:val="28"/>
                <w:szCs w:val="28"/>
                <w:lang w:val="ru-RU" w:eastAsia="ru-RU" w:bidi="ar-SA"/>
              </w:rPr>
              <w:t>сельского сельского поселения</w:t>
            </w:r>
          </w:p>
          <w:p w:rsidR="00986BB0" w:rsidRDefault="00986BB0" w:rsidP="00986BB0">
            <w:pPr>
              <w:suppressAutoHyphens w:val="0"/>
              <w:autoSpaceDE w:val="0"/>
              <w:autoSpaceDN w:val="0"/>
              <w:adjustRightInd w:val="0"/>
              <w:jc w:val="center"/>
              <w:rPr>
                <w:rFonts w:eastAsia="Times New Roman" w:cs="Times New Roman"/>
                <w:noProof/>
                <w:color w:val="auto"/>
                <w:sz w:val="28"/>
                <w:szCs w:val="28"/>
                <w:lang w:val="ru-RU" w:eastAsia="ru-RU" w:bidi="ar-SA"/>
              </w:rPr>
            </w:pPr>
          </w:p>
          <w:p w:rsidR="00986BB0" w:rsidRPr="003117FA" w:rsidRDefault="00986BB0" w:rsidP="00986BB0">
            <w:pPr>
              <w:suppressAutoHyphens w:val="0"/>
              <w:autoSpaceDE w:val="0"/>
              <w:autoSpaceDN w:val="0"/>
              <w:adjustRightInd w:val="0"/>
              <w:jc w:val="center"/>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(заполняется индивидуальным                                                                                     предпринимателем)</w:t>
            </w:r>
          </w:p>
          <w:p w:rsidR="003117FA" w:rsidRPr="003117FA" w:rsidRDefault="003117FA" w:rsidP="00986BB0">
            <w:pPr>
              <w:widowControl/>
              <w:autoSpaceDE w:val="0"/>
              <w:jc w:val="center"/>
              <w:rPr>
                <w:rFonts w:eastAsia="Times New Roman" w:cs="Times New Roman"/>
                <w:b/>
                <w:sz w:val="28"/>
                <w:szCs w:val="28"/>
                <w:lang w:val="ru-RU" w:eastAsia="zh-CN" w:bidi="ar-SA"/>
              </w:rPr>
            </w:pPr>
          </w:p>
        </w:tc>
      </w:tr>
    </w:tbl>
    <w:p w:rsidR="003117FA" w:rsidRPr="00986BB0"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bookmarkStart w:id="7" w:name="Par196"/>
      <w:bookmarkEnd w:id="7"/>
      <w:r w:rsidRPr="00986BB0">
        <w:rPr>
          <w:rFonts w:eastAsia="Times New Roman" w:cs="Times New Roman"/>
          <w:b/>
          <w:color w:val="auto"/>
          <w:sz w:val="28"/>
          <w:szCs w:val="28"/>
          <w:lang w:val="ru-RU" w:eastAsia="ru-RU" w:bidi="ar-SA"/>
        </w:rPr>
        <w:t>ЗАЯВКА</w:t>
      </w:r>
    </w:p>
    <w:p w:rsidR="003117FA" w:rsidRPr="00986BB0"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986BB0">
        <w:rPr>
          <w:rFonts w:eastAsia="Times New Roman" w:cs="Times New Roman"/>
          <w:b/>
          <w:color w:val="auto"/>
          <w:sz w:val="28"/>
          <w:szCs w:val="28"/>
          <w:lang w:val="ru-RU" w:eastAsia="ru-RU" w:bidi="ar-SA"/>
        </w:rPr>
        <w:t>на участие в аукционе по приобретению права на заключение договора</w:t>
      </w:r>
    </w:p>
    <w:p w:rsidR="003117FA" w:rsidRPr="00986BB0"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986BB0">
        <w:rPr>
          <w:rFonts w:eastAsia="Times New Roman" w:cs="Times New Roman"/>
          <w:b/>
          <w:color w:val="auto"/>
          <w:sz w:val="28"/>
          <w:szCs w:val="28"/>
          <w:lang w:val="ru-RU" w:eastAsia="ru-RU" w:bidi="ar-SA"/>
        </w:rPr>
        <w:t xml:space="preserve">на право размещения нестационарного торгового объекта </w:t>
      </w:r>
      <w:r w:rsidRPr="00986BB0">
        <w:rPr>
          <w:rFonts w:eastAsia="Times New Roman" w:cs="Times New Roman"/>
          <w:b/>
          <w:noProof/>
          <w:color w:val="auto"/>
          <w:sz w:val="28"/>
          <w:szCs w:val="28"/>
          <w:lang w:val="ru-RU" w:eastAsia="ru-RU" w:bidi="ar-SA"/>
        </w:rPr>
        <w:t xml:space="preserve">на территории </w:t>
      </w:r>
      <w:r w:rsidR="00AC5B01">
        <w:rPr>
          <w:rFonts w:eastAsia="Times New Roman" w:cs="Times New Roman"/>
          <w:b/>
          <w:noProof/>
          <w:color w:val="auto"/>
          <w:sz w:val="28"/>
          <w:szCs w:val="28"/>
          <w:lang w:val="ru-RU" w:eastAsia="ru-RU" w:bidi="ar-SA"/>
        </w:rPr>
        <w:t>Велико</w:t>
      </w:r>
      <w:r w:rsidR="00986BB0" w:rsidRPr="00986BB0">
        <w:rPr>
          <w:rFonts w:eastAsia="Times New Roman" w:cs="Times New Roman"/>
          <w:b/>
          <w:noProof/>
          <w:color w:val="auto"/>
          <w:sz w:val="28"/>
          <w:szCs w:val="28"/>
          <w:lang w:val="ru-RU" w:eastAsia="ru-RU" w:bidi="ar-SA"/>
        </w:rPr>
        <w:t>сельского сельского поселения</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 _____________ 20___ года</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(ФИО индивидуального предпринимателя, подавшего заявку)</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 свидетельства о государственной регистрации ИП)</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заявляет о своем намерении принять участие в открытом аукционе по приобретению права на заключение договора на право размещения нестационарного торгового объекта по адресу: 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(указать вид деятельности объекта)</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С условиями проведения аукциона и порядком проведения аукциона ознакомлен(а) и согласен(а).</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Решение о результатах аукциона прошу сообщить по адресу:</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Банковские реквизиты: 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Номер телефона: 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 _________________ 20___ года          _______________________________</w:t>
      </w:r>
    </w:p>
    <w:p w:rsidR="003117FA" w:rsidRPr="003117FA" w:rsidRDefault="003117FA" w:rsidP="003117FA">
      <w:pPr>
        <w:suppressAutoHyphens w:val="0"/>
        <w:autoSpaceDE w:val="0"/>
        <w:autoSpaceDN w:val="0"/>
        <w:adjustRightInd w:val="0"/>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(подпись)</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Принято: 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(ФИО лица, принявшего документы)</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 _________________ 20___ года             ____________________________</w:t>
      </w:r>
    </w:p>
    <w:p w:rsidR="003117FA" w:rsidRPr="003117FA" w:rsidRDefault="003117FA" w:rsidP="003117FA">
      <w:pPr>
        <w:suppressAutoHyphens w:val="0"/>
        <w:autoSpaceDE w:val="0"/>
        <w:autoSpaceDN w:val="0"/>
        <w:adjustRightInd w:val="0"/>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(подпись)</w:t>
      </w:r>
    </w:p>
    <w:p w:rsidR="003117FA" w:rsidRDefault="003117FA" w:rsidP="003117FA">
      <w:pPr>
        <w:suppressAutoHyphens w:val="0"/>
        <w:autoSpaceDE w:val="0"/>
        <w:autoSpaceDN w:val="0"/>
        <w:adjustRightInd w:val="0"/>
        <w:jc w:val="center"/>
        <w:rPr>
          <w:rFonts w:eastAsia="Times New Roman" w:cs="Times New Roman"/>
          <w:color w:val="auto"/>
          <w:sz w:val="28"/>
          <w:szCs w:val="28"/>
          <w:lang w:val="ru-RU" w:eastAsia="ru-RU" w:bidi="ar-SA"/>
        </w:rPr>
      </w:pP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075"/>
        <w:gridCol w:w="709"/>
      </w:tblGrid>
      <w:tr w:rsidR="00986BB0" w:rsidRPr="003117FA" w:rsidTr="00986BB0">
        <w:trPr>
          <w:gridBefore w:val="1"/>
          <w:wBefore w:w="709" w:type="dxa"/>
          <w:trHeight w:val="1203"/>
        </w:trPr>
        <w:tc>
          <w:tcPr>
            <w:tcW w:w="4784" w:type="dxa"/>
            <w:gridSpan w:val="2"/>
            <w:tcBorders>
              <w:top w:val="nil"/>
              <w:left w:val="nil"/>
              <w:bottom w:val="nil"/>
              <w:right w:val="nil"/>
            </w:tcBorders>
            <w:shd w:val="clear" w:color="auto" w:fill="auto"/>
          </w:tcPr>
          <w:p w:rsidR="00986BB0" w:rsidRPr="003117FA" w:rsidRDefault="00986BB0" w:rsidP="00FB442A">
            <w:pPr>
              <w:widowControl/>
              <w:tabs>
                <w:tab w:val="left" w:pos="709"/>
              </w:tabs>
              <w:suppressAutoHyphens w:val="0"/>
              <w:jc w:val="center"/>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lastRenderedPageBreak/>
              <w:t>Приложение № 2</w:t>
            </w:r>
          </w:p>
          <w:p w:rsidR="00986BB0" w:rsidRDefault="00986BB0" w:rsidP="00FB442A">
            <w:pPr>
              <w:suppressAutoHyphens w:val="0"/>
              <w:autoSpaceDE w:val="0"/>
              <w:autoSpaceDN w:val="0"/>
              <w:adjustRightInd w:val="0"/>
              <w:jc w:val="center"/>
              <w:rPr>
                <w:rFonts w:eastAsia="Times New Roman" w:cs="Times New Roman"/>
                <w:noProof/>
                <w:color w:val="auto"/>
                <w:sz w:val="28"/>
                <w:szCs w:val="28"/>
                <w:lang w:val="ru-RU" w:eastAsia="ru-RU" w:bidi="ar-SA"/>
              </w:rPr>
            </w:pPr>
            <w:r>
              <w:rPr>
                <w:rFonts w:eastAsia="Times New Roman" w:cs="Times New Roman"/>
                <w:color w:val="auto"/>
                <w:sz w:val="28"/>
                <w:szCs w:val="28"/>
                <w:lang w:val="ru-RU" w:eastAsia="ru-RU" w:bidi="ar-SA"/>
              </w:rPr>
              <w:t xml:space="preserve">к </w:t>
            </w:r>
            <w:r w:rsidRPr="003117FA">
              <w:rPr>
                <w:rFonts w:eastAsia="Times New Roman" w:cs="Times New Roman"/>
                <w:color w:val="auto"/>
                <w:sz w:val="28"/>
                <w:szCs w:val="28"/>
                <w:lang w:val="ru-RU" w:eastAsia="ru-RU" w:bidi="ar-SA"/>
              </w:rPr>
              <w:t>Положению</w:t>
            </w:r>
            <w:r w:rsidRPr="003117FA">
              <w:rPr>
                <w:rFonts w:eastAsia="Times New Roman" w:cs="Times New Roman"/>
                <w:color w:val="auto"/>
                <w:sz w:val="20"/>
                <w:szCs w:val="20"/>
                <w:lang w:val="ru-RU" w:eastAsia="ru-RU" w:bidi="ar-SA"/>
              </w:rPr>
              <w:t xml:space="preserve"> </w:t>
            </w:r>
            <w:r w:rsidRPr="003117FA">
              <w:rPr>
                <w:rFonts w:eastAsia="Times New Roman" w:cs="Times New Roman"/>
                <w:sz w:val="28"/>
                <w:szCs w:val="28"/>
                <w:lang w:val="ru-RU" w:eastAsia="zh-CN" w:bidi="ar-SA"/>
              </w:rPr>
              <w:t>о порядке размещения нестационарных торговых объектов на</w:t>
            </w:r>
            <w:r w:rsidRPr="003117FA">
              <w:rPr>
                <w:rFonts w:eastAsia="Times New Roman" w:cs="Times New Roman"/>
                <w:noProof/>
                <w:color w:val="auto"/>
                <w:sz w:val="28"/>
                <w:szCs w:val="28"/>
                <w:lang w:val="ru-RU" w:eastAsia="ru-RU" w:bidi="ar-SA"/>
              </w:rPr>
              <w:t xml:space="preserve"> территории </w:t>
            </w:r>
            <w:r w:rsidR="00AC5B01">
              <w:rPr>
                <w:rFonts w:eastAsia="Times New Roman" w:cs="Times New Roman"/>
                <w:noProof/>
                <w:color w:val="auto"/>
                <w:sz w:val="28"/>
                <w:szCs w:val="28"/>
                <w:lang w:val="ru-RU" w:eastAsia="ru-RU" w:bidi="ar-SA"/>
              </w:rPr>
              <w:t>Велико</w:t>
            </w:r>
            <w:r>
              <w:rPr>
                <w:rFonts w:eastAsia="Times New Roman" w:cs="Times New Roman"/>
                <w:noProof/>
                <w:color w:val="auto"/>
                <w:sz w:val="28"/>
                <w:szCs w:val="28"/>
                <w:lang w:val="ru-RU" w:eastAsia="ru-RU" w:bidi="ar-SA"/>
              </w:rPr>
              <w:t>сельского сельского поселения</w:t>
            </w:r>
          </w:p>
          <w:p w:rsidR="00986BB0" w:rsidRDefault="00986BB0" w:rsidP="00FB442A">
            <w:pPr>
              <w:suppressAutoHyphens w:val="0"/>
              <w:autoSpaceDE w:val="0"/>
              <w:autoSpaceDN w:val="0"/>
              <w:adjustRightInd w:val="0"/>
              <w:jc w:val="center"/>
              <w:rPr>
                <w:rFonts w:eastAsia="Times New Roman" w:cs="Times New Roman"/>
                <w:noProof/>
                <w:color w:val="auto"/>
                <w:sz w:val="28"/>
                <w:szCs w:val="28"/>
                <w:lang w:val="ru-RU" w:eastAsia="ru-RU" w:bidi="ar-SA"/>
              </w:rPr>
            </w:pPr>
          </w:p>
          <w:p w:rsidR="00986BB0" w:rsidRPr="003117FA" w:rsidRDefault="00986BB0" w:rsidP="00FB442A">
            <w:pPr>
              <w:suppressAutoHyphens w:val="0"/>
              <w:autoSpaceDE w:val="0"/>
              <w:autoSpaceDN w:val="0"/>
              <w:adjustRightInd w:val="0"/>
              <w:jc w:val="center"/>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(заполняется </w:t>
            </w:r>
            <w:r>
              <w:rPr>
                <w:rFonts w:eastAsia="Times New Roman" w:cs="Times New Roman"/>
                <w:color w:val="auto"/>
                <w:sz w:val="28"/>
                <w:szCs w:val="28"/>
                <w:lang w:val="ru-RU" w:eastAsia="ru-RU" w:bidi="ar-SA"/>
              </w:rPr>
              <w:t>юридическим лицом</w:t>
            </w:r>
            <w:r w:rsidRPr="003117FA">
              <w:rPr>
                <w:rFonts w:eastAsia="Times New Roman" w:cs="Times New Roman"/>
                <w:color w:val="auto"/>
                <w:sz w:val="28"/>
                <w:szCs w:val="28"/>
                <w:lang w:val="ru-RU" w:eastAsia="ru-RU" w:bidi="ar-SA"/>
              </w:rPr>
              <w:t>)</w:t>
            </w:r>
          </w:p>
          <w:p w:rsidR="00986BB0" w:rsidRPr="003117FA" w:rsidRDefault="00986BB0" w:rsidP="00FB442A">
            <w:pPr>
              <w:widowControl/>
              <w:autoSpaceDE w:val="0"/>
              <w:jc w:val="center"/>
              <w:rPr>
                <w:rFonts w:eastAsia="Times New Roman" w:cs="Times New Roman"/>
                <w:b/>
                <w:sz w:val="28"/>
                <w:szCs w:val="28"/>
                <w:lang w:val="ru-RU" w:eastAsia="zh-CN" w:bidi="ar-SA"/>
              </w:rPr>
            </w:pPr>
          </w:p>
        </w:tc>
      </w:tr>
      <w:tr w:rsidR="003117FA" w:rsidRPr="003117FA" w:rsidTr="00986BB0">
        <w:trPr>
          <w:gridAfter w:val="1"/>
          <w:wAfter w:w="709" w:type="dxa"/>
        </w:trPr>
        <w:tc>
          <w:tcPr>
            <w:tcW w:w="4784" w:type="dxa"/>
            <w:gridSpan w:val="2"/>
            <w:tcBorders>
              <w:top w:val="nil"/>
              <w:left w:val="nil"/>
              <w:bottom w:val="nil"/>
              <w:right w:val="nil"/>
            </w:tcBorders>
            <w:shd w:val="clear" w:color="auto" w:fill="auto"/>
          </w:tcPr>
          <w:p w:rsidR="003117FA" w:rsidRPr="003117FA" w:rsidRDefault="003117FA" w:rsidP="003117FA">
            <w:pPr>
              <w:widowControl/>
              <w:tabs>
                <w:tab w:val="left" w:pos="709"/>
              </w:tabs>
              <w:suppressAutoHyphens w:val="0"/>
              <w:spacing w:line="240" w:lineRule="exact"/>
              <w:jc w:val="both"/>
              <w:rPr>
                <w:rFonts w:eastAsia="Times New Roman" w:cs="Times New Roman"/>
                <w:b/>
                <w:color w:val="auto"/>
                <w:sz w:val="28"/>
                <w:szCs w:val="28"/>
                <w:lang w:val="ru-RU" w:eastAsia="ru-RU" w:bidi="ar-SA"/>
              </w:rPr>
            </w:pPr>
          </w:p>
        </w:tc>
      </w:tr>
    </w:tbl>
    <w:p w:rsidR="003117FA" w:rsidRPr="00986BB0"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bookmarkStart w:id="8" w:name="Par242"/>
      <w:bookmarkEnd w:id="8"/>
      <w:r w:rsidRPr="00986BB0">
        <w:rPr>
          <w:rFonts w:eastAsia="Times New Roman" w:cs="Times New Roman"/>
          <w:b/>
          <w:color w:val="auto"/>
          <w:sz w:val="28"/>
          <w:szCs w:val="28"/>
          <w:lang w:val="ru-RU" w:eastAsia="ru-RU" w:bidi="ar-SA"/>
        </w:rPr>
        <w:t>ЗАЯВКА</w:t>
      </w:r>
    </w:p>
    <w:p w:rsidR="003117FA" w:rsidRPr="00986BB0"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986BB0">
        <w:rPr>
          <w:rFonts w:eastAsia="Times New Roman" w:cs="Times New Roman"/>
          <w:b/>
          <w:color w:val="auto"/>
          <w:sz w:val="28"/>
          <w:szCs w:val="28"/>
          <w:lang w:val="ru-RU" w:eastAsia="ru-RU" w:bidi="ar-SA"/>
        </w:rPr>
        <w:t>на участие в аукционе по приобретению права на заключение договора</w:t>
      </w:r>
    </w:p>
    <w:p w:rsidR="003117FA" w:rsidRPr="00986BB0"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986BB0">
        <w:rPr>
          <w:rFonts w:eastAsia="Times New Roman" w:cs="Times New Roman"/>
          <w:b/>
          <w:color w:val="auto"/>
          <w:sz w:val="28"/>
          <w:szCs w:val="28"/>
          <w:lang w:val="ru-RU" w:eastAsia="ru-RU" w:bidi="ar-SA"/>
        </w:rPr>
        <w:t xml:space="preserve">на право размещения нестационарного торгового объекта </w:t>
      </w:r>
      <w:r w:rsidRPr="00986BB0">
        <w:rPr>
          <w:rFonts w:eastAsia="Times New Roman" w:cs="Times New Roman"/>
          <w:b/>
          <w:noProof/>
          <w:color w:val="auto"/>
          <w:sz w:val="28"/>
          <w:szCs w:val="28"/>
          <w:lang w:val="ru-RU" w:eastAsia="ru-RU" w:bidi="ar-SA"/>
        </w:rPr>
        <w:t xml:space="preserve">на территории </w:t>
      </w:r>
      <w:r w:rsidR="00AC5B01">
        <w:rPr>
          <w:rFonts w:eastAsia="Times New Roman" w:cs="Times New Roman"/>
          <w:b/>
          <w:noProof/>
          <w:color w:val="auto"/>
          <w:sz w:val="28"/>
          <w:szCs w:val="28"/>
          <w:lang w:val="ru-RU" w:eastAsia="ru-RU" w:bidi="ar-SA"/>
        </w:rPr>
        <w:t>Велико</w:t>
      </w:r>
      <w:r w:rsidR="00986BB0">
        <w:rPr>
          <w:rFonts w:eastAsia="Times New Roman" w:cs="Times New Roman"/>
          <w:b/>
          <w:noProof/>
          <w:color w:val="auto"/>
          <w:sz w:val="28"/>
          <w:szCs w:val="28"/>
          <w:lang w:val="ru-RU" w:eastAsia="ru-RU" w:bidi="ar-SA"/>
        </w:rPr>
        <w:t>сельского сельского поселения</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 _____________ 20___ года</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(полное наименование юридического лица, подавшего заявку)</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зарегистрированного 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(орган, зарегистрировавший юридическое лицо)</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по юридическому адресу: 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 чем выдано свидетельство: серия __________ № ______________________,</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заявляет о своем намерении принять участие в открытом аукционе по приобретению права на заключение договора на право размещения нестационарного торгового объекта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EA599D" w:rsidRPr="00EA599D">
        <w:rPr>
          <w:rFonts w:eastAsia="Times New Roman" w:cs="Times New Roman"/>
          <w:noProof/>
          <w:color w:val="auto"/>
          <w:sz w:val="28"/>
          <w:szCs w:val="28"/>
          <w:lang w:val="ru-RU" w:eastAsia="ru-RU" w:bidi="ar-SA"/>
        </w:rPr>
        <w:t xml:space="preserve">сельского сельского поселения </w:t>
      </w:r>
      <w:r w:rsidRPr="003117FA">
        <w:rPr>
          <w:rFonts w:eastAsia="Times New Roman" w:cs="Times New Roman"/>
          <w:color w:val="auto"/>
          <w:sz w:val="28"/>
          <w:szCs w:val="28"/>
          <w:lang w:val="ru-RU" w:eastAsia="ru-RU" w:bidi="ar-SA"/>
        </w:rPr>
        <w:t xml:space="preserve">по адресу: </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(указать вид деятельности объекта)</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С условиями проведения аукциона и порядком проведения аукциона ознакомлен(а) и согласен(а).</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Решение о результатах аукциона прошу сообщить по адресу: 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Банковские реквизиты: 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Номер телефона: 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ФИО руководителя: 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 _______________ 20__ года            ________________________________</w:t>
      </w:r>
    </w:p>
    <w:p w:rsidR="003117FA" w:rsidRPr="003117FA" w:rsidRDefault="003117FA" w:rsidP="003117FA">
      <w:pPr>
        <w:suppressAutoHyphens w:val="0"/>
        <w:autoSpaceDE w:val="0"/>
        <w:autoSpaceDN w:val="0"/>
        <w:adjustRightInd w:val="0"/>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(подпись)</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Принято: 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(ФИО лица, принявшего документы)</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 ________________ 20__ года               ____________________________</w:t>
      </w:r>
    </w:p>
    <w:p w:rsid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(подпись)</w:t>
      </w: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075"/>
        <w:gridCol w:w="709"/>
      </w:tblGrid>
      <w:tr w:rsidR="00EA599D" w:rsidRPr="003117FA" w:rsidTr="00FB442A">
        <w:trPr>
          <w:gridBefore w:val="1"/>
          <w:wBefore w:w="709" w:type="dxa"/>
          <w:trHeight w:val="1203"/>
        </w:trPr>
        <w:tc>
          <w:tcPr>
            <w:tcW w:w="4784" w:type="dxa"/>
            <w:gridSpan w:val="2"/>
            <w:tcBorders>
              <w:top w:val="nil"/>
              <w:left w:val="nil"/>
              <w:bottom w:val="nil"/>
              <w:right w:val="nil"/>
            </w:tcBorders>
            <w:shd w:val="clear" w:color="auto" w:fill="auto"/>
          </w:tcPr>
          <w:p w:rsidR="00EA599D" w:rsidRPr="003117FA" w:rsidRDefault="00EA599D" w:rsidP="00FB442A">
            <w:pPr>
              <w:widowControl/>
              <w:tabs>
                <w:tab w:val="left" w:pos="709"/>
              </w:tabs>
              <w:suppressAutoHyphens w:val="0"/>
              <w:jc w:val="center"/>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lastRenderedPageBreak/>
              <w:t>Приложение № 3</w:t>
            </w:r>
          </w:p>
          <w:p w:rsidR="00EA599D" w:rsidRPr="003117FA" w:rsidRDefault="00EA599D" w:rsidP="00EA599D">
            <w:pPr>
              <w:suppressAutoHyphens w:val="0"/>
              <w:autoSpaceDE w:val="0"/>
              <w:autoSpaceDN w:val="0"/>
              <w:adjustRightInd w:val="0"/>
              <w:jc w:val="center"/>
              <w:rPr>
                <w:rFonts w:eastAsia="Times New Roman" w:cs="Times New Roman"/>
                <w:b/>
                <w:sz w:val="28"/>
                <w:szCs w:val="28"/>
                <w:lang w:val="ru-RU" w:eastAsia="zh-CN" w:bidi="ar-SA"/>
              </w:rPr>
            </w:pPr>
            <w:r>
              <w:rPr>
                <w:rFonts w:eastAsia="Times New Roman" w:cs="Times New Roman"/>
                <w:color w:val="auto"/>
                <w:sz w:val="28"/>
                <w:szCs w:val="28"/>
                <w:lang w:val="ru-RU" w:eastAsia="ru-RU" w:bidi="ar-SA"/>
              </w:rPr>
              <w:t xml:space="preserve">к </w:t>
            </w:r>
            <w:r w:rsidRPr="003117FA">
              <w:rPr>
                <w:rFonts w:eastAsia="Times New Roman" w:cs="Times New Roman"/>
                <w:color w:val="auto"/>
                <w:sz w:val="28"/>
                <w:szCs w:val="28"/>
                <w:lang w:val="ru-RU" w:eastAsia="ru-RU" w:bidi="ar-SA"/>
              </w:rPr>
              <w:t>Положению</w:t>
            </w:r>
            <w:r w:rsidRPr="003117FA">
              <w:rPr>
                <w:rFonts w:eastAsia="Times New Roman" w:cs="Times New Roman"/>
                <w:color w:val="auto"/>
                <w:sz w:val="20"/>
                <w:szCs w:val="20"/>
                <w:lang w:val="ru-RU" w:eastAsia="ru-RU" w:bidi="ar-SA"/>
              </w:rPr>
              <w:t xml:space="preserve"> </w:t>
            </w:r>
            <w:r w:rsidRPr="003117FA">
              <w:rPr>
                <w:rFonts w:eastAsia="Times New Roman" w:cs="Times New Roman"/>
                <w:sz w:val="28"/>
                <w:szCs w:val="28"/>
                <w:lang w:val="ru-RU" w:eastAsia="zh-CN" w:bidi="ar-SA"/>
              </w:rPr>
              <w:t>о порядке размещения нестационарных торговых объектов на</w:t>
            </w:r>
            <w:r w:rsidRPr="003117FA">
              <w:rPr>
                <w:rFonts w:eastAsia="Times New Roman" w:cs="Times New Roman"/>
                <w:noProof/>
                <w:color w:val="auto"/>
                <w:sz w:val="28"/>
                <w:szCs w:val="28"/>
                <w:lang w:val="ru-RU" w:eastAsia="ru-RU" w:bidi="ar-SA"/>
              </w:rPr>
              <w:t xml:space="preserve"> территории </w:t>
            </w:r>
            <w:r w:rsidR="00AC5B01">
              <w:rPr>
                <w:rFonts w:eastAsia="Times New Roman" w:cs="Times New Roman"/>
                <w:noProof/>
                <w:color w:val="auto"/>
                <w:sz w:val="28"/>
                <w:szCs w:val="28"/>
                <w:lang w:val="ru-RU" w:eastAsia="ru-RU" w:bidi="ar-SA"/>
              </w:rPr>
              <w:t>Велико</w:t>
            </w:r>
            <w:r>
              <w:rPr>
                <w:rFonts w:eastAsia="Times New Roman" w:cs="Times New Roman"/>
                <w:noProof/>
                <w:color w:val="auto"/>
                <w:sz w:val="28"/>
                <w:szCs w:val="28"/>
                <w:lang w:val="ru-RU" w:eastAsia="ru-RU" w:bidi="ar-SA"/>
              </w:rPr>
              <w:t>сельского сельского поселения</w:t>
            </w:r>
          </w:p>
        </w:tc>
      </w:tr>
      <w:tr w:rsidR="00EA599D" w:rsidRPr="003117FA" w:rsidTr="00FB442A">
        <w:trPr>
          <w:gridAfter w:val="1"/>
          <w:wAfter w:w="709" w:type="dxa"/>
        </w:trPr>
        <w:tc>
          <w:tcPr>
            <w:tcW w:w="4784" w:type="dxa"/>
            <w:gridSpan w:val="2"/>
            <w:tcBorders>
              <w:top w:val="nil"/>
              <w:left w:val="nil"/>
              <w:bottom w:val="nil"/>
              <w:right w:val="nil"/>
            </w:tcBorders>
            <w:shd w:val="clear" w:color="auto" w:fill="auto"/>
          </w:tcPr>
          <w:p w:rsidR="00EA599D" w:rsidRPr="003117FA" w:rsidRDefault="00EA599D" w:rsidP="00FB442A">
            <w:pPr>
              <w:widowControl/>
              <w:tabs>
                <w:tab w:val="left" w:pos="709"/>
              </w:tabs>
              <w:suppressAutoHyphens w:val="0"/>
              <w:spacing w:line="240" w:lineRule="exact"/>
              <w:jc w:val="both"/>
              <w:rPr>
                <w:rFonts w:eastAsia="Times New Roman" w:cs="Times New Roman"/>
                <w:b/>
                <w:color w:val="auto"/>
                <w:sz w:val="28"/>
                <w:szCs w:val="28"/>
                <w:lang w:val="ru-RU" w:eastAsia="ru-RU" w:bidi="ar-SA"/>
              </w:rPr>
            </w:pPr>
          </w:p>
        </w:tc>
      </w:tr>
    </w:tbl>
    <w:p w:rsidR="00EA599D" w:rsidRPr="003117FA" w:rsidRDefault="00EA599D" w:rsidP="003117FA">
      <w:pPr>
        <w:suppressAutoHyphens w:val="0"/>
        <w:autoSpaceDE w:val="0"/>
        <w:autoSpaceDN w:val="0"/>
        <w:adjustRightInd w:val="0"/>
        <w:jc w:val="center"/>
        <w:rPr>
          <w:rFonts w:eastAsia="Times New Roman" w:cs="Times New Roman"/>
          <w:color w:val="auto"/>
          <w:lang w:val="ru-RU" w:eastAsia="ru-RU" w:bidi="ar-SA"/>
        </w:rPr>
      </w:pP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ДОГОВОР</w:t>
      </w: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о предоставлении права на размещение нестационарного торгового объекта</w:t>
      </w: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 xml:space="preserve"> </w:t>
      </w:r>
      <w:r w:rsidRPr="00EA599D">
        <w:rPr>
          <w:rFonts w:eastAsia="Times New Roman" w:cs="Times New Roman"/>
          <w:b/>
          <w:noProof/>
          <w:color w:val="auto"/>
          <w:sz w:val="28"/>
          <w:szCs w:val="28"/>
          <w:lang w:val="ru-RU" w:eastAsia="ru-RU" w:bidi="ar-SA"/>
        </w:rPr>
        <w:t xml:space="preserve">на территории </w:t>
      </w:r>
      <w:r w:rsidR="00AC5B01">
        <w:rPr>
          <w:rFonts w:eastAsia="Times New Roman" w:cs="Times New Roman"/>
          <w:b/>
          <w:noProof/>
          <w:color w:val="auto"/>
          <w:sz w:val="28"/>
          <w:szCs w:val="28"/>
          <w:lang w:val="ru-RU" w:eastAsia="ru-RU" w:bidi="ar-SA"/>
        </w:rPr>
        <w:t>Велико</w:t>
      </w:r>
      <w:r w:rsidR="00EA599D" w:rsidRPr="00EA599D">
        <w:rPr>
          <w:rFonts w:eastAsia="Times New Roman" w:cs="Times New Roman"/>
          <w:b/>
          <w:noProof/>
          <w:color w:val="auto"/>
          <w:sz w:val="28"/>
          <w:szCs w:val="28"/>
          <w:lang w:val="ru-RU" w:eastAsia="ru-RU" w:bidi="ar-SA"/>
        </w:rPr>
        <w:t>сельского сельского поселения</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EA599D" w:rsidP="003117FA">
      <w:pPr>
        <w:suppressAutoHyphens w:val="0"/>
        <w:autoSpaceDE w:val="0"/>
        <w:autoSpaceDN w:val="0"/>
        <w:adjustRightInd w:val="0"/>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п</w:t>
      </w:r>
      <w:r w:rsidR="003117FA" w:rsidRPr="003117FA">
        <w:rPr>
          <w:rFonts w:eastAsia="Times New Roman" w:cs="Times New Roman"/>
          <w:color w:val="auto"/>
          <w:sz w:val="28"/>
          <w:szCs w:val="28"/>
          <w:lang w:val="ru-RU" w:eastAsia="ru-RU" w:bidi="ar-SA"/>
        </w:rPr>
        <w:t xml:space="preserve">. </w:t>
      </w:r>
      <w:r w:rsidR="00AC5B01">
        <w:rPr>
          <w:rFonts w:eastAsia="Times New Roman" w:cs="Times New Roman"/>
          <w:color w:val="auto"/>
          <w:sz w:val="28"/>
          <w:szCs w:val="28"/>
          <w:lang w:val="ru-RU" w:eastAsia="ru-RU" w:bidi="ar-SA"/>
        </w:rPr>
        <w:t>Велико</w:t>
      </w:r>
      <w:r>
        <w:rPr>
          <w:rFonts w:eastAsia="Times New Roman" w:cs="Times New Roman"/>
          <w:color w:val="auto"/>
          <w:sz w:val="28"/>
          <w:szCs w:val="28"/>
          <w:lang w:val="ru-RU" w:eastAsia="ru-RU" w:bidi="ar-SA"/>
        </w:rPr>
        <w:t xml:space="preserve">сельский </w:t>
      </w:r>
      <w:r w:rsidR="003117FA" w:rsidRPr="003117FA">
        <w:rPr>
          <w:rFonts w:eastAsia="Times New Roman" w:cs="Times New Roman"/>
          <w:color w:val="auto"/>
          <w:sz w:val="28"/>
          <w:szCs w:val="28"/>
          <w:lang w:val="ru-RU" w:eastAsia="ru-RU" w:bidi="ar-SA"/>
        </w:rPr>
        <w:t xml:space="preserve">                                от «___» __________ 20__ года </w:t>
      </w:r>
      <w:r>
        <w:rPr>
          <w:rFonts w:eastAsia="Times New Roman" w:cs="Times New Roman"/>
          <w:color w:val="auto"/>
          <w:sz w:val="28"/>
          <w:szCs w:val="28"/>
          <w:lang w:val="ru-RU" w:eastAsia="ru-RU" w:bidi="ar-SA"/>
        </w:rPr>
        <w:t xml:space="preserve">  </w:t>
      </w:r>
      <w:r w:rsidR="003117FA" w:rsidRPr="003117FA">
        <w:rPr>
          <w:rFonts w:eastAsia="Times New Roman" w:cs="Times New Roman"/>
          <w:color w:val="auto"/>
          <w:sz w:val="28"/>
          <w:szCs w:val="28"/>
          <w:lang w:val="ru-RU" w:eastAsia="ru-RU" w:bidi="ar-SA"/>
        </w:rPr>
        <w:t>№ 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Администрация </w:t>
      </w:r>
      <w:r w:rsidR="00AC5B01">
        <w:rPr>
          <w:rFonts w:eastAsia="Times New Roman" w:cs="Times New Roman"/>
          <w:color w:val="auto"/>
          <w:sz w:val="28"/>
          <w:szCs w:val="28"/>
          <w:lang w:val="ru-RU" w:eastAsia="ru-RU" w:bidi="ar-SA"/>
        </w:rPr>
        <w:t>Велико</w:t>
      </w:r>
      <w:r w:rsidR="00EA599D">
        <w:rPr>
          <w:rFonts w:eastAsia="Times New Roman" w:cs="Times New Roman"/>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xml:space="preserve">, именуемая в дальнейшем Администрация, в лице _______________________________ </w:t>
      </w:r>
    </w:p>
    <w:p w:rsidR="003117FA" w:rsidRPr="003117FA" w:rsidRDefault="003117FA" w:rsidP="003117FA">
      <w:pPr>
        <w:suppressAutoHyphens w:val="0"/>
        <w:autoSpaceDE w:val="0"/>
        <w:autoSpaceDN w:val="0"/>
        <w:adjustRightInd w:val="0"/>
        <w:jc w:val="both"/>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(ФИО)</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Администрации </w:t>
      </w:r>
      <w:r w:rsidR="00AC5B01">
        <w:rPr>
          <w:rFonts w:eastAsia="Times New Roman" w:cs="Times New Roman"/>
          <w:color w:val="auto"/>
          <w:sz w:val="28"/>
          <w:szCs w:val="28"/>
          <w:lang w:val="ru-RU" w:eastAsia="ru-RU" w:bidi="ar-SA"/>
        </w:rPr>
        <w:t>Велико</w:t>
      </w:r>
      <w:r w:rsidR="00EA599D">
        <w:rPr>
          <w:rFonts w:eastAsia="Times New Roman" w:cs="Times New Roman"/>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действующего (й) на основании _____________________________, с одной стороны, и 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(наименование организации, ФИО индивидуального предпринимателя)</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в лице 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(должность, ФИО)</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действующего на основании ______________________________, именуемый</w:t>
      </w:r>
      <w:r w:rsidR="00EA599D">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(ая, ое) в дальнейшем Участник, с другой стороны, при совместном упоминании стороны заключили настоящий Договор о нижеследующем.</w:t>
      </w: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bookmarkStart w:id="9" w:name="Par306"/>
      <w:bookmarkEnd w:id="9"/>
      <w:r w:rsidRPr="00EA599D">
        <w:rPr>
          <w:rFonts w:eastAsia="Times New Roman" w:cs="Times New Roman"/>
          <w:b/>
          <w:color w:val="auto"/>
          <w:sz w:val="28"/>
          <w:szCs w:val="28"/>
          <w:lang w:val="ru-RU" w:eastAsia="ru-RU" w:bidi="ar-SA"/>
        </w:rPr>
        <w:t>1. Предмет Договора</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bookmarkStart w:id="10" w:name="Par308"/>
      <w:bookmarkEnd w:id="10"/>
      <w:r w:rsidRPr="003117FA">
        <w:rPr>
          <w:rFonts w:eastAsia="Times New Roman" w:cs="Times New Roman"/>
          <w:color w:val="auto"/>
          <w:sz w:val="28"/>
          <w:szCs w:val="28"/>
          <w:lang w:val="ru-RU" w:eastAsia="ru-RU" w:bidi="ar-SA"/>
        </w:rPr>
        <w:t>1.1.Администрация предоставляет Участнику право на размещение нестационарного торгового объекта (далее объект)</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(наименование объекта оказания услуг)</w:t>
      </w:r>
    </w:p>
    <w:p w:rsidR="003117FA" w:rsidRPr="003117FA" w:rsidRDefault="003117FA" w:rsidP="003117FA">
      <w:pPr>
        <w:suppressAutoHyphens w:val="0"/>
        <w:autoSpaceDE w:val="0"/>
        <w:autoSpaceDN w:val="0"/>
        <w:adjustRightInd w:val="0"/>
        <w:rPr>
          <w:rFonts w:eastAsia="Times New Roman" w:cs="Times New Roman"/>
          <w:color w:val="auto"/>
          <w:lang w:val="ru-RU" w:eastAsia="ru-RU" w:bidi="ar-SA"/>
        </w:rPr>
      </w:pPr>
      <w:r w:rsidRPr="003117FA">
        <w:rPr>
          <w:rFonts w:eastAsia="Times New Roman" w:cs="Times New Roman"/>
          <w:color w:val="auto"/>
          <w:sz w:val="28"/>
          <w:szCs w:val="28"/>
          <w:lang w:val="ru-RU" w:eastAsia="ru-RU" w:bidi="ar-SA"/>
        </w:rPr>
        <w:t>для осуществления торговой деятельности 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(реализуемая продукция)</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по адресу: 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(место расположения объекта)</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на срок с _________ по _________ 20__ года.</w:t>
      </w:r>
    </w:p>
    <w:p w:rsidR="003117FA" w:rsidRPr="00EA599D" w:rsidRDefault="003117FA" w:rsidP="003117FA">
      <w:pPr>
        <w:suppressAutoHyphens w:val="0"/>
        <w:autoSpaceDE w:val="0"/>
        <w:autoSpaceDN w:val="0"/>
        <w:adjustRightInd w:val="0"/>
        <w:jc w:val="center"/>
        <w:outlineLvl w:val="2"/>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2.Права и обязанности сторон</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2.1.Администрация:</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2.1.1.В соответствии с решением комиссии по проведению аукциона на право размещения нестационарных торговых объектов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EA599D">
        <w:rPr>
          <w:rFonts w:eastAsia="Times New Roman" w:cs="Times New Roman"/>
          <w:noProof/>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xml:space="preserve"> от _______ 20___ , протокол № ______, предоставляет право размещения нестационарного торгового объекта по адресу:__________________________________________________,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для осуществления Участником торговой деятельности</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(реализуемая продукция)</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lastRenderedPageBreak/>
        <w:t>с использованием 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(наименование нестационарного объекта)</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на срок до __________________;</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2.1.2.Осуществляет контроль за выполнением требований к эксплуатации объекта, установленных настоящим Договором;</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2.1.3.Проводит проверки объекта с составлением акта;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2.1.4.Демонтирует установленные конструкции при нарушении (невыполнении) Участником обязательств, предусмотренных </w:t>
      </w:r>
      <w:hyperlink w:anchor="Par338" w:tooltip="Ссылка на текущий документ" w:history="1">
        <w:r w:rsidRPr="003117FA">
          <w:rPr>
            <w:rFonts w:eastAsia="Times New Roman" w:cs="Times New Roman"/>
            <w:sz w:val="28"/>
            <w:szCs w:val="28"/>
            <w:lang w:val="ru-RU" w:eastAsia="ru-RU" w:bidi="ar-SA"/>
          </w:rPr>
          <w:t>пунктом 2.4</w:t>
        </w:r>
      </w:hyperlink>
      <w:r w:rsidRPr="003117FA">
        <w:rPr>
          <w:rFonts w:eastAsia="Times New Roman" w:cs="Times New Roman"/>
          <w:sz w:val="28"/>
          <w:szCs w:val="28"/>
          <w:lang w:val="ru-RU" w:eastAsia="ru-RU" w:bidi="ar-SA"/>
        </w:rPr>
        <w:t>. настоящего Договора, за счет Участника;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2.2.Администрация обязуется обеспечить методическую и организационную помощь в вопросах организации то</w:t>
      </w:r>
      <w:r w:rsidR="00EA599D">
        <w:rPr>
          <w:rFonts w:eastAsia="Times New Roman" w:cs="Times New Roman"/>
          <w:sz w:val="28"/>
          <w:szCs w:val="28"/>
          <w:lang w:val="ru-RU" w:eastAsia="ru-RU" w:bidi="ar-SA"/>
        </w:rPr>
        <w:t>рговли, предоставлении услуг нас</w:t>
      </w:r>
      <w:r w:rsidRPr="003117FA">
        <w:rPr>
          <w:rFonts w:eastAsia="Times New Roman" w:cs="Times New Roman"/>
          <w:sz w:val="28"/>
          <w:szCs w:val="28"/>
          <w:lang w:val="ru-RU" w:eastAsia="ru-RU" w:bidi="ar-SA"/>
        </w:rPr>
        <w:t>елению;</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2.3.Участник имеет право разместить объект по адресу, утвержденному решением аукционной комиссии;</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bookmarkStart w:id="11" w:name="Par338"/>
      <w:bookmarkEnd w:id="11"/>
      <w:r w:rsidRPr="003117FA">
        <w:rPr>
          <w:rFonts w:eastAsia="Times New Roman" w:cs="Times New Roman"/>
          <w:sz w:val="28"/>
          <w:szCs w:val="28"/>
          <w:lang w:val="ru-RU" w:eastAsia="ru-RU" w:bidi="ar-SA"/>
        </w:rPr>
        <w:t>2.4.Участник обязуется:</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2.4.1.Обеспечить установку объекта и его готовность к работе в срок до _____________________;</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2.4.2.Приступить к эксплуатации объекта после заключения договоров на уборку территории, вывоз твердых бытовых и жидких отходов, потребление энергоресурсов;</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bookmarkStart w:id="12" w:name="Par342"/>
      <w:bookmarkEnd w:id="12"/>
      <w:r w:rsidRPr="003117FA">
        <w:rPr>
          <w:rFonts w:eastAsia="Times New Roman" w:cs="Times New Roman"/>
          <w:sz w:val="28"/>
          <w:szCs w:val="28"/>
          <w:lang w:val="ru-RU" w:eastAsia="ru-RU" w:bidi="ar-SA"/>
        </w:rPr>
        <w:t xml:space="preserve">2.4.3.Использовать объект по назначению, указанному в </w:t>
      </w:r>
      <w:hyperlink w:anchor="Par308" w:tooltip="Ссылка на текущий документ" w:history="1">
        <w:r w:rsidRPr="003117FA">
          <w:rPr>
            <w:rFonts w:eastAsia="Times New Roman" w:cs="Times New Roman"/>
            <w:sz w:val="28"/>
            <w:szCs w:val="28"/>
            <w:lang w:val="ru-RU" w:eastAsia="ru-RU" w:bidi="ar-SA"/>
          </w:rPr>
          <w:t>пункте 1.1</w:t>
        </w:r>
      </w:hyperlink>
      <w:r w:rsidRPr="003117FA">
        <w:rPr>
          <w:rFonts w:eastAsia="Times New Roman" w:cs="Times New Roman"/>
          <w:sz w:val="28"/>
          <w:szCs w:val="28"/>
          <w:lang w:val="ru-RU" w:eastAsia="ru-RU" w:bidi="ar-SA"/>
        </w:rPr>
        <w:t>. настоящего Договора, без права передачи его третьему лицу;</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bookmarkStart w:id="13" w:name="Par343"/>
      <w:bookmarkEnd w:id="13"/>
      <w:r w:rsidRPr="003117FA">
        <w:rPr>
          <w:rFonts w:eastAsia="Times New Roman" w:cs="Times New Roman"/>
          <w:sz w:val="28"/>
          <w:szCs w:val="28"/>
          <w:lang w:val="ru-RU" w:eastAsia="ru-RU" w:bidi="ar-SA"/>
        </w:rPr>
        <w:t>2.4.4.Обеспечить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rsidR="003117FA" w:rsidRPr="003117FA" w:rsidRDefault="003117FA" w:rsidP="003117FA">
      <w:pPr>
        <w:tabs>
          <w:tab w:val="left" w:pos="709"/>
        </w:tabs>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2.4.5.Освободить занимаемую территорию от конструкций и привести ее в первоначальное состояние в течение пяти дней по окончании срока действия настоящего Договора;</w:t>
      </w:r>
    </w:p>
    <w:p w:rsidR="00EA599D"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в случае досрочного расторжения настоящего Договора по инициативе Администрации в соответствии с </w:t>
      </w:r>
      <w:hyperlink w:anchor="Par348" w:tooltip="Ссылка на текущий документ" w:history="1">
        <w:r w:rsidRPr="003117FA">
          <w:rPr>
            <w:rFonts w:eastAsia="Times New Roman" w:cs="Times New Roman"/>
            <w:sz w:val="28"/>
            <w:szCs w:val="28"/>
            <w:lang w:val="ru-RU" w:eastAsia="ru-RU" w:bidi="ar-SA"/>
          </w:rPr>
          <w:t>разделом 3</w:t>
        </w:r>
      </w:hyperlink>
      <w:r w:rsidRPr="003117FA">
        <w:rPr>
          <w:rFonts w:eastAsia="Times New Roman" w:cs="Times New Roman"/>
          <w:sz w:val="28"/>
          <w:szCs w:val="28"/>
          <w:lang w:val="ru-RU" w:eastAsia="ru-RU" w:bidi="ar-SA"/>
        </w:rPr>
        <w:t xml:space="preserve"> настоящего Договора.</w:t>
      </w:r>
    </w:p>
    <w:p w:rsidR="003117FA" w:rsidRPr="00EA599D" w:rsidRDefault="003117FA" w:rsidP="003117FA">
      <w:pPr>
        <w:suppressAutoHyphens w:val="0"/>
        <w:autoSpaceDE w:val="0"/>
        <w:autoSpaceDN w:val="0"/>
        <w:adjustRightInd w:val="0"/>
        <w:ind w:firstLine="709"/>
        <w:jc w:val="center"/>
        <w:rPr>
          <w:rFonts w:eastAsia="Times New Roman" w:cs="Times New Roman"/>
          <w:b/>
          <w:sz w:val="28"/>
          <w:szCs w:val="28"/>
          <w:lang w:val="ru-RU" w:eastAsia="ru-RU" w:bidi="ar-SA"/>
        </w:rPr>
      </w:pPr>
      <w:bookmarkStart w:id="14" w:name="Par348"/>
      <w:bookmarkEnd w:id="14"/>
      <w:r w:rsidRPr="00EA599D">
        <w:rPr>
          <w:rFonts w:eastAsia="Times New Roman" w:cs="Times New Roman"/>
          <w:b/>
          <w:sz w:val="28"/>
          <w:szCs w:val="28"/>
          <w:lang w:val="ru-RU" w:eastAsia="ru-RU" w:bidi="ar-SA"/>
        </w:rPr>
        <w:t>3.Расторжение Договора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3.1.Администрация имеет право досрочно в одностороннем порядке расторгнуть настоящий Договор, письменно уведомив Участника за 10 календарных дней, в случаях:</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нарушения Участником пунктов </w:t>
      </w:r>
      <w:hyperlink w:anchor="Par342" w:tooltip="Ссылка на текущий документ" w:history="1">
        <w:r w:rsidRPr="003117FA">
          <w:rPr>
            <w:rFonts w:eastAsia="Times New Roman" w:cs="Times New Roman"/>
            <w:sz w:val="28"/>
            <w:szCs w:val="28"/>
            <w:lang w:val="ru-RU" w:eastAsia="ru-RU" w:bidi="ar-SA"/>
          </w:rPr>
          <w:t>2.4</w:t>
        </w:r>
      </w:hyperlink>
      <w:r w:rsidRPr="003117FA">
        <w:rPr>
          <w:rFonts w:eastAsia="Times New Roman" w:cs="Times New Roman"/>
          <w:sz w:val="28"/>
          <w:szCs w:val="28"/>
          <w:lang w:val="ru-RU" w:eastAsia="ru-RU" w:bidi="ar-SA"/>
        </w:rPr>
        <w:t xml:space="preserve">.2. - </w:t>
      </w:r>
      <w:hyperlink w:anchor="Par343" w:tooltip="Ссылка на текущий документ" w:history="1">
        <w:r w:rsidRPr="003117FA">
          <w:rPr>
            <w:rFonts w:eastAsia="Times New Roman" w:cs="Times New Roman"/>
            <w:sz w:val="28"/>
            <w:szCs w:val="28"/>
            <w:lang w:val="ru-RU" w:eastAsia="ru-RU" w:bidi="ar-SA"/>
          </w:rPr>
          <w:t>2.4.4</w:t>
        </w:r>
      </w:hyperlink>
      <w:r w:rsidRPr="003117FA">
        <w:rPr>
          <w:rFonts w:eastAsia="Times New Roman" w:cs="Times New Roman"/>
          <w:sz w:val="28"/>
          <w:szCs w:val="28"/>
          <w:lang w:val="ru-RU" w:eastAsia="ru-RU" w:bidi="ar-SA"/>
        </w:rPr>
        <w:t>. настоящего Договора;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при прекращении осуществления торговой деятельности владельцем нестационарного торгового объекта;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по представлению органов, осуществляющих государственные функции по контролю и надзору;</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при принятии органом местного самоуправления решения о необходимости ремонта и (или) реконструкции автомобильных дорог;</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реализации долгосрочных   программ и (или) приоритетных направлений деятельности </w:t>
      </w:r>
      <w:r w:rsidR="00AC5B01">
        <w:rPr>
          <w:rFonts w:eastAsia="Times New Roman" w:cs="Times New Roman"/>
          <w:sz w:val="28"/>
          <w:szCs w:val="28"/>
          <w:lang w:val="ru-RU" w:eastAsia="ru-RU" w:bidi="ar-SA"/>
        </w:rPr>
        <w:t>Велико</w:t>
      </w:r>
      <w:r w:rsidR="00BD2A13">
        <w:rPr>
          <w:rFonts w:eastAsia="Times New Roman" w:cs="Times New Roman"/>
          <w:sz w:val="28"/>
          <w:szCs w:val="28"/>
          <w:lang w:val="ru-RU" w:eastAsia="ru-RU" w:bidi="ar-SA"/>
        </w:rPr>
        <w:t>сельского сельского поселения</w:t>
      </w:r>
      <w:r w:rsidRPr="003117FA">
        <w:rPr>
          <w:rFonts w:eastAsia="Times New Roman" w:cs="Times New Roman"/>
          <w:sz w:val="28"/>
          <w:szCs w:val="28"/>
          <w:lang w:val="ru-RU" w:eastAsia="ru-RU" w:bidi="ar-SA"/>
        </w:rPr>
        <w:t xml:space="preserve"> в сфере социально-экономической деятельности; </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использовании территории, занимаемой нестационарным торговым объектом, </w:t>
      </w:r>
      <w:r w:rsidRPr="003117FA">
        <w:rPr>
          <w:rFonts w:eastAsia="Times New Roman" w:cs="Times New Roman"/>
          <w:sz w:val="28"/>
          <w:szCs w:val="28"/>
          <w:lang w:val="ru-RU" w:eastAsia="ru-RU" w:bidi="ar-SA"/>
        </w:rPr>
        <w:lastRenderedPageBreak/>
        <w:t>для целей, связанных с развитием улично-дорожной сети, размещением объектов благоустройства, стоянок автотранспорта, опор уличного освещения и (или) прочих муниципальных объектов, в том числе оста</w:t>
      </w:r>
      <w:r w:rsidR="00CB7240">
        <w:rPr>
          <w:rFonts w:eastAsia="Times New Roman" w:cs="Times New Roman"/>
          <w:sz w:val="28"/>
          <w:szCs w:val="28"/>
          <w:lang w:val="ru-RU" w:eastAsia="ru-RU" w:bidi="ar-SA"/>
        </w:rPr>
        <w:t>нов</w:t>
      </w:r>
      <w:r w:rsidR="00AC5B01">
        <w:rPr>
          <w:rFonts w:eastAsia="Times New Roman" w:cs="Times New Roman"/>
          <w:sz w:val="28"/>
          <w:szCs w:val="28"/>
          <w:lang w:val="ru-RU" w:eastAsia="ru-RU" w:bidi="ar-SA"/>
        </w:rPr>
        <w:t>о</w:t>
      </w:r>
      <w:r w:rsidRPr="003117FA">
        <w:rPr>
          <w:rFonts w:eastAsia="Times New Roman" w:cs="Times New Roman"/>
          <w:sz w:val="28"/>
          <w:szCs w:val="28"/>
          <w:lang w:val="ru-RU" w:eastAsia="ru-RU" w:bidi="ar-SA"/>
        </w:rPr>
        <w:t xml:space="preserve">к общественного транспорта, оборудованием бордюров, строительством проездов и (или) проездных путей и для иных целей, определенных в соответствии с документацией о планировке территорий; </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при изъятии земельных участков для государственных или муниципальных нужд; </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принятии решений о развитии территории, изменении градостроительных регламентов в отношении территории, на которой находится нестационарный торговый объект;</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при нарушении владельцем нестационарного торгового объекта следующих условий настоящего Договора: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нарушение заявленного типа и специализации нестационарного торгового объекта;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передача прав по настоящему Договору третьим лицам;</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несоответствие или самовольное изменение места размещения нестационарного торгового объекта утвержденной схеме размещения нестационарных торговых объектов;</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3.2.По истечении 10 календарных дней с момента письменного уведомления Участника по адресу, указанному в настоящем Договоре, Договор считается расторгнутым.</w:t>
      </w:r>
    </w:p>
    <w:p w:rsidR="003117FA" w:rsidRPr="00EA599D" w:rsidRDefault="003117FA" w:rsidP="003117FA">
      <w:pPr>
        <w:suppressAutoHyphens w:val="0"/>
        <w:autoSpaceDE w:val="0"/>
        <w:autoSpaceDN w:val="0"/>
        <w:adjustRightInd w:val="0"/>
        <w:ind w:firstLine="709"/>
        <w:jc w:val="center"/>
        <w:rPr>
          <w:rFonts w:eastAsia="Times New Roman" w:cs="Times New Roman"/>
          <w:b/>
          <w:sz w:val="28"/>
          <w:szCs w:val="28"/>
          <w:lang w:val="ru-RU" w:eastAsia="ru-RU" w:bidi="ar-SA"/>
        </w:rPr>
      </w:pPr>
      <w:bookmarkStart w:id="15" w:name="Par355"/>
      <w:bookmarkEnd w:id="15"/>
      <w:r w:rsidRPr="00EA599D">
        <w:rPr>
          <w:rFonts w:eastAsia="Times New Roman" w:cs="Times New Roman"/>
          <w:b/>
          <w:sz w:val="28"/>
          <w:szCs w:val="28"/>
          <w:lang w:val="ru-RU" w:eastAsia="ru-RU" w:bidi="ar-SA"/>
        </w:rPr>
        <w:t>4.Прочие условия</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bookmarkStart w:id="16" w:name="Par357"/>
      <w:bookmarkEnd w:id="16"/>
      <w:r w:rsidRPr="003117FA">
        <w:rPr>
          <w:rFonts w:eastAsia="Times New Roman" w:cs="Times New Roman"/>
          <w:sz w:val="28"/>
          <w:szCs w:val="28"/>
          <w:lang w:val="ru-RU" w:eastAsia="ru-RU" w:bidi="ar-SA"/>
        </w:rPr>
        <w:t>4.1.Изменения к настоящему Договору действительны, если они сделаны в письменной форме, оформлены дополнительными соглашениями и подписаны уполномоченными представителями сторон;</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4.2.В случае изменения адреса или иных реквизитов каждая из сторон обязана в 10-дневный срок направить об этом письменное уведомление другой стороне, в противном случае все извещения и другие документы, отправленные по адресу, указанному в настоящем Договоре, считаются врученными;</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4.3.Взаимоотношения сторон, не урегулированные настоящим Договором, регламентируются действующим законодательством Российской Федерации;</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4.4.Договор составлен в двух экземплярах, имеющих одинаковую юридическую силу.</w:t>
      </w:r>
    </w:p>
    <w:p w:rsidR="003117FA" w:rsidRPr="00EA599D" w:rsidRDefault="003117FA" w:rsidP="003117FA">
      <w:pPr>
        <w:suppressAutoHyphens w:val="0"/>
        <w:autoSpaceDE w:val="0"/>
        <w:autoSpaceDN w:val="0"/>
        <w:adjustRightInd w:val="0"/>
        <w:jc w:val="center"/>
        <w:outlineLvl w:val="2"/>
        <w:rPr>
          <w:rFonts w:eastAsia="Times New Roman" w:cs="Times New Roman"/>
          <w:b/>
          <w:color w:val="auto"/>
          <w:sz w:val="28"/>
          <w:szCs w:val="28"/>
          <w:lang w:val="ru-RU" w:eastAsia="ru-RU" w:bidi="ar-SA"/>
        </w:rPr>
      </w:pPr>
      <w:bookmarkStart w:id="17" w:name="Par362"/>
      <w:bookmarkEnd w:id="17"/>
      <w:r w:rsidRPr="00EA599D">
        <w:rPr>
          <w:rFonts w:eastAsia="Times New Roman" w:cs="Times New Roman"/>
          <w:b/>
          <w:color w:val="auto"/>
          <w:sz w:val="28"/>
          <w:szCs w:val="28"/>
          <w:lang w:val="ru-RU" w:eastAsia="ru-RU" w:bidi="ar-SA"/>
        </w:rPr>
        <w:t>5.Юридические адреса, реквизиты и подписи сторон</w:t>
      </w:r>
    </w:p>
    <w:p w:rsidR="003117FA" w:rsidRPr="00EA599D" w:rsidRDefault="003117FA" w:rsidP="003117FA">
      <w:pPr>
        <w:suppressAutoHyphens w:val="0"/>
        <w:autoSpaceDE w:val="0"/>
        <w:autoSpaceDN w:val="0"/>
        <w:adjustRightInd w:val="0"/>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 xml:space="preserve">             </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Администрация                                                         Участник</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            _____________________________</w:t>
      </w:r>
    </w:p>
    <w:p w:rsidR="003117FA" w:rsidRPr="003117FA" w:rsidRDefault="003117FA" w:rsidP="003117FA">
      <w:pPr>
        <w:suppressAutoHyphens w:val="0"/>
        <w:autoSpaceDE w:val="0"/>
        <w:autoSpaceDN w:val="0"/>
        <w:adjustRightInd w:val="0"/>
        <w:rPr>
          <w:rFonts w:eastAsia="Times New Roman" w:cs="Times New Roman"/>
          <w:color w:val="auto"/>
          <w:lang w:val="ru-RU" w:eastAsia="ru-RU" w:bidi="ar-SA"/>
        </w:rPr>
      </w:pPr>
      <w:r w:rsidRPr="003117FA">
        <w:rPr>
          <w:rFonts w:eastAsia="Times New Roman" w:cs="Times New Roman"/>
          <w:color w:val="auto"/>
          <w:sz w:val="28"/>
          <w:szCs w:val="28"/>
          <w:lang w:val="ru-RU" w:eastAsia="ru-RU" w:bidi="ar-SA"/>
        </w:rPr>
        <w:t xml:space="preserve">    </w:t>
      </w:r>
      <w:r w:rsidRPr="003117FA">
        <w:rPr>
          <w:rFonts w:eastAsia="Times New Roman" w:cs="Times New Roman"/>
          <w:color w:val="auto"/>
          <w:lang w:val="ru-RU" w:eastAsia="ru-RU" w:bidi="ar-SA"/>
        </w:rPr>
        <w:t xml:space="preserve">      подпись (расшифровка подписи)                              подпись (расшифровка подписи)</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EA599D" w:rsidRDefault="00EA599D"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EA599D" w:rsidRDefault="00EA599D"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EA599D" w:rsidRDefault="00EA599D"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EA599D" w:rsidRDefault="00EA599D" w:rsidP="003117FA">
      <w:pPr>
        <w:suppressAutoHyphens w:val="0"/>
        <w:autoSpaceDE w:val="0"/>
        <w:autoSpaceDN w:val="0"/>
        <w:adjustRightInd w:val="0"/>
        <w:jc w:val="both"/>
        <w:rPr>
          <w:rFonts w:eastAsia="Times New Roman" w:cs="Times New Roman"/>
          <w:color w:val="auto"/>
          <w:sz w:val="28"/>
          <w:szCs w:val="28"/>
          <w:lang w:val="ru-RU" w:eastAsia="ru-RU" w:bidi="ar-SA"/>
        </w:rPr>
      </w:pP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075"/>
        <w:gridCol w:w="709"/>
      </w:tblGrid>
      <w:tr w:rsidR="00EA599D" w:rsidRPr="003117FA" w:rsidTr="00FB442A">
        <w:trPr>
          <w:gridBefore w:val="1"/>
          <w:wBefore w:w="709" w:type="dxa"/>
          <w:trHeight w:val="1203"/>
        </w:trPr>
        <w:tc>
          <w:tcPr>
            <w:tcW w:w="4784" w:type="dxa"/>
            <w:gridSpan w:val="2"/>
            <w:tcBorders>
              <w:top w:val="nil"/>
              <w:left w:val="nil"/>
              <w:bottom w:val="nil"/>
              <w:right w:val="nil"/>
            </w:tcBorders>
            <w:shd w:val="clear" w:color="auto" w:fill="auto"/>
          </w:tcPr>
          <w:p w:rsidR="00EA599D" w:rsidRPr="003117FA" w:rsidRDefault="00EA599D" w:rsidP="00FB442A">
            <w:pPr>
              <w:widowControl/>
              <w:tabs>
                <w:tab w:val="left" w:pos="709"/>
              </w:tabs>
              <w:suppressAutoHyphens w:val="0"/>
              <w:jc w:val="center"/>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lastRenderedPageBreak/>
              <w:t>Приложение № 4</w:t>
            </w:r>
          </w:p>
          <w:p w:rsidR="00EA599D" w:rsidRPr="003117FA" w:rsidRDefault="00EA599D" w:rsidP="00FB442A">
            <w:pPr>
              <w:suppressAutoHyphens w:val="0"/>
              <w:autoSpaceDE w:val="0"/>
              <w:autoSpaceDN w:val="0"/>
              <w:adjustRightInd w:val="0"/>
              <w:jc w:val="center"/>
              <w:rPr>
                <w:rFonts w:eastAsia="Times New Roman" w:cs="Times New Roman"/>
                <w:b/>
                <w:sz w:val="28"/>
                <w:szCs w:val="28"/>
                <w:lang w:val="ru-RU" w:eastAsia="zh-CN" w:bidi="ar-SA"/>
              </w:rPr>
            </w:pPr>
            <w:r>
              <w:rPr>
                <w:rFonts w:eastAsia="Times New Roman" w:cs="Times New Roman"/>
                <w:color w:val="auto"/>
                <w:sz w:val="28"/>
                <w:szCs w:val="28"/>
                <w:lang w:val="ru-RU" w:eastAsia="ru-RU" w:bidi="ar-SA"/>
              </w:rPr>
              <w:t xml:space="preserve">к </w:t>
            </w:r>
            <w:r w:rsidRPr="003117FA">
              <w:rPr>
                <w:rFonts w:eastAsia="Times New Roman" w:cs="Times New Roman"/>
                <w:color w:val="auto"/>
                <w:sz w:val="28"/>
                <w:szCs w:val="28"/>
                <w:lang w:val="ru-RU" w:eastAsia="ru-RU" w:bidi="ar-SA"/>
              </w:rPr>
              <w:t>Положению</w:t>
            </w:r>
            <w:r w:rsidRPr="003117FA">
              <w:rPr>
                <w:rFonts w:eastAsia="Times New Roman" w:cs="Times New Roman"/>
                <w:color w:val="auto"/>
                <w:sz w:val="20"/>
                <w:szCs w:val="20"/>
                <w:lang w:val="ru-RU" w:eastAsia="ru-RU" w:bidi="ar-SA"/>
              </w:rPr>
              <w:t xml:space="preserve"> </w:t>
            </w:r>
            <w:r w:rsidRPr="003117FA">
              <w:rPr>
                <w:rFonts w:eastAsia="Times New Roman" w:cs="Times New Roman"/>
                <w:sz w:val="28"/>
                <w:szCs w:val="28"/>
                <w:lang w:val="ru-RU" w:eastAsia="zh-CN" w:bidi="ar-SA"/>
              </w:rPr>
              <w:t>о порядке размещения нестационарных торговых объектов на</w:t>
            </w:r>
            <w:r w:rsidRPr="003117FA">
              <w:rPr>
                <w:rFonts w:eastAsia="Times New Roman" w:cs="Times New Roman"/>
                <w:noProof/>
                <w:color w:val="auto"/>
                <w:sz w:val="28"/>
                <w:szCs w:val="28"/>
                <w:lang w:val="ru-RU" w:eastAsia="ru-RU" w:bidi="ar-SA"/>
              </w:rPr>
              <w:t xml:space="preserve"> территории </w:t>
            </w:r>
            <w:r w:rsidR="00AC5B01">
              <w:rPr>
                <w:rFonts w:eastAsia="Times New Roman" w:cs="Times New Roman"/>
                <w:noProof/>
                <w:color w:val="auto"/>
                <w:sz w:val="28"/>
                <w:szCs w:val="28"/>
                <w:lang w:val="ru-RU" w:eastAsia="ru-RU" w:bidi="ar-SA"/>
              </w:rPr>
              <w:t>Велико</w:t>
            </w:r>
            <w:r>
              <w:rPr>
                <w:rFonts w:eastAsia="Times New Roman" w:cs="Times New Roman"/>
                <w:noProof/>
                <w:color w:val="auto"/>
                <w:sz w:val="28"/>
                <w:szCs w:val="28"/>
                <w:lang w:val="ru-RU" w:eastAsia="ru-RU" w:bidi="ar-SA"/>
              </w:rPr>
              <w:t>сельского сельского поселения</w:t>
            </w:r>
          </w:p>
        </w:tc>
      </w:tr>
      <w:tr w:rsidR="00EA599D" w:rsidRPr="003117FA" w:rsidTr="00FB442A">
        <w:trPr>
          <w:gridAfter w:val="1"/>
          <w:wAfter w:w="709" w:type="dxa"/>
        </w:trPr>
        <w:tc>
          <w:tcPr>
            <w:tcW w:w="4784" w:type="dxa"/>
            <w:gridSpan w:val="2"/>
            <w:tcBorders>
              <w:top w:val="nil"/>
              <w:left w:val="nil"/>
              <w:bottom w:val="nil"/>
              <w:right w:val="nil"/>
            </w:tcBorders>
            <w:shd w:val="clear" w:color="auto" w:fill="auto"/>
          </w:tcPr>
          <w:p w:rsidR="00EA599D" w:rsidRPr="003117FA" w:rsidRDefault="00EA599D" w:rsidP="00FB442A">
            <w:pPr>
              <w:widowControl/>
              <w:tabs>
                <w:tab w:val="left" w:pos="709"/>
              </w:tabs>
              <w:suppressAutoHyphens w:val="0"/>
              <w:spacing w:line="240" w:lineRule="exact"/>
              <w:jc w:val="both"/>
              <w:rPr>
                <w:rFonts w:eastAsia="Times New Roman" w:cs="Times New Roman"/>
                <w:b/>
                <w:color w:val="auto"/>
                <w:sz w:val="28"/>
                <w:szCs w:val="28"/>
                <w:lang w:val="ru-RU" w:eastAsia="ru-RU" w:bidi="ar-SA"/>
              </w:rPr>
            </w:pPr>
          </w:p>
        </w:tc>
      </w:tr>
      <w:tr w:rsidR="003117FA" w:rsidRPr="003117FA" w:rsidTr="003117FA">
        <w:trPr>
          <w:gridAfter w:val="1"/>
          <w:wAfter w:w="709" w:type="dxa"/>
        </w:trPr>
        <w:tc>
          <w:tcPr>
            <w:tcW w:w="4784" w:type="dxa"/>
            <w:gridSpan w:val="2"/>
            <w:tcBorders>
              <w:top w:val="nil"/>
              <w:left w:val="nil"/>
              <w:bottom w:val="nil"/>
              <w:right w:val="nil"/>
            </w:tcBorders>
            <w:shd w:val="clear" w:color="auto" w:fill="auto"/>
          </w:tcPr>
          <w:p w:rsidR="003117FA" w:rsidRPr="003117FA" w:rsidRDefault="003117FA" w:rsidP="003117FA">
            <w:pPr>
              <w:widowControl/>
              <w:tabs>
                <w:tab w:val="left" w:pos="709"/>
              </w:tabs>
              <w:suppressAutoHyphens w:val="0"/>
              <w:spacing w:line="240" w:lineRule="exact"/>
              <w:jc w:val="both"/>
              <w:rPr>
                <w:rFonts w:eastAsia="Times New Roman" w:cs="Times New Roman"/>
                <w:b/>
                <w:color w:val="auto"/>
                <w:sz w:val="28"/>
                <w:szCs w:val="28"/>
                <w:lang w:val="ru-RU" w:eastAsia="ru-RU" w:bidi="ar-SA"/>
              </w:rPr>
            </w:pPr>
          </w:p>
        </w:tc>
      </w:tr>
    </w:tbl>
    <w:p w:rsidR="00EA599D" w:rsidRDefault="00EA599D" w:rsidP="00EA599D">
      <w:pPr>
        <w:suppressAutoHyphens w:val="0"/>
        <w:autoSpaceDE w:val="0"/>
        <w:autoSpaceDN w:val="0"/>
        <w:adjustRightInd w:val="0"/>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117FA" w:rsidRPr="003117FA">
        <w:rPr>
          <w:rFonts w:eastAsia="Times New Roman" w:cs="Times New Roman"/>
          <w:color w:val="auto"/>
          <w:sz w:val="28"/>
          <w:szCs w:val="28"/>
          <w:lang w:val="ru-RU" w:eastAsia="ru-RU" w:bidi="ar-SA"/>
        </w:rPr>
        <w:t>В Администраци</w:t>
      </w:r>
      <w:r>
        <w:rPr>
          <w:rFonts w:eastAsia="Times New Roman" w:cs="Times New Roman"/>
          <w:color w:val="auto"/>
          <w:sz w:val="28"/>
          <w:szCs w:val="28"/>
          <w:lang w:val="ru-RU" w:eastAsia="ru-RU" w:bidi="ar-SA"/>
        </w:rPr>
        <w:t xml:space="preserve">ю </w:t>
      </w:r>
      <w:r w:rsidR="00AC5B01">
        <w:rPr>
          <w:rFonts w:eastAsia="Times New Roman" w:cs="Times New Roman"/>
          <w:color w:val="auto"/>
          <w:sz w:val="28"/>
          <w:szCs w:val="28"/>
          <w:lang w:val="ru-RU" w:eastAsia="ru-RU" w:bidi="ar-SA"/>
        </w:rPr>
        <w:t>Велико</w:t>
      </w:r>
      <w:r>
        <w:rPr>
          <w:rFonts w:eastAsia="Times New Roman" w:cs="Times New Roman"/>
          <w:color w:val="auto"/>
          <w:sz w:val="28"/>
          <w:szCs w:val="28"/>
          <w:lang w:val="ru-RU" w:eastAsia="ru-RU" w:bidi="ar-SA"/>
        </w:rPr>
        <w:t xml:space="preserve">сельского </w:t>
      </w:r>
    </w:p>
    <w:p w:rsidR="003117FA" w:rsidRPr="003117FA" w:rsidRDefault="00EA599D" w:rsidP="00EA599D">
      <w:pPr>
        <w:suppressAutoHyphens w:val="0"/>
        <w:autoSpaceDE w:val="0"/>
        <w:autoSpaceDN w:val="0"/>
        <w:adjustRightInd w:val="0"/>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сельского поселения</w:t>
      </w:r>
    </w:p>
    <w:p w:rsidR="003117FA" w:rsidRPr="003117FA" w:rsidRDefault="003117FA" w:rsidP="003117FA">
      <w:pPr>
        <w:suppressAutoHyphens w:val="0"/>
        <w:autoSpaceDE w:val="0"/>
        <w:autoSpaceDN w:val="0"/>
        <w:adjustRightInd w:val="0"/>
        <w:jc w:val="right"/>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от 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(наименование юридического лица,</w:t>
      </w:r>
    </w:p>
    <w:p w:rsidR="003117FA" w:rsidRPr="003117FA" w:rsidRDefault="003117FA" w:rsidP="003117FA">
      <w:pPr>
        <w:suppressAutoHyphens w:val="0"/>
        <w:autoSpaceDE w:val="0"/>
        <w:autoSpaceDN w:val="0"/>
        <w:adjustRightInd w:val="0"/>
        <w:jc w:val="right"/>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ФИО индивидуального предпринимателя)</w:t>
      </w:r>
    </w:p>
    <w:p w:rsidR="003117FA" w:rsidRPr="003117FA" w:rsidRDefault="003117FA" w:rsidP="003117FA">
      <w:pPr>
        <w:suppressAutoHyphens w:val="0"/>
        <w:autoSpaceDE w:val="0"/>
        <w:autoSpaceDN w:val="0"/>
        <w:adjustRightInd w:val="0"/>
        <w:jc w:val="right"/>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ИНН: _______________________________                                 ОГРН:_______________________________</w:t>
      </w:r>
    </w:p>
    <w:p w:rsidR="003117FA" w:rsidRPr="003117FA" w:rsidRDefault="003117FA" w:rsidP="003117FA">
      <w:pPr>
        <w:suppressAutoHyphens w:val="0"/>
        <w:autoSpaceDE w:val="0"/>
        <w:autoSpaceDN w:val="0"/>
        <w:adjustRightInd w:val="0"/>
        <w:jc w:val="right"/>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юридический адрес: ___________________</w:t>
      </w:r>
    </w:p>
    <w:p w:rsidR="003117FA" w:rsidRPr="003117FA" w:rsidRDefault="003117FA" w:rsidP="003117FA">
      <w:pPr>
        <w:suppressAutoHyphens w:val="0"/>
        <w:autoSpaceDE w:val="0"/>
        <w:autoSpaceDN w:val="0"/>
        <w:adjustRightInd w:val="0"/>
        <w:jc w:val="right"/>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_____________________________________</w:t>
      </w:r>
    </w:p>
    <w:p w:rsidR="003117FA" w:rsidRPr="003117FA" w:rsidRDefault="003117FA" w:rsidP="003117FA">
      <w:pPr>
        <w:suppressAutoHyphens w:val="0"/>
        <w:autoSpaceDE w:val="0"/>
        <w:autoSpaceDN w:val="0"/>
        <w:adjustRightInd w:val="0"/>
        <w:jc w:val="right"/>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номер телефона: ______________________</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bookmarkStart w:id="18" w:name="Par403"/>
      <w:bookmarkEnd w:id="18"/>
      <w:r w:rsidRPr="00EA599D">
        <w:rPr>
          <w:rFonts w:eastAsia="Times New Roman" w:cs="Times New Roman"/>
          <w:b/>
          <w:color w:val="auto"/>
          <w:sz w:val="28"/>
          <w:szCs w:val="28"/>
          <w:lang w:val="ru-RU" w:eastAsia="ru-RU" w:bidi="ar-SA"/>
        </w:rPr>
        <w:t>ЗАЯВЛЕНИЕ</w:t>
      </w: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на заключение договора на размещение нестационарного</w:t>
      </w: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 xml:space="preserve">торгового объекта </w:t>
      </w:r>
      <w:r w:rsidRPr="00EA599D">
        <w:rPr>
          <w:rFonts w:eastAsia="Times New Roman" w:cs="Times New Roman"/>
          <w:b/>
          <w:noProof/>
          <w:color w:val="auto"/>
          <w:sz w:val="28"/>
          <w:szCs w:val="28"/>
          <w:lang w:val="ru-RU" w:eastAsia="ru-RU" w:bidi="ar-SA"/>
        </w:rPr>
        <w:t xml:space="preserve">на территории </w:t>
      </w:r>
      <w:r w:rsidR="00AC5B01">
        <w:rPr>
          <w:rFonts w:eastAsia="Times New Roman" w:cs="Times New Roman"/>
          <w:b/>
          <w:noProof/>
          <w:color w:val="auto"/>
          <w:sz w:val="28"/>
          <w:szCs w:val="28"/>
          <w:lang w:val="ru-RU" w:eastAsia="ru-RU" w:bidi="ar-SA"/>
        </w:rPr>
        <w:t>Велико</w:t>
      </w:r>
      <w:r w:rsidR="00EA599D" w:rsidRPr="00EA599D">
        <w:rPr>
          <w:rFonts w:eastAsia="Times New Roman" w:cs="Times New Roman"/>
          <w:b/>
          <w:noProof/>
          <w:color w:val="auto"/>
          <w:sz w:val="28"/>
          <w:szCs w:val="28"/>
          <w:lang w:val="ru-RU" w:eastAsia="ru-RU" w:bidi="ar-SA"/>
        </w:rPr>
        <w:t>сельского сельского поселения</w:t>
      </w:r>
      <w:r w:rsidRPr="00EA599D">
        <w:rPr>
          <w:rFonts w:eastAsia="Times New Roman" w:cs="Times New Roman"/>
          <w:b/>
          <w:color w:val="auto"/>
          <w:sz w:val="28"/>
          <w:szCs w:val="28"/>
          <w:lang w:val="ru-RU" w:eastAsia="ru-RU" w:bidi="ar-SA"/>
        </w:rPr>
        <w:t xml:space="preserve"> посредством реализации преимущественного права</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right"/>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«___» ___________ 20___ года</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tabs>
          <w:tab w:val="left" w:pos="709"/>
        </w:tabs>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Прошу провести обследование действующего нестационарного торгового объекта и рассмотреть вопрос о заключении договора на право размещения нестационарного торгового объекта </w:t>
      </w:r>
      <w:r w:rsidRPr="003117FA">
        <w:rPr>
          <w:rFonts w:eastAsia="Times New Roman" w:cs="Times New Roman"/>
          <w:noProof/>
          <w:color w:val="auto"/>
          <w:sz w:val="28"/>
          <w:szCs w:val="28"/>
          <w:lang w:val="ru-RU" w:eastAsia="ru-RU" w:bidi="ar-SA"/>
        </w:rPr>
        <w:t xml:space="preserve">на территории </w:t>
      </w:r>
      <w:r w:rsidR="00AC5B01">
        <w:rPr>
          <w:rFonts w:eastAsia="Times New Roman" w:cs="Times New Roman"/>
          <w:noProof/>
          <w:color w:val="auto"/>
          <w:sz w:val="28"/>
          <w:szCs w:val="28"/>
          <w:lang w:val="ru-RU" w:eastAsia="ru-RU" w:bidi="ar-SA"/>
        </w:rPr>
        <w:t>Велико</w:t>
      </w:r>
      <w:r w:rsidR="00EA599D" w:rsidRPr="00EA599D">
        <w:rPr>
          <w:rFonts w:eastAsia="Times New Roman" w:cs="Times New Roman"/>
          <w:noProof/>
          <w:color w:val="auto"/>
          <w:sz w:val="28"/>
          <w:szCs w:val="28"/>
          <w:lang w:val="ru-RU" w:eastAsia="ru-RU" w:bidi="ar-SA"/>
        </w:rPr>
        <w:t>сельского сельского поселения</w:t>
      </w:r>
      <w:r w:rsidRPr="003117FA">
        <w:rPr>
          <w:rFonts w:eastAsia="Times New Roman" w:cs="Times New Roman"/>
          <w:noProof/>
          <w:color w:val="auto"/>
          <w:sz w:val="28"/>
          <w:szCs w:val="28"/>
          <w:lang w:val="ru-RU" w:eastAsia="ru-RU" w:bidi="ar-SA"/>
        </w:rPr>
        <w:t>.</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Нестационарный торговый объект 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(тип объекта)</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__________________________________________________________________.Месторасположение объекта: 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__________________________________________________________________.Общая площадь объекта: ________________ кв. м.</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Специализация: __________________________________________________________________.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МП</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Заявление принято: 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(уполномоченное лицо)</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 _______________ 20</w:t>
      </w:r>
      <w:r w:rsidRPr="003117FA">
        <w:rPr>
          <w:rFonts w:eastAsia="Times New Roman" w:cs="Times New Roman"/>
          <w:color w:val="auto"/>
          <w:sz w:val="28"/>
          <w:szCs w:val="28"/>
          <w:lang w:val="ru-RU" w:eastAsia="ru-RU" w:bidi="ar-SA"/>
        </w:rPr>
        <w:softHyphen/>
      </w:r>
      <w:r w:rsidRPr="003117FA">
        <w:rPr>
          <w:rFonts w:eastAsia="Times New Roman" w:cs="Times New Roman"/>
          <w:color w:val="auto"/>
          <w:sz w:val="28"/>
          <w:szCs w:val="28"/>
          <w:lang w:val="ru-RU" w:eastAsia="ru-RU" w:bidi="ar-SA"/>
        </w:rPr>
        <w:softHyphen/>
        <w:t>____г.   № ____________.</w:t>
      </w:r>
    </w:p>
    <w:p w:rsidR="003117FA" w:rsidRDefault="003117FA" w:rsidP="003117FA">
      <w:pPr>
        <w:suppressAutoHyphens w:val="0"/>
        <w:autoSpaceDE w:val="0"/>
        <w:autoSpaceDN w:val="0"/>
        <w:adjustRightInd w:val="0"/>
        <w:jc w:val="center"/>
        <w:outlineLvl w:val="1"/>
        <w:rPr>
          <w:rFonts w:eastAsia="Times New Roman" w:cs="Times New Roman"/>
          <w:color w:val="auto"/>
          <w:sz w:val="28"/>
          <w:szCs w:val="28"/>
          <w:lang w:val="ru-RU" w:eastAsia="ru-RU" w:bidi="ar-SA"/>
        </w:rPr>
      </w:pPr>
      <w:bookmarkStart w:id="19" w:name="Par431"/>
      <w:bookmarkEnd w:id="19"/>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tblGrid>
      <w:tr w:rsidR="00AE7452" w:rsidRPr="003117FA" w:rsidTr="00AE7452">
        <w:trPr>
          <w:trHeight w:val="1203"/>
        </w:trPr>
        <w:tc>
          <w:tcPr>
            <w:tcW w:w="4784" w:type="dxa"/>
            <w:tcBorders>
              <w:top w:val="nil"/>
              <w:left w:val="nil"/>
              <w:bottom w:val="nil"/>
              <w:right w:val="nil"/>
            </w:tcBorders>
            <w:shd w:val="clear" w:color="auto" w:fill="auto"/>
          </w:tcPr>
          <w:p w:rsidR="00AE7452" w:rsidRPr="003117FA" w:rsidRDefault="00AE7452" w:rsidP="00FB442A">
            <w:pPr>
              <w:widowControl/>
              <w:tabs>
                <w:tab w:val="left" w:pos="709"/>
              </w:tabs>
              <w:suppressAutoHyphens w:val="0"/>
              <w:jc w:val="center"/>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lastRenderedPageBreak/>
              <w:t>Приложение № 5</w:t>
            </w:r>
          </w:p>
          <w:p w:rsidR="00AE7452" w:rsidRPr="003117FA" w:rsidRDefault="00AE7452" w:rsidP="00FB442A">
            <w:pPr>
              <w:suppressAutoHyphens w:val="0"/>
              <w:autoSpaceDE w:val="0"/>
              <w:autoSpaceDN w:val="0"/>
              <w:adjustRightInd w:val="0"/>
              <w:jc w:val="center"/>
              <w:rPr>
                <w:rFonts w:eastAsia="Times New Roman" w:cs="Times New Roman"/>
                <w:b/>
                <w:sz w:val="28"/>
                <w:szCs w:val="28"/>
                <w:lang w:val="ru-RU" w:eastAsia="zh-CN" w:bidi="ar-SA"/>
              </w:rPr>
            </w:pPr>
            <w:r>
              <w:rPr>
                <w:rFonts w:eastAsia="Times New Roman" w:cs="Times New Roman"/>
                <w:color w:val="auto"/>
                <w:sz w:val="28"/>
                <w:szCs w:val="28"/>
                <w:lang w:val="ru-RU" w:eastAsia="ru-RU" w:bidi="ar-SA"/>
              </w:rPr>
              <w:t xml:space="preserve">к </w:t>
            </w:r>
            <w:r w:rsidRPr="003117FA">
              <w:rPr>
                <w:rFonts w:eastAsia="Times New Roman" w:cs="Times New Roman"/>
                <w:color w:val="auto"/>
                <w:sz w:val="28"/>
                <w:szCs w:val="28"/>
                <w:lang w:val="ru-RU" w:eastAsia="ru-RU" w:bidi="ar-SA"/>
              </w:rPr>
              <w:t>Положению</w:t>
            </w:r>
            <w:r w:rsidRPr="003117FA">
              <w:rPr>
                <w:rFonts w:eastAsia="Times New Roman" w:cs="Times New Roman"/>
                <w:color w:val="auto"/>
                <w:sz w:val="20"/>
                <w:szCs w:val="20"/>
                <w:lang w:val="ru-RU" w:eastAsia="ru-RU" w:bidi="ar-SA"/>
              </w:rPr>
              <w:t xml:space="preserve"> </w:t>
            </w:r>
            <w:r w:rsidRPr="003117FA">
              <w:rPr>
                <w:rFonts w:eastAsia="Times New Roman" w:cs="Times New Roman"/>
                <w:sz w:val="28"/>
                <w:szCs w:val="28"/>
                <w:lang w:val="ru-RU" w:eastAsia="zh-CN" w:bidi="ar-SA"/>
              </w:rPr>
              <w:t>о порядке размещения нестационарных торговых объектов на</w:t>
            </w:r>
            <w:r w:rsidRPr="003117FA">
              <w:rPr>
                <w:rFonts w:eastAsia="Times New Roman" w:cs="Times New Roman"/>
                <w:noProof/>
                <w:color w:val="auto"/>
                <w:sz w:val="28"/>
                <w:szCs w:val="28"/>
                <w:lang w:val="ru-RU" w:eastAsia="ru-RU" w:bidi="ar-SA"/>
              </w:rPr>
              <w:t xml:space="preserve"> территории </w:t>
            </w:r>
            <w:r w:rsidR="00AC5B01">
              <w:rPr>
                <w:rFonts w:eastAsia="Times New Roman" w:cs="Times New Roman"/>
                <w:noProof/>
                <w:color w:val="auto"/>
                <w:sz w:val="28"/>
                <w:szCs w:val="28"/>
                <w:lang w:val="ru-RU" w:eastAsia="ru-RU" w:bidi="ar-SA"/>
              </w:rPr>
              <w:t>Велико</w:t>
            </w:r>
            <w:r>
              <w:rPr>
                <w:rFonts w:eastAsia="Times New Roman" w:cs="Times New Roman"/>
                <w:noProof/>
                <w:color w:val="auto"/>
                <w:sz w:val="28"/>
                <w:szCs w:val="28"/>
                <w:lang w:val="ru-RU" w:eastAsia="ru-RU" w:bidi="ar-SA"/>
              </w:rPr>
              <w:t>сельского сельского поселения</w:t>
            </w:r>
          </w:p>
        </w:tc>
      </w:tr>
    </w:tbl>
    <w:p w:rsidR="00AE7452" w:rsidRDefault="00AE7452" w:rsidP="003117FA">
      <w:pPr>
        <w:suppressAutoHyphens w:val="0"/>
        <w:autoSpaceDE w:val="0"/>
        <w:autoSpaceDN w:val="0"/>
        <w:adjustRightInd w:val="0"/>
        <w:jc w:val="center"/>
        <w:rPr>
          <w:rFonts w:eastAsia="Times New Roman" w:cs="Times New Roman"/>
          <w:b/>
          <w:color w:val="auto"/>
          <w:sz w:val="28"/>
          <w:szCs w:val="28"/>
          <w:lang w:val="ru-RU" w:eastAsia="ru-RU" w:bidi="ar-SA"/>
        </w:rPr>
      </w:pP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ДОГОВОР</w:t>
      </w: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о предоставлении права на размещение нестационарного</w:t>
      </w: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r w:rsidRPr="00EA599D">
        <w:rPr>
          <w:rFonts w:eastAsia="Times New Roman" w:cs="Times New Roman"/>
          <w:b/>
          <w:color w:val="auto"/>
          <w:sz w:val="28"/>
          <w:szCs w:val="28"/>
          <w:lang w:val="ru-RU" w:eastAsia="ru-RU" w:bidi="ar-SA"/>
        </w:rPr>
        <w:t xml:space="preserve">торгового объекта </w:t>
      </w:r>
      <w:r w:rsidRPr="00EA599D">
        <w:rPr>
          <w:rFonts w:eastAsia="Times New Roman" w:cs="Times New Roman"/>
          <w:b/>
          <w:noProof/>
          <w:color w:val="auto"/>
          <w:sz w:val="28"/>
          <w:szCs w:val="28"/>
          <w:lang w:val="ru-RU" w:eastAsia="ru-RU" w:bidi="ar-SA"/>
        </w:rPr>
        <w:t xml:space="preserve">на территории </w:t>
      </w:r>
      <w:r w:rsidR="00AC5B01">
        <w:rPr>
          <w:rFonts w:eastAsia="Times New Roman" w:cs="Times New Roman"/>
          <w:b/>
          <w:noProof/>
          <w:color w:val="auto"/>
          <w:sz w:val="28"/>
          <w:szCs w:val="28"/>
          <w:lang w:val="ru-RU" w:eastAsia="ru-RU" w:bidi="ar-SA"/>
        </w:rPr>
        <w:t>Велико</w:t>
      </w:r>
      <w:r w:rsidR="00EA599D" w:rsidRPr="00EA599D">
        <w:rPr>
          <w:rFonts w:eastAsia="Times New Roman" w:cs="Times New Roman"/>
          <w:b/>
          <w:noProof/>
          <w:color w:val="auto"/>
          <w:sz w:val="28"/>
          <w:szCs w:val="28"/>
          <w:lang w:val="ru-RU" w:eastAsia="ru-RU" w:bidi="ar-SA"/>
        </w:rPr>
        <w:t>сельского сельского поселения</w:t>
      </w:r>
      <w:r w:rsidRPr="00EA599D">
        <w:rPr>
          <w:rFonts w:eastAsia="Times New Roman" w:cs="Times New Roman"/>
          <w:b/>
          <w:color w:val="auto"/>
          <w:sz w:val="28"/>
          <w:szCs w:val="28"/>
          <w:lang w:val="ru-RU" w:eastAsia="ru-RU" w:bidi="ar-SA"/>
        </w:rPr>
        <w:t xml:space="preserve"> посредством реализации преимущественного права</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EA599D" w:rsidP="003117FA">
      <w:pPr>
        <w:suppressAutoHyphens w:val="0"/>
        <w:autoSpaceDE w:val="0"/>
        <w:autoSpaceDN w:val="0"/>
        <w:adjustRightInd w:val="0"/>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п</w:t>
      </w:r>
      <w:r w:rsidR="003117FA" w:rsidRPr="003117FA">
        <w:rPr>
          <w:rFonts w:eastAsia="Times New Roman" w:cs="Times New Roman"/>
          <w:color w:val="auto"/>
          <w:sz w:val="28"/>
          <w:szCs w:val="28"/>
          <w:lang w:val="ru-RU" w:eastAsia="ru-RU" w:bidi="ar-SA"/>
        </w:rPr>
        <w:t xml:space="preserve">. </w:t>
      </w:r>
      <w:r w:rsidR="00AC5B01">
        <w:rPr>
          <w:rFonts w:eastAsia="Times New Roman" w:cs="Times New Roman"/>
          <w:color w:val="auto"/>
          <w:sz w:val="28"/>
          <w:szCs w:val="28"/>
          <w:lang w:val="ru-RU" w:eastAsia="ru-RU" w:bidi="ar-SA"/>
        </w:rPr>
        <w:t>Велико</w:t>
      </w:r>
      <w:r>
        <w:rPr>
          <w:rFonts w:eastAsia="Times New Roman" w:cs="Times New Roman"/>
          <w:color w:val="auto"/>
          <w:sz w:val="28"/>
          <w:szCs w:val="28"/>
          <w:lang w:val="ru-RU" w:eastAsia="ru-RU" w:bidi="ar-SA"/>
        </w:rPr>
        <w:t>сельский</w:t>
      </w:r>
      <w:r w:rsidR="003117FA" w:rsidRPr="003117FA">
        <w:rPr>
          <w:rFonts w:eastAsia="Times New Roman" w:cs="Times New Roman"/>
          <w:color w:val="auto"/>
          <w:sz w:val="28"/>
          <w:szCs w:val="28"/>
          <w:lang w:val="ru-RU" w:eastAsia="ru-RU" w:bidi="ar-SA"/>
        </w:rPr>
        <w:t xml:space="preserve">                                от «___» __________ 20_____ г. №________</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Администрация </w:t>
      </w:r>
      <w:r w:rsidR="00AC5B01">
        <w:rPr>
          <w:rFonts w:eastAsia="Times New Roman" w:cs="Times New Roman"/>
          <w:color w:val="auto"/>
          <w:sz w:val="28"/>
          <w:szCs w:val="28"/>
          <w:lang w:val="ru-RU" w:eastAsia="ru-RU" w:bidi="ar-SA"/>
        </w:rPr>
        <w:t>Велико</w:t>
      </w:r>
      <w:r w:rsidR="00EA599D">
        <w:rPr>
          <w:rFonts w:eastAsia="Times New Roman" w:cs="Times New Roman"/>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именуемая в дальнейшем Администрация, в лице _______________________________</w:t>
      </w:r>
    </w:p>
    <w:p w:rsidR="003117FA" w:rsidRPr="003117FA" w:rsidRDefault="003117FA" w:rsidP="003117FA">
      <w:pPr>
        <w:suppressAutoHyphens w:val="0"/>
        <w:autoSpaceDE w:val="0"/>
        <w:autoSpaceDN w:val="0"/>
        <w:adjustRightInd w:val="0"/>
        <w:ind w:firstLine="709"/>
        <w:jc w:val="both"/>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(ФИО) </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Администрации </w:t>
      </w:r>
      <w:r w:rsidR="00AC5B01">
        <w:rPr>
          <w:rFonts w:eastAsia="Times New Roman" w:cs="Times New Roman"/>
          <w:color w:val="auto"/>
          <w:sz w:val="28"/>
          <w:szCs w:val="28"/>
          <w:lang w:val="ru-RU" w:eastAsia="ru-RU" w:bidi="ar-SA"/>
        </w:rPr>
        <w:t>Велико</w:t>
      </w:r>
      <w:r w:rsidR="00EA599D">
        <w:rPr>
          <w:rFonts w:eastAsia="Times New Roman" w:cs="Times New Roman"/>
          <w:color w:val="auto"/>
          <w:sz w:val="28"/>
          <w:szCs w:val="28"/>
          <w:lang w:val="ru-RU" w:eastAsia="ru-RU" w:bidi="ar-SA"/>
        </w:rPr>
        <w:t>сельского сельского поселения</w:t>
      </w:r>
      <w:r w:rsidRPr="003117FA">
        <w:rPr>
          <w:rFonts w:eastAsia="Times New Roman" w:cs="Times New Roman"/>
          <w:color w:val="auto"/>
          <w:sz w:val="28"/>
          <w:szCs w:val="28"/>
          <w:lang w:val="ru-RU" w:eastAsia="ru-RU" w:bidi="ar-SA"/>
        </w:rPr>
        <w:t>, действующего</w:t>
      </w:r>
      <w:r w:rsidR="00EA599D">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(й) на основании________________________________________ с одной стороны, и  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(наименование организации, ФИО индивидуального предпринимателя)</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в лице 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(должность, ФИО)</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действующего на основании ____________________________, именуемый (ая, ое) в дальнейшем Заявитель, с другой стороны, при совместном упоминании стороны, заключили настоящий Договор о нижеследующем.</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bookmarkStart w:id="20" w:name="Par459"/>
      <w:bookmarkEnd w:id="20"/>
      <w:r w:rsidRPr="00EA599D">
        <w:rPr>
          <w:rFonts w:eastAsia="Times New Roman" w:cs="Times New Roman"/>
          <w:b/>
          <w:color w:val="auto"/>
          <w:sz w:val="28"/>
          <w:szCs w:val="28"/>
          <w:lang w:val="ru-RU" w:eastAsia="ru-RU" w:bidi="ar-SA"/>
        </w:rPr>
        <w:t>1. Предмет Договора</w:t>
      </w:r>
      <w:bookmarkStart w:id="21" w:name="Par461"/>
      <w:bookmarkEnd w:id="21"/>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1.1. Администрация предоставляет Заявителю право на размещение нестационарного торгового объекта (далее объект)</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(наименование объекта оказания услуг)</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для осуществления торговой деятельности _____________________________</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_________________________________________________________________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(реализуемая продукция)</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по адресу: _________________________________________________________</w:t>
      </w: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(место расположения объекта)</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на срок с _________ по _________ 20__ года.</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3117FA" w:rsidRPr="00EA599D" w:rsidRDefault="003117FA" w:rsidP="003117FA">
      <w:pPr>
        <w:suppressAutoHyphens w:val="0"/>
        <w:autoSpaceDE w:val="0"/>
        <w:autoSpaceDN w:val="0"/>
        <w:adjustRightInd w:val="0"/>
        <w:jc w:val="center"/>
        <w:rPr>
          <w:rFonts w:eastAsia="Times New Roman" w:cs="Times New Roman"/>
          <w:b/>
          <w:color w:val="auto"/>
          <w:sz w:val="28"/>
          <w:szCs w:val="28"/>
          <w:lang w:val="ru-RU" w:eastAsia="ru-RU" w:bidi="ar-SA"/>
        </w:rPr>
      </w:pPr>
      <w:bookmarkStart w:id="22" w:name="Par472"/>
      <w:bookmarkEnd w:id="22"/>
      <w:r w:rsidRPr="00EA599D">
        <w:rPr>
          <w:rFonts w:eastAsia="Times New Roman" w:cs="Times New Roman"/>
          <w:b/>
          <w:color w:val="auto"/>
          <w:sz w:val="28"/>
          <w:szCs w:val="28"/>
          <w:lang w:val="ru-RU" w:eastAsia="ru-RU" w:bidi="ar-SA"/>
        </w:rPr>
        <w:t>2.Права и обязанности сторон</w:t>
      </w:r>
    </w:p>
    <w:p w:rsidR="003117FA" w:rsidRPr="003117FA" w:rsidRDefault="003117FA" w:rsidP="003117FA">
      <w:pPr>
        <w:tabs>
          <w:tab w:val="left" w:pos="709"/>
        </w:tabs>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2.1.Администрация:</w:t>
      </w:r>
    </w:p>
    <w:p w:rsidR="003117FA" w:rsidRPr="003117FA" w:rsidRDefault="003117FA" w:rsidP="003117FA">
      <w:pPr>
        <w:tabs>
          <w:tab w:val="left" w:pos="709"/>
        </w:tabs>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2.1.1. В соответствии </w:t>
      </w:r>
      <w:r w:rsidRPr="003117FA">
        <w:rPr>
          <w:rFonts w:eastAsia="Times New Roman" w:cs="Times New Roman"/>
          <w:sz w:val="28"/>
          <w:szCs w:val="28"/>
          <w:lang w:val="ru-RU" w:eastAsia="ru-RU" w:bidi="ar-SA"/>
        </w:rPr>
        <w:t xml:space="preserve">со </w:t>
      </w:r>
      <w:hyperlink r:id="rId8" w:tooltip="Постановление Администрации Великого Новгорода от 20.04.2011 N 1390 (ред. от 16.06.2014) &quot;Об утверждении схемы размещения нестационарных торговых объектов, расположенных на земельных участках, в зданиях, строениях, сооружениях, находящихся в государственной со" w:history="1">
        <w:r w:rsidRPr="003117FA">
          <w:rPr>
            <w:rFonts w:eastAsia="Times New Roman" w:cs="Times New Roman"/>
            <w:sz w:val="28"/>
            <w:szCs w:val="28"/>
            <w:lang w:val="ru-RU" w:eastAsia="ru-RU" w:bidi="ar-SA"/>
          </w:rPr>
          <w:t>схемой</w:t>
        </w:r>
      </w:hyperlink>
      <w:r w:rsidRPr="003117FA">
        <w:rPr>
          <w:rFonts w:eastAsia="Times New Roman" w:cs="Times New Roman"/>
          <w:sz w:val="28"/>
          <w:szCs w:val="28"/>
          <w:lang w:val="ru-RU" w:eastAsia="ru-RU" w:bidi="ar-SA"/>
        </w:rPr>
        <w:t xml:space="preserve"> размещения</w:t>
      </w:r>
      <w:r w:rsidRPr="003117FA">
        <w:rPr>
          <w:rFonts w:eastAsia="Times New Roman" w:cs="Times New Roman"/>
          <w:color w:val="auto"/>
          <w:sz w:val="28"/>
          <w:szCs w:val="28"/>
          <w:lang w:val="ru-RU" w:eastAsia="ru-RU" w:bidi="ar-SA"/>
        </w:rPr>
        <w:t xml:space="preserve"> нестационарных торговых объектов, утвержденной постановлением Администрации</w:t>
      </w:r>
      <w:r w:rsidR="00EA599D">
        <w:rPr>
          <w:rFonts w:eastAsia="Times New Roman" w:cs="Times New Roman"/>
          <w:color w:val="auto"/>
          <w:sz w:val="28"/>
          <w:szCs w:val="28"/>
          <w:lang w:val="ru-RU" w:eastAsia="ru-RU" w:bidi="ar-SA"/>
        </w:rPr>
        <w:t xml:space="preserve"> поселения</w:t>
      </w:r>
      <w:r w:rsidRPr="003117FA">
        <w:rPr>
          <w:rFonts w:eastAsia="Times New Roman" w:cs="Times New Roman"/>
          <w:color w:val="auto"/>
          <w:sz w:val="28"/>
          <w:szCs w:val="28"/>
          <w:lang w:val="ru-RU" w:eastAsia="ru-RU" w:bidi="ar-SA"/>
        </w:rPr>
        <w:t>, предоставляет Заявителю право размещения нестационарного торгового объекта посредством реализации преимущественного права по адресу: ________________________________________</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lastRenderedPageBreak/>
        <w:t>для осуществления Заявителем торговой деятельности ___________________</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center"/>
        <w:rPr>
          <w:rFonts w:eastAsia="Times New Roman" w:cs="Times New Roman"/>
          <w:color w:val="auto"/>
          <w:lang w:val="ru-RU" w:eastAsia="ru-RU" w:bidi="ar-SA"/>
        </w:rPr>
      </w:pPr>
      <w:r w:rsidRPr="003117FA">
        <w:rPr>
          <w:rFonts w:eastAsia="Times New Roman" w:cs="Times New Roman"/>
          <w:color w:val="auto"/>
          <w:lang w:val="ru-RU" w:eastAsia="ru-RU" w:bidi="ar-SA"/>
        </w:rPr>
        <w:t>_____________________________________________________________________________                                                                                                                                          (реализуемая продукция)</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с использованием __________________________________________________</w:t>
      </w:r>
    </w:p>
    <w:p w:rsidR="003117FA" w:rsidRPr="003117FA" w:rsidRDefault="003117FA" w:rsidP="003117FA">
      <w:pPr>
        <w:suppressAutoHyphens w:val="0"/>
        <w:autoSpaceDE w:val="0"/>
        <w:autoSpaceDN w:val="0"/>
        <w:adjustRightInd w:val="0"/>
        <w:ind w:firstLine="709"/>
        <w:jc w:val="center"/>
        <w:rPr>
          <w:rFonts w:eastAsia="Times New Roman" w:cs="Times New Roman"/>
          <w:color w:val="auto"/>
          <w:lang w:val="ru-RU" w:eastAsia="ru-RU" w:bidi="ar-SA"/>
        </w:rPr>
      </w:pPr>
      <w:r w:rsidRPr="003117FA">
        <w:rPr>
          <w:rFonts w:eastAsia="Times New Roman" w:cs="Times New Roman"/>
          <w:color w:val="auto"/>
          <w:lang w:val="ru-RU" w:eastAsia="ru-RU" w:bidi="ar-SA"/>
        </w:rPr>
        <w:t xml:space="preserve">                                          (наименование нестационарного объекта)</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на срок до __________________;</w:t>
      </w:r>
    </w:p>
    <w:p w:rsidR="003117FA" w:rsidRPr="003117FA" w:rsidRDefault="003117FA" w:rsidP="003117FA">
      <w:pPr>
        <w:tabs>
          <w:tab w:val="left" w:pos="567"/>
          <w:tab w:val="left" w:pos="709"/>
        </w:tabs>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2.1.2.Осуществляет контроль за выполнением требований к эксплуатации объекта, установленных настоящим Договором;</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2.1.3.Проводит проверки объекта с составлением акта;</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2.1.4.Инициирует демонтаж установленного объекта при нарушении (невыполнении) Заявителем обязательств, предусмотренных </w:t>
      </w:r>
      <w:hyperlink w:anchor="Par493" w:tooltip="Ссылка на текущий документ" w:history="1">
        <w:r w:rsidRPr="003117FA">
          <w:rPr>
            <w:rFonts w:eastAsia="Times New Roman" w:cs="Times New Roman"/>
            <w:sz w:val="28"/>
            <w:szCs w:val="28"/>
            <w:lang w:val="ru-RU" w:eastAsia="ru-RU" w:bidi="ar-SA"/>
          </w:rPr>
          <w:t>пунктом 2.4</w:t>
        </w:r>
      </w:hyperlink>
      <w:r w:rsidRPr="003117FA">
        <w:rPr>
          <w:rFonts w:eastAsia="Times New Roman" w:cs="Times New Roman"/>
          <w:sz w:val="28"/>
          <w:szCs w:val="28"/>
          <w:lang w:val="ru-RU" w:eastAsia="ru-RU" w:bidi="ar-SA"/>
        </w:rPr>
        <w:t xml:space="preserve">. </w:t>
      </w:r>
      <w:r w:rsidRPr="003117FA">
        <w:rPr>
          <w:rFonts w:eastAsia="Times New Roman" w:cs="Times New Roman"/>
          <w:color w:val="auto"/>
          <w:sz w:val="28"/>
          <w:szCs w:val="28"/>
          <w:lang w:val="ru-RU" w:eastAsia="ru-RU" w:bidi="ar-SA"/>
        </w:rPr>
        <w:t>настоящего Договора, за счет Заявителя;</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2.2.Обеспечивает методическую и организационную помощь в вопросах организации торговли, предоставлении услуг населению;</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2.3.Заявитель имеет право разместить объект по адресу в соответствии со схемой размещения нестационарных торговых объектов</w:t>
      </w:r>
      <w:bookmarkStart w:id="23" w:name="Par493"/>
      <w:bookmarkEnd w:id="23"/>
      <w:r w:rsidRPr="003117FA">
        <w:rPr>
          <w:rFonts w:eastAsia="Times New Roman" w:cs="Times New Roman"/>
          <w:color w:val="auto"/>
          <w:sz w:val="28"/>
          <w:szCs w:val="28"/>
          <w:lang w:val="ru-RU" w:eastAsia="ru-RU" w:bidi="ar-SA"/>
        </w:rPr>
        <w:t>;</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2.4.Заявитель обязуется:</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2.4.1.Приступить к дальнейшей эксплуатации объекта после заключения договоров на уборку территории, вывоз твердых бытовых и жидких отходов, потребление энергоресурсов;</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2.4.2.Использовать объект по назначению, указанному в </w:t>
      </w:r>
      <w:hyperlink w:anchor="Par461" w:tooltip="Ссылка на текущий документ" w:history="1">
        <w:r w:rsidRPr="003117FA">
          <w:rPr>
            <w:rFonts w:eastAsia="Times New Roman" w:cs="Times New Roman"/>
            <w:sz w:val="28"/>
            <w:szCs w:val="28"/>
            <w:lang w:val="ru-RU" w:eastAsia="ru-RU" w:bidi="ar-SA"/>
          </w:rPr>
          <w:t>пункте 1.1</w:t>
        </w:r>
      </w:hyperlink>
      <w:r w:rsidRPr="003117FA">
        <w:rPr>
          <w:rFonts w:eastAsia="Times New Roman" w:cs="Times New Roman"/>
          <w:color w:val="auto"/>
          <w:sz w:val="28"/>
          <w:szCs w:val="28"/>
          <w:lang w:val="ru-RU" w:eastAsia="ru-RU" w:bidi="ar-SA"/>
        </w:rPr>
        <w:t>. настоящего Договора, без права передачи его третьему лицу;</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2.4.3.Обеспечить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2.4.4.Освободить занимаемую территорию от конструкций и привести ее в первоначальное состояние в течение пяти календарных дней:</w:t>
      </w:r>
    </w:p>
    <w:p w:rsidR="003117FA" w:rsidRP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по окончании срока действия настоящего Договора;</w:t>
      </w:r>
    </w:p>
    <w:p w:rsidR="003117FA" w:rsidRDefault="003117FA"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в случае досрочного расторжения настоящего Договора по инициативе Заявителя или Администрации в соответствии с </w:t>
      </w:r>
      <w:hyperlink w:anchor="Par501" w:tooltip="Ссылка на текущий документ" w:history="1">
        <w:r w:rsidRPr="003117FA">
          <w:rPr>
            <w:rFonts w:eastAsia="Times New Roman" w:cs="Times New Roman"/>
            <w:sz w:val="28"/>
            <w:szCs w:val="28"/>
            <w:lang w:val="ru-RU" w:eastAsia="ru-RU" w:bidi="ar-SA"/>
          </w:rPr>
          <w:t>разделом 3</w:t>
        </w:r>
      </w:hyperlink>
      <w:r w:rsidRPr="003117FA">
        <w:rPr>
          <w:rFonts w:eastAsia="Times New Roman" w:cs="Times New Roman"/>
          <w:sz w:val="28"/>
          <w:szCs w:val="28"/>
          <w:lang w:val="ru-RU" w:eastAsia="ru-RU" w:bidi="ar-SA"/>
        </w:rPr>
        <w:t xml:space="preserve"> н</w:t>
      </w:r>
      <w:r w:rsidRPr="003117FA">
        <w:rPr>
          <w:rFonts w:eastAsia="Times New Roman" w:cs="Times New Roman"/>
          <w:color w:val="auto"/>
          <w:sz w:val="28"/>
          <w:szCs w:val="28"/>
          <w:lang w:val="ru-RU" w:eastAsia="ru-RU" w:bidi="ar-SA"/>
        </w:rPr>
        <w:t>астоящего Договора.</w:t>
      </w:r>
    </w:p>
    <w:p w:rsidR="00EA599D" w:rsidRPr="003117FA" w:rsidRDefault="00EA599D" w:rsidP="003117FA">
      <w:pPr>
        <w:suppressAutoHyphens w:val="0"/>
        <w:autoSpaceDE w:val="0"/>
        <w:autoSpaceDN w:val="0"/>
        <w:adjustRightInd w:val="0"/>
        <w:ind w:firstLine="709"/>
        <w:jc w:val="both"/>
        <w:rPr>
          <w:rFonts w:eastAsia="Times New Roman" w:cs="Times New Roman"/>
          <w:color w:val="auto"/>
          <w:sz w:val="28"/>
          <w:szCs w:val="28"/>
          <w:lang w:val="ru-RU" w:eastAsia="ru-RU" w:bidi="ar-SA"/>
        </w:rPr>
      </w:pPr>
    </w:p>
    <w:p w:rsidR="003117FA" w:rsidRPr="00EA599D" w:rsidRDefault="003117FA" w:rsidP="003117FA">
      <w:pPr>
        <w:suppressAutoHyphens w:val="0"/>
        <w:autoSpaceDE w:val="0"/>
        <w:autoSpaceDN w:val="0"/>
        <w:adjustRightInd w:val="0"/>
        <w:jc w:val="center"/>
        <w:outlineLvl w:val="2"/>
        <w:rPr>
          <w:rFonts w:eastAsia="Times New Roman" w:cs="Times New Roman"/>
          <w:b/>
          <w:color w:val="auto"/>
          <w:sz w:val="28"/>
          <w:szCs w:val="28"/>
          <w:lang w:val="ru-RU" w:eastAsia="ru-RU" w:bidi="ar-SA"/>
        </w:rPr>
      </w:pPr>
      <w:bookmarkStart w:id="24" w:name="Par501"/>
      <w:bookmarkEnd w:id="24"/>
      <w:r w:rsidRPr="00EA599D">
        <w:rPr>
          <w:rFonts w:eastAsia="Times New Roman" w:cs="Times New Roman"/>
          <w:b/>
          <w:color w:val="auto"/>
          <w:sz w:val="28"/>
          <w:szCs w:val="28"/>
          <w:lang w:val="ru-RU" w:eastAsia="ru-RU" w:bidi="ar-SA"/>
        </w:rPr>
        <w:t>3.Расторжение Договора</w:t>
      </w:r>
      <w:bookmarkStart w:id="25" w:name="Par503"/>
      <w:bookmarkEnd w:id="25"/>
    </w:p>
    <w:p w:rsidR="003117FA" w:rsidRPr="003117FA" w:rsidRDefault="003117FA" w:rsidP="003117FA">
      <w:pPr>
        <w:suppressAutoHyphens w:val="0"/>
        <w:autoSpaceDE w:val="0"/>
        <w:autoSpaceDN w:val="0"/>
        <w:adjustRightInd w:val="0"/>
        <w:ind w:firstLine="709"/>
        <w:jc w:val="both"/>
        <w:outlineLvl w:val="2"/>
        <w:rPr>
          <w:rFonts w:eastAsia="Times New Roman" w:cs="Times New Roman"/>
          <w:color w:val="auto"/>
          <w:sz w:val="28"/>
          <w:szCs w:val="28"/>
          <w:lang w:val="ru-RU" w:eastAsia="ru-RU" w:bidi="ar-SA"/>
        </w:rPr>
      </w:pPr>
      <w:r w:rsidRPr="003117FA">
        <w:rPr>
          <w:rFonts w:eastAsia="Times New Roman" w:cs="Times New Roman"/>
          <w:sz w:val="28"/>
          <w:szCs w:val="28"/>
          <w:lang w:val="ru-RU" w:eastAsia="ru-RU" w:bidi="ar-SA"/>
        </w:rPr>
        <w:t>3.1. Решение о досрочном расторжении настоящего Договора принимается Администрацией в следующих случаях:</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при прекращении осуществления торговой деятельности владельцем нестационарного торгового объекта;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по представлению органов, осуществляющих государственные функции по контролю и надзору;</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при принятии органом местного самоуправления решения о необходимости ремонта и (или) реконструкции автомобильных дорог; </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реализации долгосрочных   программ и (или) приоритетных направлений деятельности </w:t>
      </w:r>
      <w:r w:rsidR="00AC5B01">
        <w:rPr>
          <w:rFonts w:eastAsia="Times New Roman" w:cs="Times New Roman"/>
          <w:sz w:val="28"/>
          <w:szCs w:val="28"/>
          <w:lang w:val="ru-RU" w:eastAsia="ru-RU" w:bidi="ar-SA"/>
        </w:rPr>
        <w:t>Велико</w:t>
      </w:r>
      <w:r w:rsidR="00BD2A13">
        <w:rPr>
          <w:rFonts w:eastAsia="Times New Roman" w:cs="Times New Roman"/>
          <w:sz w:val="28"/>
          <w:szCs w:val="28"/>
          <w:lang w:val="ru-RU" w:eastAsia="ru-RU" w:bidi="ar-SA"/>
        </w:rPr>
        <w:t>сельского сельского поселения</w:t>
      </w:r>
      <w:r w:rsidRPr="003117FA">
        <w:rPr>
          <w:rFonts w:eastAsia="Times New Roman" w:cs="Times New Roman"/>
          <w:sz w:val="28"/>
          <w:szCs w:val="28"/>
          <w:lang w:val="ru-RU" w:eastAsia="ru-RU" w:bidi="ar-SA"/>
        </w:rPr>
        <w:t xml:space="preserve"> в сфере социально-экономической деятельности; </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использовании территории, занимаемой нестационарным торговым объектом, </w:t>
      </w:r>
      <w:r w:rsidRPr="003117FA">
        <w:rPr>
          <w:rFonts w:eastAsia="Times New Roman" w:cs="Times New Roman"/>
          <w:sz w:val="28"/>
          <w:szCs w:val="28"/>
          <w:lang w:val="ru-RU" w:eastAsia="ru-RU" w:bidi="ar-SA"/>
        </w:rPr>
        <w:lastRenderedPageBreak/>
        <w:t>для целей, связанных с развитием улично-дорожной сети, размещением объектов благоустройства, стоянок автотранспорта, опор уличного освещения и (или) прочих муниципальных объектов, в том числе оста</w:t>
      </w:r>
      <w:r w:rsidR="00CB7240">
        <w:rPr>
          <w:rFonts w:eastAsia="Times New Roman" w:cs="Times New Roman"/>
          <w:sz w:val="28"/>
          <w:szCs w:val="28"/>
          <w:lang w:val="ru-RU" w:eastAsia="ru-RU" w:bidi="ar-SA"/>
        </w:rPr>
        <w:t>нов</w:t>
      </w:r>
      <w:r w:rsidR="00AC5B01">
        <w:rPr>
          <w:rFonts w:eastAsia="Times New Roman" w:cs="Times New Roman"/>
          <w:sz w:val="28"/>
          <w:szCs w:val="28"/>
          <w:lang w:val="ru-RU" w:eastAsia="ru-RU" w:bidi="ar-SA"/>
        </w:rPr>
        <w:t>о</w:t>
      </w:r>
      <w:r w:rsidRPr="003117FA">
        <w:rPr>
          <w:rFonts w:eastAsia="Times New Roman" w:cs="Times New Roman"/>
          <w:sz w:val="28"/>
          <w:szCs w:val="28"/>
          <w:lang w:val="ru-RU" w:eastAsia="ru-RU" w:bidi="ar-SA"/>
        </w:rPr>
        <w:t xml:space="preserve">к общественного транспорта, оборудованием бордюров, строительством проездов и (или) проездных путей и для иных целей, определенных в соответствии с документацией о планировке территорий; </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при изъятии земельных участков для государственных или муниципальных нужд; принятии решений о развитии территории, изменении градостроительных регламентов в отношении территории, на которой находится нестационарный торговый объект;</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при нарушении владельцем нестационарного торгового объекта следующих условий настоящего Договора: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нарушение заявленного типа и специализации нестационарного торгового объекта;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передача прав по настоящему Договору третьим лицам;</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несоответствие или самовольное изменение места размещения нестационарного торгового объекта утвержденной схеме размещения нестационарных торговых объектов;</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3.2.Сторона, инициирующая процедуру досрочного расторжения настоящего Договора, обязана за 10 календарных дней сообщить об этом другой стороне в письменной форме;</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3.3.В случае выявления фактов, указанных в абзацах третьем и пятом </w:t>
      </w:r>
      <w:hyperlink w:anchor="Par503" w:tooltip="Ссылка на текущий документ" w:history="1">
        <w:r w:rsidRPr="003117FA">
          <w:rPr>
            <w:rFonts w:eastAsia="Times New Roman" w:cs="Times New Roman"/>
            <w:sz w:val="28"/>
            <w:szCs w:val="28"/>
            <w:lang w:val="ru-RU" w:eastAsia="ru-RU" w:bidi="ar-SA"/>
          </w:rPr>
          <w:t>пункта 3.1</w:t>
        </w:r>
      </w:hyperlink>
      <w:r w:rsidRPr="003117FA">
        <w:rPr>
          <w:rFonts w:eastAsia="Times New Roman" w:cs="Times New Roman"/>
          <w:sz w:val="28"/>
          <w:szCs w:val="28"/>
          <w:lang w:val="ru-RU" w:eastAsia="ru-RU" w:bidi="ar-SA"/>
        </w:rPr>
        <w:t xml:space="preserve">. настоящего Договора, и наступления случая, указанного в абзаце четвертом </w:t>
      </w:r>
      <w:hyperlink w:anchor="Par503" w:tooltip="Ссылка на текущий документ" w:history="1">
        <w:r w:rsidRPr="003117FA">
          <w:rPr>
            <w:rFonts w:eastAsia="Times New Roman" w:cs="Times New Roman"/>
            <w:sz w:val="28"/>
            <w:szCs w:val="28"/>
            <w:lang w:val="ru-RU" w:eastAsia="ru-RU" w:bidi="ar-SA"/>
          </w:rPr>
          <w:t>пункта 3.1</w:t>
        </w:r>
      </w:hyperlink>
      <w:r w:rsidRPr="003117FA">
        <w:rPr>
          <w:rFonts w:eastAsia="Times New Roman" w:cs="Times New Roman"/>
          <w:sz w:val="28"/>
          <w:szCs w:val="28"/>
          <w:lang w:val="ru-RU" w:eastAsia="ru-RU" w:bidi="ar-SA"/>
        </w:rPr>
        <w:t>. настоящего Договора, вопрос о досрочном расторжении договора рассматривается Администрацией, о чем владелец нестационарного торгового объекта уведомляется в течение 10 календарных дней в письменной форме;</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3.4.При принятии решения о досрочном прекращении настоящего Договора Администрация вручает владельцу нестационарного торгового объекта уведомление о расторжении настоящего Договора и сроке демонтажа нестационарного торгового объекта;</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3.5.Владелец нестационарного торгового объекта в 5-дневный срок после получения уведомления обязан прекратить функционирование нестационарного торгового объекта;</w:t>
      </w:r>
    </w:p>
    <w:p w:rsidR="003117FA" w:rsidRPr="003117FA" w:rsidRDefault="003117FA" w:rsidP="003117FA">
      <w:pPr>
        <w:tabs>
          <w:tab w:val="left" w:pos="709"/>
        </w:tabs>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3.6.Функционирование нестационарного торгового объекта по истечении установленного срока считается незаконным, за что владелец нестационарного торгового объекта несет ответственность в соответствии с действующим законодательством Российской Федерации;</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3.7.При досрочном прекращении настоящего Договора владелец нестационарного торгового объекта в течение пяти календарных дней обязан демонтировать нестационарный торговый объект и восстановить благоустройство места размещения и прилегающей территории;</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 xml:space="preserve">3.8.При неисполнении владельцем нестационарного торгового объекта обязанности по своевременному демонтажу нестационарный торговый объект считается самовольно установленным, а место его размещения подлежит освобождению в соответствии с действующим законодательством Российской </w:t>
      </w:r>
      <w:r w:rsidRPr="003117FA">
        <w:rPr>
          <w:rFonts w:eastAsia="Times New Roman" w:cs="Times New Roman"/>
          <w:sz w:val="28"/>
          <w:szCs w:val="28"/>
          <w:lang w:val="ru-RU" w:eastAsia="ru-RU" w:bidi="ar-SA"/>
        </w:rPr>
        <w:lastRenderedPageBreak/>
        <w:t>Федерации.</w:t>
      </w:r>
    </w:p>
    <w:p w:rsidR="003117FA" w:rsidRPr="00EA599D" w:rsidRDefault="003117FA" w:rsidP="003117FA">
      <w:pPr>
        <w:suppressAutoHyphens w:val="0"/>
        <w:autoSpaceDE w:val="0"/>
        <w:autoSpaceDN w:val="0"/>
        <w:adjustRightInd w:val="0"/>
        <w:ind w:firstLine="709"/>
        <w:jc w:val="center"/>
        <w:rPr>
          <w:rFonts w:eastAsia="Times New Roman" w:cs="Times New Roman"/>
          <w:b/>
          <w:sz w:val="28"/>
          <w:szCs w:val="28"/>
          <w:lang w:val="ru-RU" w:eastAsia="ru-RU" w:bidi="ar-SA"/>
        </w:rPr>
      </w:pPr>
      <w:bookmarkStart w:id="26" w:name="Par519"/>
      <w:bookmarkEnd w:id="26"/>
      <w:r w:rsidRPr="00EA599D">
        <w:rPr>
          <w:rFonts w:eastAsia="Times New Roman" w:cs="Times New Roman"/>
          <w:b/>
          <w:sz w:val="28"/>
          <w:szCs w:val="28"/>
          <w:lang w:val="ru-RU" w:eastAsia="ru-RU" w:bidi="ar-SA"/>
        </w:rPr>
        <w:t>4.Прочие условия</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4.1.Изменения к настоящему Договору действительны, если они внесены в письменной форме, оформлены дополнительными соглашениями и подписаны уполномоченными представителями сторон;</w:t>
      </w:r>
    </w:p>
    <w:p w:rsidR="003117FA" w:rsidRPr="003117FA" w:rsidRDefault="003117FA" w:rsidP="003117FA">
      <w:pPr>
        <w:tabs>
          <w:tab w:val="left" w:pos="709"/>
        </w:tabs>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4.2.В случае изменения адреса или иных реквизитов каждая из сторон обязана в 10-дневный срок направить об этом письменное уведомление другой стороне, в противном случае все извещения и другие документы, отправленные по адресу, указанному в настоящем Договоре, считаются врученными;</w:t>
      </w:r>
    </w:p>
    <w:p w:rsidR="003117FA" w:rsidRP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4.3.Взаимоотношения сторон, не урегулированные настоящим Договором, регламентируются действующим законодательством Российской Федерации;</w:t>
      </w:r>
    </w:p>
    <w:p w:rsidR="003117FA" w:rsidRDefault="003117FA" w:rsidP="003117FA">
      <w:pPr>
        <w:suppressAutoHyphens w:val="0"/>
        <w:autoSpaceDE w:val="0"/>
        <w:autoSpaceDN w:val="0"/>
        <w:adjustRightInd w:val="0"/>
        <w:ind w:firstLine="709"/>
        <w:jc w:val="both"/>
        <w:rPr>
          <w:rFonts w:eastAsia="Times New Roman" w:cs="Times New Roman"/>
          <w:sz w:val="28"/>
          <w:szCs w:val="28"/>
          <w:lang w:val="ru-RU" w:eastAsia="ru-RU" w:bidi="ar-SA"/>
        </w:rPr>
      </w:pPr>
      <w:r w:rsidRPr="003117FA">
        <w:rPr>
          <w:rFonts w:eastAsia="Times New Roman" w:cs="Times New Roman"/>
          <w:sz w:val="28"/>
          <w:szCs w:val="28"/>
          <w:lang w:val="ru-RU" w:eastAsia="ru-RU" w:bidi="ar-SA"/>
        </w:rPr>
        <w:t>4.4.Настоящий Договор составлен в двух экземплярах, имеющих одинаковую юридическую силу.</w:t>
      </w:r>
    </w:p>
    <w:p w:rsidR="00EA599D" w:rsidRPr="003117FA" w:rsidRDefault="00EA599D" w:rsidP="003117FA">
      <w:pPr>
        <w:suppressAutoHyphens w:val="0"/>
        <w:autoSpaceDE w:val="0"/>
        <w:autoSpaceDN w:val="0"/>
        <w:adjustRightInd w:val="0"/>
        <w:ind w:firstLine="709"/>
        <w:jc w:val="both"/>
        <w:rPr>
          <w:rFonts w:eastAsia="Times New Roman" w:cs="Times New Roman"/>
          <w:sz w:val="28"/>
          <w:szCs w:val="28"/>
          <w:lang w:val="ru-RU" w:eastAsia="ru-RU" w:bidi="ar-SA"/>
        </w:rPr>
      </w:pPr>
    </w:p>
    <w:p w:rsidR="003117FA" w:rsidRPr="00EA599D" w:rsidRDefault="003117FA" w:rsidP="00EA599D">
      <w:pPr>
        <w:suppressAutoHyphens w:val="0"/>
        <w:autoSpaceDE w:val="0"/>
        <w:autoSpaceDN w:val="0"/>
        <w:adjustRightInd w:val="0"/>
        <w:ind w:firstLine="709"/>
        <w:jc w:val="center"/>
        <w:outlineLvl w:val="2"/>
        <w:rPr>
          <w:rFonts w:eastAsia="Times New Roman" w:cs="Times New Roman"/>
          <w:b/>
          <w:color w:val="auto"/>
          <w:sz w:val="28"/>
          <w:szCs w:val="28"/>
          <w:lang w:val="ru-RU" w:eastAsia="ru-RU" w:bidi="ar-SA"/>
        </w:rPr>
      </w:pPr>
      <w:bookmarkStart w:id="27" w:name="Par526"/>
      <w:bookmarkEnd w:id="27"/>
      <w:r w:rsidRPr="00EA599D">
        <w:rPr>
          <w:rFonts w:eastAsia="Times New Roman" w:cs="Times New Roman"/>
          <w:b/>
          <w:color w:val="auto"/>
          <w:sz w:val="28"/>
          <w:szCs w:val="28"/>
          <w:lang w:val="ru-RU" w:eastAsia="ru-RU" w:bidi="ar-SA"/>
        </w:rPr>
        <w:t>5.Юридические адреса, реквизиты и подписи сторон:</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Администрация                                                       Заявитель</w:t>
      </w:r>
    </w:p>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 xml:space="preserve">  ___________________________                    ____________________________   </w:t>
      </w:r>
    </w:p>
    <w:p w:rsidR="003117FA" w:rsidRPr="003117FA" w:rsidRDefault="003117FA" w:rsidP="003117FA">
      <w:pPr>
        <w:suppressAutoHyphens w:val="0"/>
        <w:autoSpaceDE w:val="0"/>
        <w:autoSpaceDN w:val="0"/>
        <w:adjustRightInd w:val="0"/>
        <w:rPr>
          <w:rFonts w:eastAsia="Times New Roman" w:cs="Times New Roman"/>
          <w:color w:val="auto"/>
          <w:lang w:val="ru-RU" w:eastAsia="ru-RU" w:bidi="ar-SA"/>
        </w:rPr>
      </w:pPr>
      <w:r w:rsidRPr="003117FA">
        <w:rPr>
          <w:rFonts w:eastAsia="Times New Roman" w:cs="Times New Roman"/>
          <w:color w:val="auto"/>
          <w:sz w:val="28"/>
          <w:szCs w:val="28"/>
          <w:lang w:val="ru-RU" w:eastAsia="ru-RU" w:bidi="ar-SA"/>
        </w:rPr>
        <w:t xml:space="preserve">    </w:t>
      </w:r>
      <w:r w:rsidRPr="003117FA">
        <w:rPr>
          <w:rFonts w:eastAsia="Times New Roman" w:cs="Times New Roman"/>
          <w:color w:val="auto"/>
          <w:lang w:val="ru-RU" w:eastAsia="ru-RU" w:bidi="ar-SA"/>
        </w:rPr>
        <w:t>(подпись) (расшифровка подписи)                              (подпись) (расшифровка подписи)</w:t>
      </w: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right"/>
        <w:outlineLvl w:val="0"/>
        <w:rPr>
          <w:rFonts w:eastAsia="Times New Roman" w:cs="Times New Roman"/>
          <w:color w:val="auto"/>
          <w:sz w:val="28"/>
          <w:szCs w:val="28"/>
          <w:lang w:val="ru-RU" w:eastAsia="ru-RU" w:bidi="ar-SA"/>
        </w:rPr>
      </w:pPr>
      <w:bookmarkStart w:id="28" w:name="Par547"/>
      <w:bookmarkEnd w:id="28"/>
    </w:p>
    <w:p w:rsidR="003117FA" w:rsidRPr="003117FA" w:rsidRDefault="003117FA" w:rsidP="003117FA">
      <w:pPr>
        <w:suppressAutoHyphens w:val="0"/>
        <w:autoSpaceDE w:val="0"/>
        <w:autoSpaceDN w:val="0"/>
        <w:adjustRightInd w:val="0"/>
        <w:jc w:val="right"/>
        <w:outlineLvl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right"/>
        <w:outlineLvl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right"/>
        <w:outlineLvl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right"/>
        <w:outlineLvl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right"/>
        <w:outlineLvl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right"/>
        <w:outlineLvl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right"/>
        <w:outlineLvl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right"/>
        <w:outlineLvl w:val="0"/>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3117FA" w:rsidRPr="003117FA" w:rsidRDefault="003117FA" w:rsidP="003117FA">
      <w:pPr>
        <w:suppressAutoHyphens w:val="0"/>
        <w:autoSpaceDE w:val="0"/>
        <w:autoSpaceDN w:val="0"/>
        <w:adjustRightInd w:val="0"/>
        <w:jc w:val="both"/>
        <w:rPr>
          <w:rFonts w:eastAsia="Times New Roman" w:cs="Times New Roman"/>
          <w:color w:val="auto"/>
          <w:sz w:val="28"/>
          <w:szCs w:val="28"/>
          <w:lang w:val="ru-RU" w:eastAsia="ru-RU" w:bidi="ar-SA"/>
        </w:rPr>
      </w:pPr>
    </w:p>
    <w:p w:rsidR="003117FA" w:rsidRPr="003117FA" w:rsidRDefault="003117FA" w:rsidP="003117FA">
      <w:pPr>
        <w:widowControl/>
        <w:tabs>
          <w:tab w:val="left" w:pos="709"/>
        </w:tabs>
        <w:suppressAutoHyphens w:val="0"/>
        <w:spacing w:line="360" w:lineRule="atLeast"/>
        <w:jc w:val="both"/>
        <w:rPr>
          <w:rFonts w:eastAsia="Times New Roman" w:cs="Times New Roman"/>
          <w:b/>
          <w:color w:val="auto"/>
          <w:sz w:val="28"/>
          <w:szCs w:val="28"/>
          <w:lang w:val="ru-RU" w:eastAsia="ru-RU" w:bidi="ar-SA"/>
        </w:rPr>
      </w:pPr>
      <w:r w:rsidRPr="003117FA">
        <w:rPr>
          <w:rFonts w:eastAsia="Times New Roman" w:cs="Times New Roman"/>
          <w:b/>
          <w:color w:val="auto"/>
          <w:sz w:val="28"/>
          <w:szCs w:val="28"/>
          <w:lang w:val="ru-RU" w:eastAsia="ru-RU" w:bidi="ar-SA"/>
        </w:rPr>
        <w:br w:type="page"/>
      </w:r>
    </w:p>
    <w:tbl>
      <w:tblPr>
        <w:tblW w:w="0" w:type="auto"/>
        <w:tblInd w:w="6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7"/>
      </w:tblGrid>
      <w:tr w:rsidR="003117FA" w:rsidRPr="003117FA" w:rsidTr="00AE7452">
        <w:tc>
          <w:tcPr>
            <w:tcW w:w="4217" w:type="dxa"/>
            <w:tcBorders>
              <w:top w:val="nil"/>
              <w:left w:val="nil"/>
              <w:bottom w:val="nil"/>
              <w:right w:val="nil"/>
            </w:tcBorders>
            <w:shd w:val="clear" w:color="auto" w:fill="auto"/>
          </w:tcPr>
          <w:p w:rsidR="003117FA" w:rsidRPr="003117FA" w:rsidRDefault="003117FA" w:rsidP="00AE7452">
            <w:pPr>
              <w:widowControl/>
              <w:tabs>
                <w:tab w:val="left" w:pos="709"/>
              </w:tabs>
              <w:suppressAutoHyphens w:val="0"/>
              <w:jc w:val="center"/>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УТВЕРЖДЕН</w:t>
            </w:r>
          </w:p>
          <w:p w:rsidR="003117FA" w:rsidRPr="003117FA" w:rsidRDefault="003117FA" w:rsidP="00AE7452">
            <w:pPr>
              <w:widowControl/>
              <w:tabs>
                <w:tab w:val="left" w:pos="709"/>
              </w:tabs>
              <w:suppressAutoHyphens w:val="0"/>
              <w:jc w:val="center"/>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постановлением Администрации</w:t>
            </w:r>
          </w:p>
          <w:p w:rsidR="003117FA" w:rsidRPr="003117FA" w:rsidRDefault="00AE7452" w:rsidP="00AE7452">
            <w:pPr>
              <w:widowControl/>
              <w:tabs>
                <w:tab w:val="left" w:pos="709"/>
              </w:tabs>
              <w:suppressAutoHyphens w:val="0"/>
              <w:jc w:val="center"/>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сельского поселения</w:t>
            </w:r>
          </w:p>
          <w:p w:rsidR="003117FA" w:rsidRPr="003117FA" w:rsidRDefault="003117FA" w:rsidP="00307AC9">
            <w:pPr>
              <w:widowControl/>
              <w:tabs>
                <w:tab w:val="left" w:pos="709"/>
              </w:tabs>
              <w:suppressAutoHyphens w:val="0"/>
              <w:jc w:val="center"/>
              <w:rPr>
                <w:rFonts w:eastAsia="Times New Roman" w:cs="Times New Roman"/>
                <w:color w:val="auto"/>
                <w:sz w:val="28"/>
                <w:szCs w:val="28"/>
                <w:lang w:val="ru-RU" w:eastAsia="ru-RU" w:bidi="ar-SA"/>
              </w:rPr>
            </w:pPr>
            <w:r w:rsidRPr="003117FA">
              <w:rPr>
                <w:rFonts w:eastAsia="Times New Roman" w:cs="Times New Roman"/>
                <w:color w:val="auto"/>
                <w:sz w:val="28"/>
                <w:szCs w:val="28"/>
                <w:lang w:val="ru-RU" w:eastAsia="ru-RU" w:bidi="ar-SA"/>
              </w:rPr>
              <w:t>от</w:t>
            </w:r>
            <w:r w:rsidR="00AE7452">
              <w:rPr>
                <w:rFonts w:eastAsia="Times New Roman" w:cs="Times New Roman"/>
                <w:color w:val="auto"/>
                <w:sz w:val="28"/>
                <w:szCs w:val="28"/>
                <w:lang w:val="ru-RU" w:eastAsia="ru-RU" w:bidi="ar-SA"/>
              </w:rPr>
              <w:t xml:space="preserve">  </w:t>
            </w:r>
            <w:r w:rsidR="00307AC9">
              <w:rPr>
                <w:rFonts w:eastAsia="Times New Roman" w:cs="Times New Roman"/>
                <w:color w:val="auto"/>
                <w:sz w:val="28"/>
                <w:szCs w:val="28"/>
                <w:lang w:val="ru-RU" w:eastAsia="ru-RU" w:bidi="ar-SA"/>
              </w:rPr>
              <w:t>05.04.2016</w:t>
            </w:r>
            <w:r w:rsidR="00AE7452">
              <w:rPr>
                <w:rFonts w:eastAsia="Times New Roman" w:cs="Times New Roman"/>
                <w:color w:val="auto"/>
                <w:sz w:val="28"/>
                <w:szCs w:val="28"/>
                <w:lang w:val="ru-RU" w:eastAsia="ru-RU" w:bidi="ar-SA"/>
              </w:rPr>
              <w:t xml:space="preserve"> </w:t>
            </w:r>
            <w:r w:rsidRPr="003117FA">
              <w:rPr>
                <w:rFonts w:eastAsia="Times New Roman" w:cs="Times New Roman"/>
                <w:color w:val="auto"/>
                <w:sz w:val="28"/>
                <w:szCs w:val="28"/>
                <w:lang w:val="ru-RU" w:eastAsia="ru-RU" w:bidi="ar-SA"/>
              </w:rPr>
              <w:t xml:space="preserve"> №</w:t>
            </w:r>
            <w:r w:rsidR="00307AC9">
              <w:rPr>
                <w:rFonts w:eastAsia="Times New Roman" w:cs="Times New Roman"/>
                <w:color w:val="auto"/>
                <w:sz w:val="28"/>
                <w:szCs w:val="28"/>
                <w:lang w:val="ru-RU" w:eastAsia="ru-RU" w:bidi="ar-SA"/>
              </w:rPr>
              <w:t xml:space="preserve"> 54</w:t>
            </w:r>
          </w:p>
        </w:tc>
      </w:tr>
    </w:tbl>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p>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p>
    <w:p w:rsidR="003117FA" w:rsidRDefault="003117FA" w:rsidP="003117FA">
      <w:pPr>
        <w:suppressAutoHyphens w:val="0"/>
        <w:autoSpaceDE w:val="0"/>
        <w:autoSpaceDN w:val="0"/>
        <w:adjustRightInd w:val="0"/>
        <w:jc w:val="center"/>
        <w:rPr>
          <w:rFonts w:eastAsia="Times New Roman" w:cs="Times New Roman"/>
          <w:b/>
          <w:bCs/>
          <w:color w:val="auto"/>
          <w:sz w:val="28"/>
          <w:szCs w:val="28"/>
          <w:lang w:val="ru-RU" w:eastAsia="ru-RU" w:bidi="ar-SA"/>
        </w:rPr>
      </w:pPr>
      <w:r w:rsidRPr="003117FA">
        <w:rPr>
          <w:rFonts w:eastAsia="Times New Roman" w:cs="Times New Roman"/>
          <w:b/>
          <w:bCs/>
          <w:color w:val="auto"/>
          <w:sz w:val="28"/>
          <w:szCs w:val="28"/>
          <w:lang w:val="ru-RU" w:eastAsia="ru-RU" w:bidi="ar-SA"/>
        </w:rPr>
        <w:t>Состав аукционной комиссии</w:t>
      </w:r>
    </w:p>
    <w:p w:rsidR="00AE7452" w:rsidRPr="003117FA" w:rsidRDefault="00AE7452" w:rsidP="003117FA">
      <w:pPr>
        <w:suppressAutoHyphens w:val="0"/>
        <w:autoSpaceDE w:val="0"/>
        <w:autoSpaceDN w:val="0"/>
        <w:adjustRightInd w:val="0"/>
        <w:jc w:val="center"/>
        <w:rPr>
          <w:rFonts w:eastAsia="Times New Roman" w:cs="Times New Roman"/>
          <w:b/>
          <w:bCs/>
          <w:color w:val="auto"/>
          <w:sz w:val="28"/>
          <w:szCs w:val="28"/>
          <w:lang w:val="ru-RU" w:eastAsia="ru-RU" w:bidi="ar-SA"/>
        </w:rPr>
      </w:pPr>
    </w:p>
    <w:tbl>
      <w:tblPr>
        <w:tblW w:w="10314" w:type="dxa"/>
        <w:tblLook w:val="04A0" w:firstRow="1" w:lastRow="0" w:firstColumn="1" w:lastColumn="0" w:noHBand="0" w:noVBand="1"/>
      </w:tblPr>
      <w:tblGrid>
        <w:gridCol w:w="2235"/>
        <w:gridCol w:w="425"/>
        <w:gridCol w:w="7654"/>
      </w:tblGrid>
      <w:tr w:rsidR="003117FA" w:rsidRPr="003117FA" w:rsidTr="00AE7452">
        <w:tc>
          <w:tcPr>
            <w:tcW w:w="2235" w:type="dxa"/>
            <w:shd w:val="clear" w:color="auto" w:fill="auto"/>
          </w:tcPr>
          <w:p w:rsidR="003117FA" w:rsidRPr="003117FA" w:rsidRDefault="00CB7240" w:rsidP="00CB7240">
            <w:pPr>
              <w:suppressAutoHyphens w:val="0"/>
              <w:autoSpaceDE w:val="0"/>
              <w:autoSpaceDN w:val="0"/>
              <w:adjustRightInd w:val="0"/>
              <w:rPr>
                <w:rFonts w:eastAsia="Times New Roman" w:cs="Times New Roman"/>
                <w:b/>
                <w:bCs/>
                <w:color w:val="auto"/>
                <w:sz w:val="26"/>
                <w:szCs w:val="26"/>
                <w:lang w:val="ru-RU" w:eastAsia="ru-RU" w:bidi="ar-SA"/>
              </w:rPr>
            </w:pPr>
            <w:r>
              <w:rPr>
                <w:rFonts w:eastAsia="Times New Roman" w:cs="Times New Roman"/>
                <w:color w:val="auto"/>
                <w:sz w:val="28"/>
                <w:szCs w:val="28"/>
                <w:lang w:val="ru-RU" w:eastAsia="zh-CN" w:bidi="ar-SA"/>
              </w:rPr>
              <w:t>Петрова О.</w:t>
            </w:r>
            <w:r w:rsidR="00AE7452">
              <w:rPr>
                <w:rFonts w:eastAsia="Times New Roman" w:cs="Times New Roman"/>
                <w:color w:val="auto"/>
                <w:sz w:val="28"/>
                <w:szCs w:val="28"/>
                <w:lang w:val="ru-RU" w:eastAsia="zh-CN" w:bidi="ar-SA"/>
              </w:rPr>
              <w:t>А.</w:t>
            </w:r>
          </w:p>
        </w:tc>
        <w:tc>
          <w:tcPr>
            <w:tcW w:w="425" w:type="dxa"/>
            <w:shd w:val="clear" w:color="auto" w:fill="auto"/>
          </w:tcPr>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r w:rsidRPr="003117FA">
              <w:rPr>
                <w:rFonts w:eastAsia="Times New Roman" w:cs="Times New Roman"/>
                <w:b/>
                <w:bCs/>
                <w:color w:val="auto"/>
                <w:sz w:val="26"/>
                <w:szCs w:val="26"/>
                <w:lang w:val="ru-RU" w:eastAsia="ru-RU" w:bidi="ar-SA"/>
              </w:rPr>
              <w:t>-</w:t>
            </w:r>
          </w:p>
        </w:tc>
        <w:tc>
          <w:tcPr>
            <w:tcW w:w="7654" w:type="dxa"/>
            <w:shd w:val="clear" w:color="auto" w:fill="auto"/>
          </w:tcPr>
          <w:p w:rsidR="003117FA" w:rsidRDefault="003117FA" w:rsidP="00AE7452">
            <w:pPr>
              <w:widowControl/>
              <w:rPr>
                <w:rFonts w:eastAsia="Times New Roman" w:cs="Times New Roman"/>
                <w:color w:val="auto"/>
                <w:sz w:val="28"/>
                <w:szCs w:val="28"/>
                <w:lang w:val="ru-RU" w:eastAsia="zh-CN" w:bidi="ar-SA"/>
              </w:rPr>
            </w:pPr>
            <w:r w:rsidRPr="003117FA">
              <w:rPr>
                <w:rFonts w:eastAsia="Times New Roman" w:cs="Times New Roman"/>
                <w:color w:val="auto"/>
                <w:sz w:val="28"/>
                <w:szCs w:val="28"/>
                <w:lang w:val="ru-RU" w:eastAsia="zh-CN" w:bidi="ar-SA"/>
              </w:rPr>
              <w:t xml:space="preserve">заместитель Главы администрации </w:t>
            </w:r>
            <w:r w:rsidR="00AC5B01">
              <w:rPr>
                <w:rFonts w:eastAsia="Times New Roman" w:cs="Times New Roman"/>
                <w:color w:val="auto"/>
                <w:sz w:val="28"/>
                <w:szCs w:val="28"/>
                <w:lang w:val="ru-RU" w:eastAsia="zh-CN" w:bidi="ar-SA"/>
              </w:rPr>
              <w:t>Велико</w:t>
            </w:r>
            <w:r w:rsidR="00AE7452">
              <w:rPr>
                <w:rFonts w:eastAsia="Times New Roman" w:cs="Times New Roman"/>
                <w:color w:val="auto"/>
                <w:sz w:val="28"/>
                <w:szCs w:val="28"/>
                <w:lang w:val="ru-RU" w:eastAsia="zh-CN" w:bidi="ar-SA"/>
              </w:rPr>
              <w:t>сельского сельского поселения</w:t>
            </w:r>
            <w:r w:rsidRPr="003117FA">
              <w:rPr>
                <w:rFonts w:eastAsia="Times New Roman" w:cs="Times New Roman"/>
                <w:color w:val="auto"/>
                <w:sz w:val="28"/>
                <w:szCs w:val="28"/>
                <w:lang w:val="ru-RU" w:eastAsia="zh-CN" w:bidi="ar-SA"/>
              </w:rPr>
              <w:t>, председатель аукционной комиссии</w:t>
            </w:r>
          </w:p>
          <w:p w:rsidR="00AE7452" w:rsidRPr="003117FA" w:rsidRDefault="00AE7452" w:rsidP="00AE7452">
            <w:pPr>
              <w:widowControl/>
              <w:rPr>
                <w:rFonts w:eastAsia="Times New Roman" w:cs="Times New Roman"/>
                <w:color w:val="auto"/>
                <w:sz w:val="28"/>
                <w:szCs w:val="28"/>
                <w:lang w:val="ru-RU" w:eastAsia="zh-CN" w:bidi="ar-SA"/>
              </w:rPr>
            </w:pPr>
          </w:p>
        </w:tc>
      </w:tr>
      <w:tr w:rsidR="003117FA" w:rsidRPr="003117FA" w:rsidTr="00AE7452">
        <w:tc>
          <w:tcPr>
            <w:tcW w:w="2235" w:type="dxa"/>
            <w:shd w:val="clear" w:color="auto" w:fill="auto"/>
          </w:tcPr>
          <w:p w:rsidR="003117FA" w:rsidRPr="003117FA" w:rsidRDefault="00CB7240" w:rsidP="00CB7240">
            <w:pPr>
              <w:suppressAutoHyphens w:val="0"/>
              <w:autoSpaceDE w:val="0"/>
              <w:autoSpaceDN w:val="0"/>
              <w:adjustRightInd w:val="0"/>
              <w:rPr>
                <w:rFonts w:eastAsia="Times New Roman" w:cs="Times New Roman"/>
                <w:color w:val="auto"/>
                <w:sz w:val="28"/>
                <w:szCs w:val="28"/>
                <w:lang w:val="ru-RU" w:eastAsia="zh-CN" w:bidi="ar-SA"/>
              </w:rPr>
            </w:pPr>
            <w:r>
              <w:rPr>
                <w:rFonts w:eastAsia="Times New Roman" w:cs="Times New Roman"/>
                <w:color w:val="auto"/>
                <w:sz w:val="28"/>
                <w:szCs w:val="28"/>
                <w:lang w:val="ru-RU" w:eastAsia="zh-CN" w:bidi="ar-SA"/>
              </w:rPr>
              <w:t>Павлова</w:t>
            </w:r>
            <w:r w:rsidR="00AE7452">
              <w:rPr>
                <w:rFonts w:eastAsia="Times New Roman" w:cs="Times New Roman"/>
                <w:color w:val="auto"/>
                <w:sz w:val="28"/>
                <w:szCs w:val="28"/>
                <w:lang w:val="ru-RU" w:eastAsia="zh-CN" w:bidi="ar-SA"/>
              </w:rPr>
              <w:t xml:space="preserve"> О.</w:t>
            </w:r>
            <w:r>
              <w:rPr>
                <w:rFonts w:eastAsia="Times New Roman" w:cs="Times New Roman"/>
                <w:color w:val="auto"/>
                <w:sz w:val="28"/>
                <w:szCs w:val="28"/>
                <w:lang w:val="ru-RU" w:eastAsia="zh-CN" w:bidi="ar-SA"/>
              </w:rPr>
              <w:t>А</w:t>
            </w:r>
            <w:r w:rsidR="00AE7452">
              <w:rPr>
                <w:rFonts w:eastAsia="Times New Roman" w:cs="Times New Roman"/>
                <w:color w:val="auto"/>
                <w:sz w:val="28"/>
                <w:szCs w:val="28"/>
                <w:lang w:val="ru-RU" w:eastAsia="zh-CN" w:bidi="ar-SA"/>
              </w:rPr>
              <w:t>.</w:t>
            </w:r>
          </w:p>
        </w:tc>
        <w:tc>
          <w:tcPr>
            <w:tcW w:w="425" w:type="dxa"/>
            <w:shd w:val="clear" w:color="auto" w:fill="auto"/>
          </w:tcPr>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r w:rsidRPr="003117FA">
              <w:rPr>
                <w:rFonts w:eastAsia="Times New Roman" w:cs="Times New Roman"/>
                <w:b/>
                <w:bCs/>
                <w:color w:val="auto"/>
                <w:sz w:val="26"/>
                <w:szCs w:val="26"/>
                <w:lang w:val="ru-RU" w:eastAsia="ru-RU" w:bidi="ar-SA"/>
              </w:rPr>
              <w:t>-</w:t>
            </w:r>
          </w:p>
        </w:tc>
        <w:tc>
          <w:tcPr>
            <w:tcW w:w="7654" w:type="dxa"/>
            <w:shd w:val="clear" w:color="auto" w:fill="auto"/>
          </w:tcPr>
          <w:p w:rsidR="003117FA" w:rsidRDefault="00AE7452" w:rsidP="00AE7452">
            <w:pPr>
              <w:widowControl/>
              <w:jc w:val="both"/>
              <w:rPr>
                <w:rFonts w:eastAsia="Times New Roman" w:cs="Times New Roman"/>
                <w:color w:val="auto"/>
                <w:sz w:val="28"/>
                <w:szCs w:val="28"/>
                <w:lang w:val="ru-RU" w:eastAsia="zh-CN" w:bidi="ar-SA"/>
              </w:rPr>
            </w:pPr>
            <w:r>
              <w:rPr>
                <w:rFonts w:eastAsia="Times New Roman" w:cs="Times New Roman"/>
                <w:color w:val="auto"/>
                <w:sz w:val="28"/>
                <w:szCs w:val="28"/>
                <w:lang w:val="ru-RU" w:eastAsia="zh-CN" w:bidi="ar-SA"/>
              </w:rPr>
              <w:t>главный специалист А</w:t>
            </w:r>
            <w:r w:rsidRPr="00AE7452">
              <w:rPr>
                <w:rFonts w:eastAsia="Times New Roman" w:cs="Times New Roman"/>
                <w:color w:val="auto"/>
                <w:sz w:val="28"/>
                <w:szCs w:val="28"/>
                <w:lang w:val="ru-RU" w:eastAsia="zh-CN" w:bidi="ar-SA"/>
              </w:rPr>
              <w:t xml:space="preserve">дминистрации </w:t>
            </w:r>
            <w:r w:rsidR="00AC5B01">
              <w:rPr>
                <w:rFonts w:eastAsia="Times New Roman" w:cs="Times New Roman"/>
                <w:color w:val="auto"/>
                <w:sz w:val="28"/>
                <w:szCs w:val="28"/>
                <w:lang w:val="ru-RU" w:eastAsia="zh-CN" w:bidi="ar-SA"/>
              </w:rPr>
              <w:t>Велико</w:t>
            </w:r>
            <w:r w:rsidRPr="00AE7452">
              <w:rPr>
                <w:rFonts w:eastAsia="Times New Roman" w:cs="Times New Roman"/>
                <w:color w:val="auto"/>
                <w:sz w:val="28"/>
                <w:szCs w:val="28"/>
                <w:lang w:val="ru-RU" w:eastAsia="zh-CN" w:bidi="ar-SA"/>
              </w:rPr>
              <w:t>сельского сельского поселения</w:t>
            </w:r>
            <w:r w:rsidR="003117FA" w:rsidRPr="003117FA">
              <w:rPr>
                <w:rFonts w:eastAsia="Times New Roman" w:cs="Times New Roman"/>
                <w:color w:val="auto"/>
                <w:sz w:val="28"/>
                <w:szCs w:val="28"/>
                <w:lang w:val="ru-RU" w:eastAsia="zh-CN" w:bidi="ar-SA"/>
              </w:rPr>
              <w:t>, заместитель председателя аукционной комиссии</w:t>
            </w:r>
          </w:p>
          <w:p w:rsidR="00AE7452" w:rsidRPr="003117FA" w:rsidRDefault="00AE7452" w:rsidP="00AE7452">
            <w:pPr>
              <w:widowControl/>
              <w:jc w:val="both"/>
              <w:rPr>
                <w:rFonts w:eastAsia="Times New Roman" w:cs="Times New Roman"/>
                <w:color w:val="auto"/>
                <w:sz w:val="28"/>
                <w:szCs w:val="28"/>
                <w:lang w:val="ru-RU" w:eastAsia="zh-CN" w:bidi="ar-SA"/>
              </w:rPr>
            </w:pPr>
          </w:p>
        </w:tc>
      </w:tr>
      <w:tr w:rsidR="003117FA" w:rsidRPr="003117FA" w:rsidTr="00AE7452">
        <w:tc>
          <w:tcPr>
            <w:tcW w:w="2235" w:type="dxa"/>
            <w:shd w:val="clear" w:color="auto" w:fill="auto"/>
          </w:tcPr>
          <w:p w:rsidR="003117FA" w:rsidRPr="003117FA" w:rsidRDefault="00CB7240" w:rsidP="003117FA">
            <w:pPr>
              <w:suppressAutoHyphens w:val="0"/>
              <w:autoSpaceDE w:val="0"/>
              <w:autoSpaceDN w:val="0"/>
              <w:adjustRightInd w:val="0"/>
              <w:ind w:right="-108"/>
              <w:rPr>
                <w:rFonts w:eastAsia="Times New Roman" w:cs="Times New Roman"/>
                <w:b/>
                <w:bCs/>
                <w:color w:val="auto"/>
                <w:sz w:val="26"/>
                <w:szCs w:val="26"/>
                <w:lang w:val="ru-RU" w:eastAsia="ru-RU" w:bidi="ar-SA"/>
              </w:rPr>
            </w:pPr>
            <w:r>
              <w:rPr>
                <w:rFonts w:eastAsia="Times New Roman" w:cs="Times New Roman"/>
                <w:color w:val="auto"/>
                <w:sz w:val="28"/>
                <w:szCs w:val="28"/>
                <w:lang w:val="ru-RU" w:eastAsia="zh-CN" w:bidi="ar-SA"/>
              </w:rPr>
              <w:t>Степина Л.Е</w:t>
            </w:r>
            <w:r w:rsidR="00AE7452">
              <w:rPr>
                <w:rFonts w:eastAsia="Times New Roman" w:cs="Times New Roman"/>
                <w:color w:val="auto"/>
                <w:sz w:val="28"/>
                <w:szCs w:val="28"/>
                <w:lang w:val="ru-RU" w:eastAsia="zh-CN" w:bidi="ar-SA"/>
              </w:rPr>
              <w:t>.</w:t>
            </w:r>
          </w:p>
        </w:tc>
        <w:tc>
          <w:tcPr>
            <w:tcW w:w="425" w:type="dxa"/>
            <w:shd w:val="clear" w:color="auto" w:fill="auto"/>
          </w:tcPr>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r w:rsidRPr="003117FA">
              <w:rPr>
                <w:rFonts w:eastAsia="Times New Roman" w:cs="Times New Roman"/>
                <w:b/>
                <w:bCs/>
                <w:color w:val="auto"/>
                <w:sz w:val="26"/>
                <w:szCs w:val="26"/>
                <w:lang w:val="ru-RU" w:eastAsia="ru-RU" w:bidi="ar-SA"/>
              </w:rPr>
              <w:t>-</w:t>
            </w:r>
          </w:p>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p>
        </w:tc>
        <w:tc>
          <w:tcPr>
            <w:tcW w:w="7654" w:type="dxa"/>
            <w:shd w:val="clear" w:color="auto" w:fill="auto"/>
          </w:tcPr>
          <w:p w:rsidR="003117FA" w:rsidRDefault="00CB7240" w:rsidP="003117FA">
            <w:pPr>
              <w:suppressAutoHyphens w:val="0"/>
              <w:autoSpaceDE w:val="0"/>
              <w:autoSpaceDN w:val="0"/>
              <w:adjustRightInd w:val="0"/>
              <w:jc w:val="both"/>
              <w:rPr>
                <w:rFonts w:eastAsia="Times New Roman" w:cs="Times New Roman"/>
                <w:color w:val="auto"/>
                <w:sz w:val="28"/>
                <w:szCs w:val="28"/>
                <w:lang w:val="ru-RU" w:eastAsia="zh-CN" w:bidi="ar-SA"/>
              </w:rPr>
            </w:pPr>
            <w:r>
              <w:rPr>
                <w:rFonts w:eastAsia="Times New Roman" w:cs="Times New Roman"/>
                <w:color w:val="auto"/>
                <w:sz w:val="28"/>
                <w:szCs w:val="28"/>
                <w:lang w:val="ru-RU" w:eastAsia="zh-CN" w:bidi="ar-SA"/>
              </w:rPr>
              <w:t>главный</w:t>
            </w:r>
            <w:r w:rsidR="00AE7452">
              <w:rPr>
                <w:rFonts w:eastAsia="Times New Roman" w:cs="Times New Roman"/>
                <w:color w:val="auto"/>
                <w:sz w:val="28"/>
                <w:szCs w:val="28"/>
                <w:lang w:val="ru-RU" w:eastAsia="zh-CN" w:bidi="ar-SA"/>
              </w:rPr>
              <w:t xml:space="preserve"> специалист А</w:t>
            </w:r>
            <w:r w:rsidR="00AE7452" w:rsidRPr="00AE7452">
              <w:rPr>
                <w:rFonts w:eastAsia="Times New Roman" w:cs="Times New Roman"/>
                <w:color w:val="auto"/>
                <w:sz w:val="28"/>
                <w:szCs w:val="28"/>
                <w:lang w:val="ru-RU" w:eastAsia="zh-CN" w:bidi="ar-SA"/>
              </w:rPr>
              <w:t xml:space="preserve">дминистрации </w:t>
            </w:r>
            <w:r w:rsidR="00AC5B01">
              <w:rPr>
                <w:rFonts w:eastAsia="Times New Roman" w:cs="Times New Roman"/>
                <w:color w:val="auto"/>
                <w:sz w:val="28"/>
                <w:szCs w:val="28"/>
                <w:lang w:val="ru-RU" w:eastAsia="zh-CN" w:bidi="ar-SA"/>
              </w:rPr>
              <w:t>Велико</w:t>
            </w:r>
            <w:r w:rsidR="00AE7452" w:rsidRPr="00AE7452">
              <w:rPr>
                <w:rFonts w:eastAsia="Times New Roman" w:cs="Times New Roman"/>
                <w:color w:val="auto"/>
                <w:sz w:val="28"/>
                <w:szCs w:val="28"/>
                <w:lang w:val="ru-RU" w:eastAsia="zh-CN" w:bidi="ar-SA"/>
              </w:rPr>
              <w:t>сельского сельского поселения</w:t>
            </w:r>
            <w:r w:rsidR="003117FA" w:rsidRPr="003117FA">
              <w:rPr>
                <w:rFonts w:eastAsia="Times New Roman" w:cs="Times New Roman"/>
                <w:color w:val="auto"/>
                <w:sz w:val="28"/>
                <w:szCs w:val="28"/>
                <w:lang w:val="ru-RU" w:eastAsia="zh-CN" w:bidi="ar-SA"/>
              </w:rPr>
              <w:t xml:space="preserve">, секретарь аукционной комиссии </w:t>
            </w:r>
          </w:p>
          <w:p w:rsidR="00AE7452" w:rsidRPr="003117FA" w:rsidRDefault="00AE7452" w:rsidP="003117FA">
            <w:pPr>
              <w:suppressAutoHyphens w:val="0"/>
              <w:autoSpaceDE w:val="0"/>
              <w:autoSpaceDN w:val="0"/>
              <w:adjustRightInd w:val="0"/>
              <w:jc w:val="both"/>
              <w:rPr>
                <w:rFonts w:eastAsia="Times New Roman" w:cs="Times New Roman"/>
                <w:b/>
                <w:bCs/>
                <w:color w:val="auto"/>
                <w:sz w:val="26"/>
                <w:szCs w:val="26"/>
                <w:lang w:val="ru-RU" w:eastAsia="ru-RU" w:bidi="ar-SA"/>
              </w:rPr>
            </w:pPr>
          </w:p>
        </w:tc>
      </w:tr>
      <w:tr w:rsidR="003117FA" w:rsidRPr="003117FA" w:rsidTr="00AE7452">
        <w:tc>
          <w:tcPr>
            <w:tcW w:w="10314" w:type="dxa"/>
            <w:gridSpan w:val="3"/>
            <w:shd w:val="clear" w:color="auto" w:fill="auto"/>
          </w:tcPr>
          <w:p w:rsidR="003117FA" w:rsidRDefault="003117FA" w:rsidP="00AE7452">
            <w:pPr>
              <w:widowControl/>
              <w:jc w:val="both"/>
              <w:rPr>
                <w:rFonts w:eastAsia="Times New Roman" w:cs="Times New Roman"/>
                <w:color w:val="auto"/>
                <w:sz w:val="28"/>
                <w:szCs w:val="28"/>
                <w:lang w:val="ru-RU" w:eastAsia="zh-CN" w:bidi="ar-SA"/>
              </w:rPr>
            </w:pPr>
            <w:r w:rsidRPr="003117FA">
              <w:rPr>
                <w:rFonts w:eastAsia="Times New Roman" w:cs="Times New Roman"/>
                <w:color w:val="auto"/>
                <w:sz w:val="28"/>
                <w:szCs w:val="28"/>
                <w:lang w:val="ru-RU" w:eastAsia="zh-CN" w:bidi="ar-SA"/>
              </w:rPr>
              <w:t xml:space="preserve">    </w:t>
            </w:r>
            <w:r w:rsidR="00AE7452">
              <w:rPr>
                <w:rFonts w:eastAsia="Times New Roman" w:cs="Times New Roman"/>
                <w:color w:val="auto"/>
                <w:sz w:val="28"/>
                <w:szCs w:val="28"/>
                <w:lang w:val="ru-RU" w:eastAsia="zh-CN" w:bidi="ar-SA"/>
              </w:rPr>
              <w:t xml:space="preserve">                            </w:t>
            </w:r>
            <w:r w:rsidRPr="003117FA">
              <w:rPr>
                <w:rFonts w:eastAsia="Times New Roman" w:cs="Times New Roman"/>
                <w:color w:val="auto"/>
                <w:sz w:val="28"/>
                <w:szCs w:val="28"/>
                <w:lang w:val="ru-RU" w:eastAsia="zh-CN" w:bidi="ar-SA"/>
              </w:rPr>
              <w:t>Члены комиссии:</w:t>
            </w:r>
          </w:p>
          <w:p w:rsidR="00AE7452" w:rsidRPr="003117FA" w:rsidRDefault="00AE7452" w:rsidP="00AE7452">
            <w:pPr>
              <w:widowControl/>
              <w:jc w:val="both"/>
              <w:rPr>
                <w:rFonts w:eastAsia="Times New Roman" w:cs="Times New Roman"/>
                <w:b/>
                <w:bCs/>
                <w:color w:val="auto"/>
                <w:sz w:val="26"/>
                <w:szCs w:val="26"/>
                <w:lang w:val="ru-RU" w:eastAsia="ru-RU" w:bidi="ar-SA"/>
              </w:rPr>
            </w:pPr>
          </w:p>
        </w:tc>
      </w:tr>
      <w:tr w:rsidR="003117FA" w:rsidRPr="003117FA" w:rsidTr="00AE7452">
        <w:tc>
          <w:tcPr>
            <w:tcW w:w="2235" w:type="dxa"/>
            <w:shd w:val="clear" w:color="auto" w:fill="auto"/>
          </w:tcPr>
          <w:p w:rsidR="003117FA" w:rsidRPr="003117FA" w:rsidRDefault="00CB7240" w:rsidP="003117FA">
            <w:pPr>
              <w:suppressAutoHyphens w:val="0"/>
              <w:autoSpaceDE w:val="0"/>
              <w:autoSpaceDN w:val="0"/>
              <w:adjustRightInd w:val="0"/>
              <w:rPr>
                <w:rFonts w:eastAsia="Times New Roman" w:cs="Times New Roman"/>
                <w:b/>
                <w:bCs/>
                <w:color w:val="auto"/>
                <w:sz w:val="26"/>
                <w:szCs w:val="26"/>
                <w:lang w:val="ru-RU" w:eastAsia="ru-RU" w:bidi="ar-SA"/>
              </w:rPr>
            </w:pPr>
            <w:r>
              <w:rPr>
                <w:rFonts w:eastAsia="Times New Roman" w:cs="Times New Roman"/>
                <w:color w:val="auto"/>
                <w:sz w:val="28"/>
                <w:szCs w:val="28"/>
                <w:lang w:val="ru-RU" w:eastAsia="zh-CN" w:bidi="ar-SA"/>
              </w:rPr>
              <w:t>Иванова А.В</w:t>
            </w:r>
            <w:r w:rsidR="006F7028">
              <w:rPr>
                <w:rFonts w:eastAsia="Times New Roman" w:cs="Times New Roman"/>
                <w:color w:val="auto"/>
                <w:sz w:val="28"/>
                <w:szCs w:val="28"/>
                <w:lang w:val="ru-RU" w:eastAsia="zh-CN" w:bidi="ar-SA"/>
              </w:rPr>
              <w:t>.</w:t>
            </w:r>
          </w:p>
        </w:tc>
        <w:tc>
          <w:tcPr>
            <w:tcW w:w="425" w:type="dxa"/>
            <w:shd w:val="clear" w:color="auto" w:fill="auto"/>
          </w:tcPr>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r w:rsidRPr="003117FA">
              <w:rPr>
                <w:rFonts w:eastAsia="Times New Roman" w:cs="Times New Roman"/>
                <w:b/>
                <w:bCs/>
                <w:color w:val="auto"/>
                <w:sz w:val="26"/>
                <w:szCs w:val="26"/>
                <w:lang w:val="ru-RU" w:eastAsia="ru-RU" w:bidi="ar-SA"/>
              </w:rPr>
              <w:t>-</w:t>
            </w:r>
          </w:p>
        </w:tc>
        <w:tc>
          <w:tcPr>
            <w:tcW w:w="7654" w:type="dxa"/>
            <w:shd w:val="clear" w:color="auto" w:fill="auto"/>
          </w:tcPr>
          <w:p w:rsidR="003117FA" w:rsidRDefault="00CB7240" w:rsidP="003117FA">
            <w:pPr>
              <w:widowControl/>
              <w:jc w:val="both"/>
              <w:rPr>
                <w:rFonts w:eastAsia="Times New Roman" w:cs="Times New Roman"/>
                <w:color w:val="auto"/>
                <w:sz w:val="28"/>
                <w:szCs w:val="28"/>
                <w:lang w:val="ru-RU" w:eastAsia="zh-CN" w:bidi="ar-SA"/>
              </w:rPr>
            </w:pPr>
            <w:r>
              <w:rPr>
                <w:rFonts w:eastAsia="Times New Roman" w:cs="Times New Roman"/>
                <w:color w:val="auto"/>
                <w:sz w:val="28"/>
                <w:szCs w:val="28"/>
                <w:lang w:val="ru-RU" w:eastAsia="zh-CN" w:bidi="ar-SA"/>
              </w:rPr>
              <w:t xml:space="preserve">главный </w:t>
            </w:r>
            <w:r w:rsidR="006F7028">
              <w:rPr>
                <w:rFonts w:eastAsia="Times New Roman" w:cs="Times New Roman"/>
                <w:color w:val="auto"/>
                <w:sz w:val="28"/>
                <w:szCs w:val="28"/>
                <w:lang w:val="ru-RU" w:eastAsia="zh-CN" w:bidi="ar-SA"/>
              </w:rPr>
              <w:t xml:space="preserve">служащий </w:t>
            </w:r>
            <w:r w:rsidR="006F7028" w:rsidRPr="006F7028">
              <w:rPr>
                <w:rFonts w:eastAsia="Times New Roman" w:cs="Times New Roman"/>
                <w:color w:val="auto"/>
                <w:sz w:val="28"/>
                <w:szCs w:val="28"/>
                <w:lang w:val="ru-RU" w:eastAsia="zh-CN" w:bidi="ar-SA"/>
              </w:rPr>
              <w:t xml:space="preserve">Администрации </w:t>
            </w:r>
            <w:r w:rsidR="00AC5B01">
              <w:rPr>
                <w:rFonts w:eastAsia="Times New Roman" w:cs="Times New Roman"/>
                <w:color w:val="auto"/>
                <w:sz w:val="28"/>
                <w:szCs w:val="28"/>
                <w:lang w:val="ru-RU" w:eastAsia="zh-CN" w:bidi="ar-SA"/>
              </w:rPr>
              <w:t>Велико</w:t>
            </w:r>
            <w:r w:rsidR="006F7028" w:rsidRPr="006F7028">
              <w:rPr>
                <w:rFonts w:eastAsia="Times New Roman" w:cs="Times New Roman"/>
                <w:color w:val="auto"/>
                <w:sz w:val="28"/>
                <w:szCs w:val="28"/>
                <w:lang w:val="ru-RU" w:eastAsia="zh-CN" w:bidi="ar-SA"/>
              </w:rPr>
              <w:t>сельского сельского поселения</w:t>
            </w:r>
          </w:p>
          <w:p w:rsidR="006F7028" w:rsidRPr="003117FA" w:rsidRDefault="006F7028" w:rsidP="003117FA">
            <w:pPr>
              <w:widowControl/>
              <w:jc w:val="both"/>
              <w:rPr>
                <w:rFonts w:eastAsia="Times New Roman" w:cs="Times New Roman"/>
                <w:color w:val="auto"/>
                <w:sz w:val="28"/>
                <w:szCs w:val="28"/>
                <w:lang w:val="ru-RU" w:eastAsia="zh-CN" w:bidi="ar-SA"/>
              </w:rPr>
            </w:pPr>
          </w:p>
        </w:tc>
      </w:tr>
      <w:tr w:rsidR="003117FA" w:rsidRPr="003117FA" w:rsidTr="00AE7452">
        <w:tc>
          <w:tcPr>
            <w:tcW w:w="2235" w:type="dxa"/>
            <w:shd w:val="clear" w:color="auto" w:fill="auto"/>
          </w:tcPr>
          <w:p w:rsidR="003117FA" w:rsidRPr="003117FA" w:rsidRDefault="00CB7240" w:rsidP="003117FA">
            <w:pPr>
              <w:suppressAutoHyphens w:val="0"/>
              <w:autoSpaceDE w:val="0"/>
              <w:autoSpaceDN w:val="0"/>
              <w:adjustRightInd w:val="0"/>
              <w:rPr>
                <w:rFonts w:eastAsia="Times New Roman" w:cs="Times New Roman"/>
                <w:b/>
                <w:bCs/>
                <w:color w:val="auto"/>
                <w:sz w:val="26"/>
                <w:szCs w:val="26"/>
                <w:lang w:val="ru-RU" w:eastAsia="ru-RU" w:bidi="ar-SA"/>
              </w:rPr>
            </w:pPr>
            <w:r>
              <w:rPr>
                <w:rFonts w:eastAsia="Times New Roman" w:cs="Times New Roman"/>
                <w:color w:val="auto"/>
                <w:sz w:val="28"/>
                <w:szCs w:val="28"/>
                <w:lang w:val="ru-RU" w:eastAsia="zh-CN" w:bidi="ar-SA"/>
              </w:rPr>
              <w:t>Ильина Л.И</w:t>
            </w:r>
            <w:r w:rsidR="006F7028">
              <w:rPr>
                <w:rFonts w:eastAsia="Times New Roman" w:cs="Times New Roman"/>
                <w:color w:val="auto"/>
                <w:sz w:val="28"/>
                <w:szCs w:val="28"/>
                <w:lang w:val="ru-RU" w:eastAsia="zh-CN" w:bidi="ar-SA"/>
              </w:rPr>
              <w:t>.</w:t>
            </w:r>
          </w:p>
        </w:tc>
        <w:tc>
          <w:tcPr>
            <w:tcW w:w="425" w:type="dxa"/>
            <w:shd w:val="clear" w:color="auto" w:fill="auto"/>
          </w:tcPr>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r w:rsidRPr="003117FA">
              <w:rPr>
                <w:rFonts w:eastAsia="Times New Roman" w:cs="Times New Roman"/>
                <w:b/>
                <w:bCs/>
                <w:color w:val="auto"/>
                <w:sz w:val="26"/>
                <w:szCs w:val="26"/>
                <w:lang w:val="ru-RU" w:eastAsia="ru-RU" w:bidi="ar-SA"/>
              </w:rPr>
              <w:t>-</w:t>
            </w:r>
          </w:p>
        </w:tc>
        <w:tc>
          <w:tcPr>
            <w:tcW w:w="7654" w:type="dxa"/>
            <w:shd w:val="clear" w:color="auto" w:fill="auto"/>
          </w:tcPr>
          <w:p w:rsidR="003117FA" w:rsidRPr="003117FA" w:rsidRDefault="00CB7240" w:rsidP="00CB7240">
            <w:pPr>
              <w:widowControl/>
              <w:jc w:val="both"/>
              <w:rPr>
                <w:rFonts w:eastAsia="Times New Roman" w:cs="Times New Roman"/>
                <w:color w:val="auto"/>
                <w:sz w:val="28"/>
                <w:szCs w:val="28"/>
                <w:lang w:val="ru-RU" w:eastAsia="zh-CN" w:bidi="ar-SA"/>
              </w:rPr>
            </w:pPr>
            <w:r>
              <w:rPr>
                <w:rFonts w:eastAsia="Times New Roman" w:cs="Times New Roman"/>
                <w:color w:val="auto"/>
                <w:sz w:val="28"/>
                <w:szCs w:val="28"/>
                <w:lang w:val="ru-RU" w:eastAsia="zh-CN" w:bidi="ar-SA"/>
              </w:rPr>
              <w:t xml:space="preserve">главный </w:t>
            </w:r>
            <w:r w:rsidR="006F7028" w:rsidRPr="006F7028">
              <w:rPr>
                <w:rFonts w:eastAsia="Times New Roman" w:cs="Times New Roman"/>
                <w:color w:val="auto"/>
                <w:sz w:val="28"/>
                <w:szCs w:val="28"/>
                <w:lang w:val="ru-RU" w:eastAsia="zh-CN" w:bidi="ar-SA"/>
              </w:rPr>
              <w:t xml:space="preserve">служащий Администрации </w:t>
            </w:r>
            <w:r w:rsidR="00AC5B01">
              <w:rPr>
                <w:rFonts w:eastAsia="Times New Roman" w:cs="Times New Roman"/>
                <w:color w:val="auto"/>
                <w:sz w:val="28"/>
                <w:szCs w:val="28"/>
                <w:lang w:val="ru-RU" w:eastAsia="zh-CN" w:bidi="ar-SA"/>
              </w:rPr>
              <w:t>Велико</w:t>
            </w:r>
            <w:r w:rsidR="006F7028" w:rsidRPr="006F7028">
              <w:rPr>
                <w:rFonts w:eastAsia="Times New Roman" w:cs="Times New Roman"/>
                <w:color w:val="auto"/>
                <w:sz w:val="28"/>
                <w:szCs w:val="28"/>
                <w:lang w:val="ru-RU" w:eastAsia="zh-CN" w:bidi="ar-SA"/>
              </w:rPr>
              <w:t>сельского сельского поселени</w:t>
            </w:r>
            <w:r w:rsidR="006F7028">
              <w:rPr>
                <w:rFonts w:eastAsia="Times New Roman" w:cs="Times New Roman"/>
                <w:color w:val="auto"/>
                <w:sz w:val="28"/>
                <w:szCs w:val="28"/>
                <w:lang w:val="ru-RU" w:eastAsia="zh-CN" w:bidi="ar-SA"/>
              </w:rPr>
              <w:t>я</w:t>
            </w:r>
          </w:p>
        </w:tc>
      </w:tr>
      <w:tr w:rsidR="003117FA" w:rsidRPr="003117FA" w:rsidTr="00AE7452">
        <w:tc>
          <w:tcPr>
            <w:tcW w:w="2235" w:type="dxa"/>
            <w:shd w:val="clear" w:color="auto" w:fill="auto"/>
          </w:tcPr>
          <w:p w:rsidR="003117FA" w:rsidRPr="003117FA" w:rsidRDefault="003117FA" w:rsidP="003117FA">
            <w:pPr>
              <w:suppressAutoHyphens w:val="0"/>
              <w:autoSpaceDE w:val="0"/>
              <w:autoSpaceDN w:val="0"/>
              <w:adjustRightInd w:val="0"/>
              <w:rPr>
                <w:rFonts w:eastAsia="Times New Roman" w:cs="Times New Roman"/>
                <w:b/>
                <w:bCs/>
                <w:color w:val="auto"/>
                <w:sz w:val="26"/>
                <w:szCs w:val="26"/>
                <w:lang w:val="ru-RU" w:eastAsia="ru-RU" w:bidi="ar-SA"/>
              </w:rPr>
            </w:pPr>
          </w:p>
        </w:tc>
        <w:tc>
          <w:tcPr>
            <w:tcW w:w="425" w:type="dxa"/>
            <w:shd w:val="clear" w:color="auto" w:fill="auto"/>
          </w:tcPr>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p>
        </w:tc>
        <w:tc>
          <w:tcPr>
            <w:tcW w:w="7654" w:type="dxa"/>
            <w:shd w:val="clear" w:color="auto" w:fill="auto"/>
          </w:tcPr>
          <w:p w:rsidR="003117FA" w:rsidRPr="003117FA" w:rsidRDefault="003117FA" w:rsidP="003117FA">
            <w:pPr>
              <w:widowControl/>
              <w:jc w:val="both"/>
              <w:rPr>
                <w:rFonts w:eastAsia="Times New Roman" w:cs="Times New Roman"/>
                <w:color w:val="auto"/>
                <w:sz w:val="28"/>
                <w:szCs w:val="28"/>
                <w:lang w:val="ru-RU" w:eastAsia="zh-CN" w:bidi="ar-SA"/>
              </w:rPr>
            </w:pPr>
          </w:p>
        </w:tc>
      </w:tr>
      <w:tr w:rsidR="003117FA" w:rsidRPr="003117FA" w:rsidTr="00AE7452">
        <w:tc>
          <w:tcPr>
            <w:tcW w:w="2235" w:type="dxa"/>
            <w:shd w:val="clear" w:color="auto" w:fill="auto"/>
          </w:tcPr>
          <w:p w:rsidR="003117FA" w:rsidRPr="003117FA" w:rsidRDefault="003117FA" w:rsidP="003117FA">
            <w:pPr>
              <w:suppressAutoHyphens w:val="0"/>
              <w:autoSpaceDE w:val="0"/>
              <w:autoSpaceDN w:val="0"/>
              <w:adjustRightInd w:val="0"/>
              <w:rPr>
                <w:rFonts w:eastAsia="Times New Roman" w:cs="Times New Roman"/>
                <w:color w:val="auto"/>
                <w:sz w:val="28"/>
                <w:szCs w:val="28"/>
                <w:lang w:val="ru-RU" w:eastAsia="zh-CN" w:bidi="ar-SA"/>
              </w:rPr>
            </w:pPr>
          </w:p>
        </w:tc>
        <w:tc>
          <w:tcPr>
            <w:tcW w:w="425" w:type="dxa"/>
            <w:shd w:val="clear" w:color="auto" w:fill="auto"/>
          </w:tcPr>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p>
        </w:tc>
        <w:tc>
          <w:tcPr>
            <w:tcW w:w="7654" w:type="dxa"/>
            <w:shd w:val="clear" w:color="auto" w:fill="auto"/>
          </w:tcPr>
          <w:p w:rsidR="003117FA" w:rsidRPr="003117FA" w:rsidRDefault="003117FA" w:rsidP="003117FA">
            <w:pPr>
              <w:widowControl/>
              <w:jc w:val="both"/>
              <w:rPr>
                <w:rFonts w:eastAsia="Times New Roman" w:cs="Times New Roman"/>
                <w:color w:val="auto"/>
                <w:sz w:val="28"/>
                <w:szCs w:val="28"/>
                <w:lang w:val="ru-RU" w:eastAsia="zh-CN" w:bidi="ar-SA"/>
              </w:rPr>
            </w:pPr>
          </w:p>
        </w:tc>
      </w:tr>
    </w:tbl>
    <w:p w:rsidR="003117FA" w:rsidRPr="003117FA" w:rsidRDefault="003117FA" w:rsidP="003117FA">
      <w:pPr>
        <w:suppressAutoHyphens w:val="0"/>
        <w:autoSpaceDE w:val="0"/>
        <w:autoSpaceDN w:val="0"/>
        <w:adjustRightInd w:val="0"/>
        <w:jc w:val="center"/>
        <w:rPr>
          <w:rFonts w:eastAsia="Times New Roman" w:cs="Times New Roman"/>
          <w:b/>
          <w:bCs/>
          <w:color w:val="auto"/>
          <w:sz w:val="26"/>
          <w:szCs w:val="26"/>
          <w:lang w:val="ru-RU" w:eastAsia="ru-RU" w:bidi="ar-SA"/>
        </w:rPr>
      </w:pPr>
    </w:p>
    <w:p w:rsidR="005F26CD" w:rsidRDefault="005F26CD">
      <w:pPr>
        <w:rPr>
          <w:rFonts w:cs="Arial"/>
          <w:lang w:val="ru-RU"/>
        </w:rPr>
      </w:pPr>
    </w:p>
    <w:sectPr w:rsidR="005F26CD" w:rsidSect="00004BE7">
      <w:headerReference w:type="even" r:id="rId9"/>
      <w:headerReference w:type="default" r:id="rId10"/>
      <w:pgSz w:w="11906" w:h="16838"/>
      <w:pgMar w:top="1138" w:right="562" w:bottom="1138" w:left="113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D9B" w:rsidRDefault="00433D9B" w:rsidP="00AF0A88">
      <w:pPr>
        <w:pStyle w:val="ConsPlusNormal"/>
      </w:pPr>
      <w:r>
        <w:separator/>
      </w:r>
    </w:p>
  </w:endnote>
  <w:endnote w:type="continuationSeparator" w:id="0">
    <w:p w:rsidR="00433D9B" w:rsidRDefault="00433D9B" w:rsidP="00AF0A88">
      <w:pPr>
        <w:pStyle w:val="ConsPlusNorma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D9B" w:rsidRDefault="00433D9B" w:rsidP="00AF0A88">
      <w:pPr>
        <w:pStyle w:val="ConsPlusNormal"/>
      </w:pPr>
      <w:r>
        <w:separator/>
      </w:r>
    </w:p>
  </w:footnote>
  <w:footnote w:type="continuationSeparator" w:id="0">
    <w:p w:rsidR="00433D9B" w:rsidRDefault="00433D9B" w:rsidP="00AF0A88">
      <w:pPr>
        <w:pStyle w:val="ConsPlusNormal"/>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7FA" w:rsidRDefault="003117FA" w:rsidP="00F92E9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117FA" w:rsidRDefault="003117F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7FA" w:rsidRDefault="003117FA" w:rsidP="00F92E9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B34E4">
      <w:rPr>
        <w:rStyle w:val="aa"/>
        <w:noProof/>
      </w:rPr>
      <w:t>19</w:t>
    </w:r>
    <w:r>
      <w:rPr>
        <w:rStyle w:val="aa"/>
      </w:rPr>
      <w:fldChar w:fldCharType="end"/>
    </w:r>
  </w:p>
  <w:p w:rsidR="003117FA" w:rsidRDefault="003117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4E32050"/>
    <w:multiLevelType w:val="hybridMultilevel"/>
    <w:tmpl w:val="EADA33A6"/>
    <w:lvl w:ilvl="0" w:tplc="04190001">
      <w:start w:val="80"/>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463233"/>
    <w:multiLevelType w:val="multilevel"/>
    <w:tmpl w:val="82A20B96"/>
    <w:lvl w:ilvl="0">
      <w:start w:val="1"/>
      <w:numFmt w:val="decimal"/>
      <w:lvlText w:val="%1."/>
      <w:lvlJc w:val="left"/>
      <w:pPr>
        <w:tabs>
          <w:tab w:val="num" w:pos="564"/>
        </w:tabs>
        <w:ind w:left="564" w:hanging="564"/>
      </w:pPr>
    </w:lvl>
    <w:lvl w:ilvl="1">
      <w:start w:val="1"/>
      <w:numFmt w:val="decimal"/>
      <w:isLgl/>
      <w:lvlText w:val="%1.%2."/>
      <w:lvlJc w:val="left"/>
      <w:pPr>
        <w:tabs>
          <w:tab w:val="num" w:pos="480"/>
        </w:tabs>
        <w:ind w:left="480" w:hanging="48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
    <w:nsid w:val="0A7A129C"/>
    <w:multiLevelType w:val="multilevel"/>
    <w:tmpl w:val="38B6300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
    <w:nsid w:val="0C2806CB"/>
    <w:multiLevelType w:val="singleLevel"/>
    <w:tmpl w:val="6EECC3F4"/>
    <w:lvl w:ilvl="0">
      <w:start w:val="60"/>
      <w:numFmt w:val="decimal"/>
      <w:lvlText w:val="%1"/>
      <w:lvlJc w:val="left"/>
      <w:pPr>
        <w:tabs>
          <w:tab w:val="num" w:pos="1080"/>
        </w:tabs>
        <w:ind w:left="1080" w:hanging="360"/>
      </w:pPr>
      <w:rPr>
        <w:rFonts w:hint="default"/>
      </w:rPr>
    </w:lvl>
  </w:abstractNum>
  <w:abstractNum w:abstractNumId="6">
    <w:nsid w:val="0E73162E"/>
    <w:multiLevelType w:val="singleLevel"/>
    <w:tmpl w:val="931E55E6"/>
    <w:lvl w:ilvl="0">
      <w:start w:val="1"/>
      <w:numFmt w:val="decimal"/>
      <w:lvlText w:val="%1."/>
      <w:lvlJc w:val="left"/>
      <w:pPr>
        <w:tabs>
          <w:tab w:val="num" w:pos="792"/>
        </w:tabs>
        <w:ind w:left="792" w:hanging="360"/>
      </w:pPr>
      <w:rPr>
        <w:rFonts w:hint="default"/>
        <w:sz w:val="24"/>
        <w:szCs w:val="24"/>
      </w:rPr>
    </w:lvl>
  </w:abstractNum>
  <w:abstractNum w:abstractNumId="7">
    <w:nsid w:val="11103FF1"/>
    <w:multiLevelType w:val="multilevel"/>
    <w:tmpl w:val="B7561146"/>
    <w:lvl w:ilvl="0">
      <w:start w:val="1"/>
      <w:numFmt w:val="decimal"/>
      <w:lvlText w:val="%1."/>
      <w:lvlJc w:val="left"/>
      <w:pPr>
        <w:tabs>
          <w:tab w:val="num" w:pos="1065"/>
        </w:tabs>
        <w:ind w:left="1065" w:hanging="360"/>
      </w:pPr>
    </w:lvl>
    <w:lvl w:ilvl="1">
      <w:start w:val="2"/>
      <w:numFmt w:val="decimal"/>
      <w:isLgl/>
      <w:lvlText w:val="%1.%2."/>
      <w:lvlJc w:val="left"/>
      <w:pPr>
        <w:tabs>
          <w:tab w:val="num" w:pos="1425"/>
        </w:tabs>
        <w:ind w:left="1425" w:hanging="720"/>
      </w:pPr>
    </w:lvl>
    <w:lvl w:ilvl="2">
      <w:start w:val="1"/>
      <w:numFmt w:val="decimal"/>
      <w:isLgl/>
      <w:lvlText w:val="%1.%2.%3."/>
      <w:lvlJc w:val="left"/>
      <w:pPr>
        <w:tabs>
          <w:tab w:val="num" w:pos="1425"/>
        </w:tabs>
        <w:ind w:left="1425" w:hanging="720"/>
      </w:pPr>
    </w:lvl>
    <w:lvl w:ilvl="3">
      <w:start w:val="1"/>
      <w:numFmt w:val="decimal"/>
      <w:isLgl/>
      <w:lvlText w:val="%1.%2.%3.%4."/>
      <w:lvlJc w:val="left"/>
      <w:pPr>
        <w:tabs>
          <w:tab w:val="num" w:pos="1785"/>
        </w:tabs>
        <w:ind w:left="1785" w:hanging="1080"/>
      </w:pPr>
    </w:lvl>
    <w:lvl w:ilvl="4">
      <w:start w:val="1"/>
      <w:numFmt w:val="decimal"/>
      <w:isLgl/>
      <w:lvlText w:val="%1.%2.%3.%4.%5."/>
      <w:lvlJc w:val="left"/>
      <w:pPr>
        <w:tabs>
          <w:tab w:val="num" w:pos="1785"/>
        </w:tabs>
        <w:ind w:left="1785" w:hanging="1080"/>
      </w:pPr>
    </w:lvl>
    <w:lvl w:ilvl="5">
      <w:start w:val="1"/>
      <w:numFmt w:val="decimal"/>
      <w:isLgl/>
      <w:lvlText w:val="%1.%2.%3.%4.%5.%6."/>
      <w:lvlJc w:val="left"/>
      <w:pPr>
        <w:tabs>
          <w:tab w:val="num" w:pos="2145"/>
        </w:tabs>
        <w:ind w:left="2145" w:hanging="1440"/>
      </w:pPr>
    </w:lvl>
    <w:lvl w:ilvl="6">
      <w:start w:val="1"/>
      <w:numFmt w:val="decimal"/>
      <w:isLgl/>
      <w:lvlText w:val="%1.%2.%3.%4.%5.%6.%7."/>
      <w:lvlJc w:val="left"/>
      <w:pPr>
        <w:tabs>
          <w:tab w:val="num" w:pos="2505"/>
        </w:tabs>
        <w:ind w:left="2505" w:hanging="1800"/>
      </w:pPr>
    </w:lvl>
    <w:lvl w:ilvl="7">
      <w:start w:val="1"/>
      <w:numFmt w:val="decimal"/>
      <w:isLgl/>
      <w:lvlText w:val="%1.%2.%3.%4.%5.%6.%7.%8."/>
      <w:lvlJc w:val="left"/>
      <w:pPr>
        <w:tabs>
          <w:tab w:val="num" w:pos="2505"/>
        </w:tabs>
        <w:ind w:left="2505" w:hanging="1800"/>
      </w:pPr>
    </w:lvl>
    <w:lvl w:ilvl="8">
      <w:start w:val="1"/>
      <w:numFmt w:val="decimal"/>
      <w:isLgl/>
      <w:lvlText w:val="%1.%2.%3.%4.%5.%6.%7.%8.%9."/>
      <w:lvlJc w:val="left"/>
      <w:pPr>
        <w:tabs>
          <w:tab w:val="num" w:pos="2865"/>
        </w:tabs>
        <w:ind w:left="2865" w:hanging="2160"/>
      </w:pPr>
    </w:lvl>
  </w:abstractNum>
  <w:abstractNum w:abstractNumId="8">
    <w:nsid w:val="15D2555B"/>
    <w:multiLevelType w:val="singleLevel"/>
    <w:tmpl w:val="910603CA"/>
    <w:lvl w:ilvl="0">
      <w:start w:val="9"/>
      <w:numFmt w:val="bullet"/>
      <w:lvlText w:val="-"/>
      <w:lvlJc w:val="left"/>
      <w:pPr>
        <w:tabs>
          <w:tab w:val="num" w:pos="1080"/>
        </w:tabs>
        <w:ind w:left="1080" w:hanging="360"/>
      </w:pPr>
      <w:rPr>
        <w:rFonts w:hint="default"/>
      </w:rPr>
    </w:lvl>
  </w:abstractNum>
  <w:abstractNum w:abstractNumId="9">
    <w:nsid w:val="16574B24"/>
    <w:multiLevelType w:val="hybridMultilevel"/>
    <w:tmpl w:val="0BBA46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96853A4"/>
    <w:multiLevelType w:val="hybridMultilevel"/>
    <w:tmpl w:val="F0C42420"/>
    <w:lvl w:ilvl="0" w:tplc="212870F6">
      <w:start w:val="1"/>
      <w:numFmt w:val="upperRoman"/>
      <w:lvlText w:val="%1."/>
      <w:lvlJc w:val="left"/>
      <w:pPr>
        <w:tabs>
          <w:tab w:val="num" w:pos="1080"/>
        </w:tabs>
        <w:ind w:left="1080" w:hanging="720"/>
      </w:pPr>
      <w:rPr>
        <w:rFonts w:hint="default"/>
      </w:rPr>
    </w:lvl>
    <w:lvl w:ilvl="1" w:tplc="1490346E">
      <w:numFmt w:val="none"/>
      <w:lvlText w:val=""/>
      <w:lvlJc w:val="left"/>
      <w:pPr>
        <w:tabs>
          <w:tab w:val="num" w:pos="360"/>
        </w:tabs>
      </w:pPr>
    </w:lvl>
    <w:lvl w:ilvl="2" w:tplc="C9F088CC">
      <w:numFmt w:val="none"/>
      <w:lvlText w:val=""/>
      <w:lvlJc w:val="left"/>
      <w:pPr>
        <w:tabs>
          <w:tab w:val="num" w:pos="360"/>
        </w:tabs>
      </w:pPr>
    </w:lvl>
    <w:lvl w:ilvl="3" w:tplc="5B02D16A">
      <w:numFmt w:val="none"/>
      <w:lvlText w:val=""/>
      <w:lvlJc w:val="left"/>
      <w:pPr>
        <w:tabs>
          <w:tab w:val="num" w:pos="360"/>
        </w:tabs>
      </w:pPr>
    </w:lvl>
    <w:lvl w:ilvl="4" w:tplc="735051EE">
      <w:numFmt w:val="none"/>
      <w:lvlText w:val=""/>
      <w:lvlJc w:val="left"/>
      <w:pPr>
        <w:tabs>
          <w:tab w:val="num" w:pos="360"/>
        </w:tabs>
      </w:pPr>
    </w:lvl>
    <w:lvl w:ilvl="5" w:tplc="AA8EA486">
      <w:numFmt w:val="none"/>
      <w:lvlText w:val=""/>
      <w:lvlJc w:val="left"/>
      <w:pPr>
        <w:tabs>
          <w:tab w:val="num" w:pos="360"/>
        </w:tabs>
      </w:pPr>
    </w:lvl>
    <w:lvl w:ilvl="6" w:tplc="57640EE0">
      <w:numFmt w:val="none"/>
      <w:lvlText w:val=""/>
      <w:lvlJc w:val="left"/>
      <w:pPr>
        <w:tabs>
          <w:tab w:val="num" w:pos="360"/>
        </w:tabs>
      </w:pPr>
    </w:lvl>
    <w:lvl w:ilvl="7" w:tplc="15166250">
      <w:numFmt w:val="none"/>
      <w:lvlText w:val=""/>
      <w:lvlJc w:val="left"/>
      <w:pPr>
        <w:tabs>
          <w:tab w:val="num" w:pos="360"/>
        </w:tabs>
      </w:pPr>
    </w:lvl>
    <w:lvl w:ilvl="8" w:tplc="0B004F64">
      <w:numFmt w:val="none"/>
      <w:lvlText w:val=""/>
      <w:lvlJc w:val="left"/>
      <w:pPr>
        <w:tabs>
          <w:tab w:val="num" w:pos="360"/>
        </w:tabs>
      </w:pPr>
    </w:lvl>
  </w:abstractNum>
  <w:abstractNum w:abstractNumId="11">
    <w:nsid w:val="1BC34395"/>
    <w:multiLevelType w:val="singleLevel"/>
    <w:tmpl w:val="B7BE9FA8"/>
    <w:lvl w:ilvl="0">
      <w:start w:val="100"/>
      <w:numFmt w:val="decimal"/>
      <w:lvlText w:val="%1"/>
      <w:lvlJc w:val="left"/>
      <w:pPr>
        <w:tabs>
          <w:tab w:val="num" w:pos="1080"/>
        </w:tabs>
        <w:ind w:left="1080" w:hanging="360"/>
      </w:pPr>
      <w:rPr>
        <w:rFonts w:hint="default"/>
      </w:rPr>
    </w:lvl>
  </w:abstractNum>
  <w:abstractNum w:abstractNumId="12">
    <w:nsid w:val="1D6B4A12"/>
    <w:multiLevelType w:val="hybridMultilevel"/>
    <w:tmpl w:val="B8567102"/>
    <w:lvl w:ilvl="0" w:tplc="508696E8">
      <w:start w:val="1"/>
      <w:numFmt w:val="decimal"/>
      <w:lvlText w:val="%1."/>
      <w:lvlJc w:val="left"/>
      <w:pPr>
        <w:tabs>
          <w:tab w:val="num" w:pos="1485"/>
        </w:tabs>
        <w:ind w:left="1485" w:hanging="825"/>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3">
    <w:nsid w:val="1EE86415"/>
    <w:multiLevelType w:val="singleLevel"/>
    <w:tmpl w:val="947242D2"/>
    <w:lvl w:ilvl="0">
      <w:start w:val="15"/>
      <w:numFmt w:val="decimal"/>
      <w:lvlText w:val="%1."/>
      <w:lvlJc w:val="left"/>
      <w:pPr>
        <w:tabs>
          <w:tab w:val="num" w:pos="1140"/>
        </w:tabs>
        <w:ind w:left="1140" w:hanging="420"/>
      </w:pPr>
      <w:rPr>
        <w:rFonts w:hint="default"/>
      </w:rPr>
    </w:lvl>
  </w:abstractNum>
  <w:abstractNum w:abstractNumId="14">
    <w:nsid w:val="23937F16"/>
    <w:multiLevelType w:val="singleLevel"/>
    <w:tmpl w:val="AB5EC8E6"/>
    <w:lvl w:ilvl="0">
      <w:start w:val="3"/>
      <w:numFmt w:val="decimal"/>
      <w:lvlText w:val="1.%1."/>
      <w:legacy w:legacy="1" w:legacySpace="0" w:legacyIndent="490"/>
      <w:lvlJc w:val="left"/>
      <w:pPr>
        <w:ind w:left="0" w:firstLine="0"/>
      </w:pPr>
      <w:rPr>
        <w:rFonts w:ascii="Times New Roman" w:hAnsi="Times New Roman" w:cs="Times New Roman" w:hint="default"/>
      </w:rPr>
    </w:lvl>
  </w:abstractNum>
  <w:abstractNum w:abstractNumId="15">
    <w:nsid w:val="24A93161"/>
    <w:multiLevelType w:val="hybridMultilevel"/>
    <w:tmpl w:val="32FC515E"/>
    <w:lvl w:ilvl="0" w:tplc="85C42E4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5A308B2"/>
    <w:multiLevelType w:val="singleLevel"/>
    <w:tmpl w:val="83968096"/>
    <w:lvl w:ilvl="0">
      <w:start w:val="75"/>
      <w:numFmt w:val="decimal"/>
      <w:lvlText w:val="%1"/>
      <w:lvlJc w:val="left"/>
      <w:pPr>
        <w:tabs>
          <w:tab w:val="num" w:pos="1080"/>
        </w:tabs>
        <w:ind w:left="1080" w:hanging="360"/>
      </w:pPr>
      <w:rPr>
        <w:rFonts w:hint="default"/>
      </w:rPr>
    </w:lvl>
  </w:abstractNum>
  <w:abstractNum w:abstractNumId="17">
    <w:nsid w:val="25EC06D4"/>
    <w:multiLevelType w:val="singleLevel"/>
    <w:tmpl w:val="2E40CAB2"/>
    <w:lvl w:ilvl="0">
      <w:start w:val="100"/>
      <w:numFmt w:val="decimal"/>
      <w:lvlText w:val="%1"/>
      <w:lvlJc w:val="left"/>
      <w:pPr>
        <w:tabs>
          <w:tab w:val="num" w:pos="1410"/>
        </w:tabs>
        <w:ind w:left="1410" w:hanging="690"/>
      </w:pPr>
      <w:rPr>
        <w:rFonts w:hint="default"/>
      </w:rPr>
    </w:lvl>
  </w:abstractNum>
  <w:abstractNum w:abstractNumId="18">
    <w:nsid w:val="283B2608"/>
    <w:multiLevelType w:val="singleLevel"/>
    <w:tmpl w:val="8D1CDEAE"/>
    <w:lvl w:ilvl="0">
      <w:start w:val="60"/>
      <w:numFmt w:val="decimal"/>
      <w:lvlText w:val="%1"/>
      <w:lvlJc w:val="left"/>
      <w:pPr>
        <w:tabs>
          <w:tab w:val="num" w:pos="1080"/>
        </w:tabs>
        <w:ind w:left="1080" w:hanging="360"/>
      </w:pPr>
      <w:rPr>
        <w:rFonts w:hint="default"/>
      </w:rPr>
    </w:lvl>
  </w:abstractNum>
  <w:abstractNum w:abstractNumId="19">
    <w:nsid w:val="289A52AE"/>
    <w:multiLevelType w:val="singleLevel"/>
    <w:tmpl w:val="5E0443E0"/>
    <w:lvl w:ilvl="0">
      <w:start w:val="100"/>
      <w:numFmt w:val="decimal"/>
      <w:lvlText w:val="%1"/>
      <w:lvlJc w:val="left"/>
      <w:pPr>
        <w:tabs>
          <w:tab w:val="num" w:pos="1200"/>
        </w:tabs>
        <w:ind w:left="1200" w:hanging="480"/>
      </w:pPr>
      <w:rPr>
        <w:rFonts w:hint="default"/>
      </w:rPr>
    </w:lvl>
  </w:abstractNum>
  <w:abstractNum w:abstractNumId="20">
    <w:nsid w:val="2C474B79"/>
    <w:multiLevelType w:val="hybridMultilevel"/>
    <w:tmpl w:val="55D65434"/>
    <w:lvl w:ilvl="0" w:tplc="C6B0C172">
      <w:start w:val="1"/>
      <w:numFmt w:val="bullet"/>
      <w:lvlText w:val=""/>
      <w:lvlJc w:val="left"/>
      <w:pPr>
        <w:tabs>
          <w:tab w:val="num" w:pos="763"/>
        </w:tabs>
        <w:ind w:left="763" w:hanging="360"/>
      </w:pPr>
      <w:rPr>
        <w:rFonts w:ascii="Symbol" w:hAnsi="Symbol" w:hint="default"/>
        <w:color w:val="auto"/>
        <w:sz w:val="48"/>
        <w:szCs w:val="4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C7E256A"/>
    <w:multiLevelType w:val="singleLevel"/>
    <w:tmpl w:val="10722C84"/>
    <w:lvl w:ilvl="0">
      <w:start w:val="70"/>
      <w:numFmt w:val="decimal"/>
      <w:lvlText w:val="%1"/>
      <w:lvlJc w:val="left"/>
      <w:pPr>
        <w:tabs>
          <w:tab w:val="num" w:pos="1080"/>
        </w:tabs>
        <w:ind w:left="1080" w:hanging="360"/>
      </w:pPr>
      <w:rPr>
        <w:rFonts w:hint="default"/>
      </w:rPr>
    </w:lvl>
  </w:abstractNum>
  <w:abstractNum w:abstractNumId="22">
    <w:nsid w:val="30961F91"/>
    <w:multiLevelType w:val="singleLevel"/>
    <w:tmpl w:val="85EE91F6"/>
    <w:lvl w:ilvl="0">
      <w:start w:val="60"/>
      <w:numFmt w:val="decimal"/>
      <w:lvlText w:val="%1"/>
      <w:lvlJc w:val="left"/>
      <w:pPr>
        <w:tabs>
          <w:tab w:val="num" w:pos="1080"/>
        </w:tabs>
        <w:ind w:left="1080" w:hanging="360"/>
      </w:pPr>
      <w:rPr>
        <w:rFonts w:hint="default"/>
      </w:rPr>
    </w:lvl>
  </w:abstractNum>
  <w:abstractNum w:abstractNumId="23">
    <w:nsid w:val="36F80362"/>
    <w:multiLevelType w:val="hybridMultilevel"/>
    <w:tmpl w:val="4146A562"/>
    <w:lvl w:ilvl="0" w:tplc="7570BD0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BC65CFF"/>
    <w:multiLevelType w:val="hybridMultilevel"/>
    <w:tmpl w:val="E6B2D6F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C926005"/>
    <w:multiLevelType w:val="hybridMultilevel"/>
    <w:tmpl w:val="2062CD9C"/>
    <w:lvl w:ilvl="0" w:tplc="79FE649C">
      <w:start w:val="1"/>
      <w:numFmt w:val="upperRoman"/>
      <w:lvlText w:val="%1."/>
      <w:lvlJc w:val="left"/>
      <w:pPr>
        <w:tabs>
          <w:tab w:val="num" w:pos="1260"/>
        </w:tabs>
        <w:ind w:left="1260" w:hanging="720"/>
      </w:pPr>
      <w:rPr>
        <w:rFonts w:hint="default"/>
      </w:rPr>
    </w:lvl>
    <w:lvl w:ilvl="1" w:tplc="153053C0">
      <w:numFmt w:val="none"/>
      <w:lvlText w:val=""/>
      <w:lvlJc w:val="left"/>
      <w:pPr>
        <w:tabs>
          <w:tab w:val="num" w:pos="360"/>
        </w:tabs>
      </w:pPr>
    </w:lvl>
    <w:lvl w:ilvl="2" w:tplc="5BCC27C0">
      <w:numFmt w:val="none"/>
      <w:lvlText w:val=""/>
      <w:lvlJc w:val="left"/>
      <w:pPr>
        <w:tabs>
          <w:tab w:val="num" w:pos="360"/>
        </w:tabs>
      </w:pPr>
    </w:lvl>
    <w:lvl w:ilvl="3" w:tplc="753043D2">
      <w:numFmt w:val="none"/>
      <w:lvlText w:val=""/>
      <w:lvlJc w:val="left"/>
      <w:pPr>
        <w:tabs>
          <w:tab w:val="num" w:pos="360"/>
        </w:tabs>
      </w:pPr>
    </w:lvl>
    <w:lvl w:ilvl="4" w:tplc="3F4255D2">
      <w:numFmt w:val="none"/>
      <w:lvlText w:val=""/>
      <w:lvlJc w:val="left"/>
      <w:pPr>
        <w:tabs>
          <w:tab w:val="num" w:pos="360"/>
        </w:tabs>
      </w:pPr>
    </w:lvl>
    <w:lvl w:ilvl="5" w:tplc="C2BADC8C">
      <w:numFmt w:val="none"/>
      <w:lvlText w:val=""/>
      <w:lvlJc w:val="left"/>
      <w:pPr>
        <w:tabs>
          <w:tab w:val="num" w:pos="360"/>
        </w:tabs>
      </w:pPr>
    </w:lvl>
    <w:lvl w:ilvl="6" w:tplc="991AF5B0">
      <w:numFmt w:val="none"/>
      <w:lvlText w:val=""/>
      <w:lvlJc w:val="left"/>
      <w:pPr>
        <w:tabs>
          <w:tab w:val="num" w:pos="360"/>
        </w:tabs>
      </w:pPr>
    </w:lvl>
    <w:lvl w:ilvl="7" w:tplc="E326C5DE">
      <w:numFmt w:val="none"/>
      <w:lvlText w:val=""/>
      <w:lvlJc w:val="left"/>
      <w:pPr>
        <w:tabs>
          <w:tab w:val="num" w:pos="360"/>
        </w:tabs>
      </w:pPr>
    </w:lvl>
    <w:lvl w:ilvl="8" w:tplc="47469BD2">
      <w:numFmt w:val="none"/>
      <w:lvlText w:val=""/>
      <w:lvlJc w:val="left"/>
      <w:pPr>
        <w:tabs>
          <w:tab w:val="num" w:pos="360"/>
        </w:tabs>
      </w:pPr>
    </w:lvl>
  </w:abstractNum>
  <w:abstractNum w:abstractNumId="26">
    <w:nsid w:val="3F893A09"/>
    <w:multiLevelType w:val="singleLevel"/>
    <w:tmpl w:val="4950D470"/>
    <w:lvl w:ilvl="0">
      <w:start w:val="100"/>
      <w:numFmt w:val="decimal"/>
      <w:lvlText w:val="%1"/>
      <w:lvlJc w:val="left"/>
      <w:pPr>
        <w:tabs>
          <w:tab w:val="num" w:pos="1260"/>
        </w:tabs>
        <w:ind w:left="1260" w:hanging="540"/>
      </w:pPr>
      <w:rPr>
        <w:rFonts w:hint="default"/>
      </w:rPr>
    </w:lvl>
  </w:abstractNum>
  <w:abstractNum w:abstractNumId="27">
    <w:nsid w:val="40831F6E"/>
    <w:multiLevelType w:val="hybridMultilevel"/>
    <w:tmpl w:val="06425EF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5587BAC"/>
    <w:multiLevelType w:val="singleLevel"/>
    <w:tmpl w:val="94F64228"/>
    <w:lvl w:ilvl="0">
      <w:start w:val="100"/>
      <w:numFmt w:val="decimal"/>
      <w:lvlText w:val="%1"/>
      <w:lvlJc w:val="left"/>
      <w:pPr>
        <w:tabs>
          <w:tab w:val="num" w:pos="1290"/>
        </w:tabs>
        <w:ind w:left="1290" w:hanging="570"/>
      </w:pPr>
      <w:rPr>
        <w:rFonts w:hint="default"/>
      </w:rPr>
    </w:lvl>
  </w:abstractNum>
  <w:abstractNum w:abstractNumId="29">
    <w:nsid w:val="4857776A"/>
    <w:multiLevelType w:val="singleLevel"/>
    <w:tmpl w:val="0419000F"/>
    <w:lvl w:ilvl="0">
      <w:start w:val="1"/>
      <w:numFmt w:val="decimal"/>
      <w:lvlText w:val="%1."/>
      <w:lvlJc w:val="left"/>
      <w:pPr>
        <w:tabs>
          <w:tab w:val="num" w:pos="360"/>
        </w:tabs>
        <w:ind w:left="360" w:hanging="360"/>
      </w:pPr>
    </w:lvl>
  </w:abstractNum>
  <w:abstractNum w:abstractNumId="30">
    <w:nsid w:val="48582352"/>
    <w:multiLevelType w:val="singleLevel"/>
    <w:tmpl w:val="6220DD00"/>
    <w:lvl w:ilvl="0">
      <w:start w:val="100"/>
      <w:numFmt w:val="decimal"/>
      <w:lvlText w:val="%1"/>
      <w:lvlJc w:val="left"/>
      <w:pPr>
        <w:tabs>
          <w:tab w:val="num" w:pos="1200"/>
        </w:tabs>
        <w:ind w:left="1200" w:hanging="480"/>
      </w:pPr>
      <w:rPr>
        <w:rFonts w:hint="default"/>
      </w:rPr>
    </w:lvl>
  </w:abstractNum>
  <w:abstractNum w:abstractNumId="31">
    <w:nsid w:val="4C0C3DEF"/>
    <w:multiLevelType w:val="singleLevel"/>
    <w:tmpl w:val="0419000F"/>
    <w:lvl w:ilvl="0">
      <w:start w:val="15"/>
      <w:numFmt w:val="decimal"/>
      <w:lvlText w:val="%1."/>
      <w:lvlJc w:val="left"/>
      <w:pPr>
        <w:tabs>
          <w:tab w:val="num" w:pos="360"/>
        </w:tabs>
        <w:ind w:left="360" w:hanging="360"/>
      </w:pPr>
      <w:rPr>
        <w:rFonts w:hint="default"/>
      </w:rPr>
    </w:lvl>
  </w:abstractNum>
  <w:abstractNum w:abstractNumId="32">
    <w:nsid w:val="52A66811"/>
    <w:multiLevelType w:val="singleLevel"/>
    <w:tmpl w:val="41585EA8"/>
    <w:lvl w:ilvl="0">
      <w:start w:val="100"/>
      <w:numFmt w:val="decimal"/>
      <w:lvlText w:val="%1"/>
      <w:lvlJc w:val="left"/>
      <w:pPr>
        <w:tabs>
          <w:tab w:val="num" w:pos="1200"/>
        </w:tabs>
        <w:ind w:left="1200" w:hanging="480"/>
      </w:pPr>
      <w:rPr>
        <w:rFonts w:hint="default"/>
      </w:rPr>
    </w:lvl>
  </w:abstractNum>
  <w:abstractNum w:abstractNumId="33">
    <w:nsid w:val="54C136A7"/>
    <w:multiLevelType w:val="hybridMultilevel"/>
    <w:tmpl w:val="B5C0271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9BD7E83"/>
    <w:multiLevelType w:val="singleLevel"/>
    <w:tmpl w:val="78DC0930"/>
    <w:lvl w:ilvl="0">
      <w:start w:val="60"/>
      <w:numFmt w:val="decimal"/>
      <w:lvlText w:val="%1"/>
      <w:lvlJc w:val="left"/>
      <w:pPr>
        <w:tabs>
          <w:tab w:val="num" w:pos="1080"/>
        </w:tabs>
        <w:ind w:left="1080" w:hanging="360"/>
      </w:pPr>
      <w:rPr>
        <w:rFonts w:hint="default"/>
      </w:rPr>
    </w:lvl>
  </w:abstractNum>
  <w:abstractNum w:abstractNumId="35">
    <w:nsid w:val="5B772EEF"/>
    <w:multiLevelType w:val="hybridMultilevel"/>
    <w:tmpl w:val="4EAED6C8"/>
    <w:lvl w:ilvl="0" w:tplc="E8DAA076">
      <w:start w:val="1"/>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36">
    <w:nsid w:val="5CCC503C"/>
    <w:multiLevelType w:val="hybridMultilevel"/>
    <w:tmpl w:val="C9704EF4"/>
    <w:lvl w:ilvl="0" w:tplc="8286D3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DD33860"/>
    <w:multiLevelType w:val="singleLevel"/>
    <w:tmpl w:val="DA0EEC6A"/>
    <w:lvl w:ilvl="0">
      <w:start w:val="100"/>
      <w:numFmt w:val="decimal"/>
      <w:lvlText w:val="%1"/>
      <w:lvlJc w:val="left"/>
      <w:pPr>
        <w:tabs>
          <w:tab w:val="num" w:pos="1080"/>
        </w:tabs>
        <w:ind w:left="1080" w:hanging="360"/>
      </w:pPr>
      <w:rPr>
        <w:rFonts w:hint="default"/>
      </w:rPr>
    </w:lvl>
  </w:abstractNum>
  <w:abstractNum w:abstractNumId="38">
    <w:nsid w:val="623A2445"/>
    <w:multiLevelType w:val="singleLevel"/>
    <w:tmpl w:val="0538B7E8"/>
    <w:lvl w:ilvl="0">
      <w:start w:val="15"/>
      <w:numFmt w:val="decimal"/>
      <w:lvlText w:val="%1."/>
      <w:lvlJc w:val="left"/>
      <w:pPr>
        <w:tabs>
          <w:tab w:val="num" w:pos="1080"/>
        </w:tabs>
        <w:ind w:left="1080" w:hanging="360"/>
      </w:pPr>
      <w:rPr>
        <w:rFonts w:hint="default"/>
      </w:rPr>
    </w:lvl>
  </w:abstractNum>
  <w:abstractNum w:abstractNumId="39">
    <w:nsid w:val="62B16E25"/>
    <w:multiLevelType w:val="hybridMultilevel"/>
    <w:tmpl w:val="9F0C3E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8485233"/>
    <w:multiLevelType w:val="singleLevel"/>
    <w:tmpl w:val="5F887806"/>
    <w:lvl w:ilvl="0">
      <w:start w:val="100"/>
      <w:numFmt w:val="decimal"/>
      <w:lvlText w:val="%1"/>
      <w:lvlJc w:val="left"/>
      <w:pPr>
        <w:tabs>
          <w:tab w:val="num" w:pos="1230"/>
        </w:tabs>
        <w:ind w:left="1230" w:hanging="510"/>
      </w:pPr>
      <w:rPr>
        <w:rFonts w:hint="default"/>
      </w:rPr>
    </w:lvl>
  </w:abstractNum>
  <w:abstractNum w:abstractNumId="41">
    <w:nsid w:val="6D9E1354"/>
    <w:multiLevelType w:val="singleLevel"/>
    <w:tmpl w:val="5278524E"/>
    <w:lvl w:ilvl="0">
      <w:start w:val="46"/>
      <w:numFmt w:val="decimal"/>
      <w:lvlText w:val="%1"/>
      <w:lvlJc w:val="left"/>
      <w:pPr>
        <w:tabs>
          <w:tab w:val="num" w:pos="1110"/>
        </w:tabs>
        <w:ind w:left="1110" w:hanging="390"/>
      </w:pPr>
      <w:rPr>
        <w:rFonts w:hint="default"/>
      </w:rPr>
    </w:lvl>
  </w:abstractNum>
  <w:abstractNum w:abstractNumId="42">
    <w:nsid w:val="70816691"/>
    <w:multiLevelType w:val="multilevel"/>
    <w:tmpl w:val="C51C653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1B50250"/>
    <w:multiLevelType w:val="hybridMultilevel"/>
    <w:tmpl w:val="B6A680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2894ADC"/>
    <w:multiLevelType w:val="singleLevel"/>
    <w:tmpl w:val="336042C8"/>
    <w:lvl w:ilvl="0">
      <w:start w:val="100"/>
      <w:numFmt w:val="decimal"/>
      <w:lvlText w:val="%1"/>
      <w:lvlJc w:val="left"/>
      <w:pPr>
        <w:tabs>
          <w:tab w:val="num" w:pos="1200"/>
        </w:tabs>
        <w:ind w:left="1200" w:hanging="480"/>
      </w:pPr>
      <w:rPr>
        <w:rFonts w:hint="default"/>
      </w:rPr>
    </w:lvl>
  </w:abstractNum>
  <w:abstractNum w:abstractNumId="45">
    <w:nsid w:val="761E3FB5"/>
    <w:multiLevelType w:val="singleLevel"/>
    <w:tmpl w:val="7FA2D3AC"/>
    <w:lvl w:ilvl="0">
      <w:start w:val="100"/>
      <w:numFmt w:val="decimal"/>
      <w:lvlText w:val="%1"/>
      <w:lvlJc w:val="left"/>
      <w:pPr>
        <w:tabs>
          <w:tab w:val="num" w:pos="1320"/>
        </w:tabs>
        <w:ind w:left="1320" w:hanging="600"/>
      </w:pPr>
      <w:rPr>
        <w:rFonts w:hint="default"/>
      </w:rPr>
    </w:lvl>
  </w:abstractNum>
  <w:abstractNum w:abstractNumId="46">
    <w:nsid w:val="78884A27"/>
    <w:multiLevelType w:val="singleLevel"/>
    <w:tmpl w:val="1E90F126"/>
    <w:lvl w:ilvl="0">
      <w:start w:val="75"/>
      <w:numFmt w:val="decimal"/>
      <w:lvlText w:val="%1"/>
      <w:lvlJc w:val="left"/>
      <w:pPr>
        <w:tabs>
          <w:tab w:val="num" w:pos="1110"/>
        </w:tabs>
        <w:ind w:left="1110" w:hanging="390"/>
      </w:pPr>
      <w:rPr>
        <w:rFonts w:hint="default"/>
      </w:rPr>
    </w:lvl>
  </w:abstractNum>
  <w:abstractNum w:abstractNumId="47">
    <w:nsid w:val="78BD3E88"/>
    <w:multiLevelType w:val="hybridMultilevel"/>
    <w:tmpl w:val="486A7B6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30"/>
  </w:num>
  <w:num w:numId="4">
    <w:abstractNumId w:val="40"/>
  </w:num>
  <w:num w:numId="5">
    <w:abstractNumId w:val="5"/>
  </w:num>
  <w:num w:numId="6">
    <w:abstractNumId w:val="41"/>
  </w:num>
  <w:num w:numId="7">
    <w:abstractNumId w:val="46"/>
  </w:num>
  <w:num w:numId="8">
    <w:abstractNumId w:val="44"/>
  </w:num>
  <w:num w:numId="9">
    <w:abstractNumId w:val="16"/>
  </w:num>
  <w:num w:numId="10">
    <w:abstractNumId w:val="28"/>
  </w:num>
  <w:num w:numId="11">
    <w:abstractNumId w:val="26"/>
  </w:num>
  <w:num w:numId="12">
    <w:abstractNumId w:val="19"/>
  </w:num>
  <w:num w:numId="13">
    <w:abstractNumId w:val="18"/>
  </w:num>
  <w:num w:numId="14">
    <w:abstractNumId w:val="21"/>
  </w:num>
  <w:num w:numId="15">
    <w:abstractNumId w:val="17"/>
  </w:num>
  <w:num w:numId="16">
    <w:abstractNumId w:val="37"/>
  </w:num>
  <w:num w:numId="17">
    <w:abstractNumId w:val="11"/>
  </w:num>
  <w:num w:numId="18">
    <w:abstractNumId w:val="8"/>
  </w:num>
  <w:num w:numId="19">
    <w:abstractNumId w:val="32"/>
  </w:num>
  <w:num w:numId="20">
    <w:abstractNumId w:val="22"/>
  </w:num>
  <w:num w:numId="21">
    <w:abstractNumId w:val="34"/>
  </w:num>
  <w:num w:numId="22">
    <w:abstractNumId w:val="13"/>
  </w:num>
  <w:num w:numId="23">
    <w:abstractNumId w:val="38"/>
  </w:num>
  <w:num w:numId="24">
    <w:abstractNumId w:val="31"/>
  </w:num>
  <w:num w:numId="25">
    <w:abstractNumId w:val="45"/>
  </w:num>
  <w:num w:numId="26">
    <w:abstractNumId w:val="2"/>
  </w:num>
  <w:num w:numId="27">
    <w:abstractNumId w:val="43"/>
  </w:num>
  <w:num w:numId="28">
    <w:abstractNumId w:val="3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num>
  <w:num w:numId="31">
    <w:abstractNumId w:val="35"/>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3"/>
  </w:num>
  <w:num w:numId="40">
    <w:abstractNumId w:val="42"/>
  </w:num>
  <w:num w:numId="41">
    <w:abstractNumId w:val="10"/>
  </w:num>
  <w:num w:numId="42">
    <w:abstractNumId w:val="23"/>
  </w:num>
  <w:num w:numId="43">
    <w:abstractNumId w:val="25"/>
  </w:num>
  <w:num w:numId="44">
    <w:abstractNumId w:val="20"/>
  </w:num>
  <w:num w:numId="45">
    <w:abstractNumId w:val="6"/>
  </w:num>
  <w:num w:numId="46">
    <w:abstractNumId w:val="4"/>
  </w:num>
  <w:num w:numId="47">
    <w:abstractNumId w:val="14"/>
    <w:lvlOverride w:ilvl="0">
      <w:startOverride w:val="3"/>
    </w:lvlOverride>
  </w:num>
  <w:num w:numId="48">
    <w:abstractNumId w:val="36"/>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81D"/>
    <w:rsid w:val="00004BE7"/>
    <w:rsid w:val="000339D4"/>
    <w:rsid w:val="00035A86"/>
    <w:rsid w:val="000B2DD1"/>
    <w:rsid w:val="000E0C4C"/>
    <w:rsid w:val="001017AA"/>
    <w:rsid w:val="0012208C"/>
    <w:rsid w:val="00125B85"/>
    <w:rsid w:val="001569B4"/>
    <w:rsid w:val="00157A8C"/>
    <w:rsid w:val="00163848"/>
    <w:rsid w:val="00211296"/>
    <w:rsid w:val="00250B3A"/>
    <w:rsid w:val="00257490"/>
    <w:rsid w:val="00303607"/>
    <w:rsid w:val="00307AC9"/>
    <w:rsid w:val="003117FA"/>
    <w:rsid w:val="003573D0"/>
    <w:rsid w:val="0037344A"/>
    <w:rsid w:val="0039248F"/>
    <w:rsid w:val="003A4D48"/>
    <w:rsid w:val="003B0042"/>
    <w:rsid w:val="003B24FF"/>
    <w:rsid w:val="003C238A"/>
    <w:rsid w:val="00410496"/>
    <w:rsid w:val="004275CA"/>
    <w:rsid w:val="00433D9B"/>
    <w:rsid w:val="0048089C"/>
    <w:rsid w:val="004863C3"/>
    <w:rsid w:val="00502EC2"/>
    <w:rsid w:val="005063F1"/>
    <w:rsid w:val="005946AB"/>
    <w:rsid w:val="00595BC1"/>
    <w:rsid w:val="005A5663"/>
    <w:rsid w:val="005E4EBE"/>
    <w:rsid w:val="005F26CD"/>
    <w:rsid w:val="0067681D"/>
    <w:rsid w:val="006C479E"/>
    <w:rsid w:val="006F7028"/>
    <w:rsid w:val="00716DEA"/>
    <w:rsid w:val="00757903"/>
    <w:rsid w:val="007A4E4D"/>
    <w:rsid w:val="007C2FB3"/>
    <w:rsid w:val="007C7C7D"/>
    <w:rsid w:val="007D2E7C"/>
    <w:rsid w:val="0086008B"/>
    <w:rsid w:val="00884986"/>
    <w:rsid w:val="00986BB0"/>
    <w:rsid w:val="00A76E0C"/>
    <w:rsid w:val="00A76FD7"/>
    <w:rsid w:val="00AC4292"/>
    <w:rsid w:val="00AC5B01"/>
    <w:rsid w:val="00AE7452"/>
    <w:rsid w:val="00AF0A88"/>
    <w:rsid w:val="00BA04AA"/>
    <w:rsid w:val="00BB5A06"/>
    <w:rsid w:val="00BD2A13"/>
    <w:rsid w:val="00C56B46"/>
    <w:rsid w:val="00C730D2"/>
    <w:rsid w:val="00C82D78"/>
    <w:rsid w:val="00C85C57"/>
    <w:rsid w:val="00CB7240"/>
    <w:rsid w:val="00D039DE"/>
    <w:rsid w:val="00D249F7"/>
    <w:rsid w:val="00DB23B2"/>
    <w:rsid w:val="00DD1AFE"/>
    <w:rsid w:val="00E97E5D"/>
    <w:rsid w:val="00EA3834"/>
    <w:rsid w:val="00EA599D"/>
    <w:rsid w:val="00EB34E4"/>
    <w:rsid w:val="00EB6BBB"/>
    <w:rsid w:val="00EE5DE6"/>
    <w:rsid w:val="00F7009B"/>
    <w:rsid w:val="00F92E95"/>
    <w:rsid w:val="00FB442A"/>
    <w:rsid w:val="00FE29CA"/>
    <w:rsid w:val="00FF5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E6972E7C-DCC9-4E60-B173-FA40E78B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cs="Tahoma"/>
      <w:color w:val="000000"/>
      <w:sz w:val="24"/>
      <w:szCs w:val="24"/>
      <w:lang w:val="en-US" w:eastAsia="en-US" w:bidi="en-US"/>
    </w:rPr>
  </w:style>
  <w:style w:type="paragraph" w:styleId="1">
    <w:name w:val="heading 1"/>
    <w:basedOn w:val="a"/>
    <w:next w:val="a"/>
    <w:link w:val="10"/>
    <w:qFormat/>
    <w:rsid w:val="005F26CD"/>
    <w:pPr>
      <w:keepNext/>
      <w:widowControl/>
      <w:suppressAutoHyphens w:val="0"/>
      <w:jc w:val="center"/>
      <w:outlineLvl w:val="0"/>
    </w:pPr>
    <w:rPr>
      <w:rFonts w:eastAsia="Times New Roman" w:cs="Times New Roman"/>
      <w:b/>
      <w:color w:val="auto"/>
      <w:sz w:val="32"/>
      <w:szCs w:val="20"/>
      <w:lang w:val="ru-RU" w:eastAsia="ru-RU" w:bidi="ar-SA"/>
    </w:rPr>
  </w:style>
  <w:style w:type="paragraph" w:styleId="2">
    <w:name w:val="heading 2"/>
    <w:basedOn w:val="a"/>
    <w:next w:val="a"/>
    <w:link w:val="20"/>
    <w:qFormat/>
    <w:rsid w:val="005F26CD"/>
    <w:pPr>
      <w:keepNext/>
      <w:widowControl/>
      <w:suppressAutoHyphens w:val="0"/>
      <w:ind w:left="426" w:firstLine="4677"/>
      <w:outlineLvl w:val="1"/>
    </w:pPr>
    <w:rPr>
      <w:rFonts w:eastAsia="Times New Roman" w:cs="Times New Roman"/>
      <w:color w:val="auto"/>
      <w:szCs w:val="20"/>
      <w:lang w:val="ru-RU" w:eastAsia="ru-RU" w:bidi="ar-SA"/>
    </w:rPr>
  </w:style>
  <w:style w:type="paragraph" w:styleId="3">
    <w:name w:val="heading 3"/>
    <w:basedOn w:val="a"/>
    <w:next w:val="a"/>
    <w:link w:val="30"/>
    <w:qFormat/>
    <w:rsid w:val="005F26CD"/>
    <w:pPr>
      <w:keepNext/>
      <w:widowControl/>
      <w:suppressAutoHyphens w:val="0"/>
      <w:jc w:val="center"/>
      <w:outlineLvl w:val="2"/>
    </w:pPr>
    <w:rPr>
      <w:rFonts w:eastAsia="Times New Roman" w:cs="Times New Roman"/>
      <w:b/>
      <w:color w:val="auto"/>
      <w:spacing w:val="100"/>
      <w:sz w:val="40"/>
      <w:szCs w:val="20"/>
      <w:lang w:val="ru-RU" w:eastAsia="ru-RU" w:bidi="ar-SA"/>
    </w:rPr>
  </w:style>
  <w:style w:type="paragraph" w:styleId="4">
    <w:name w:val="heading 4"/>
    <w:basedOn w:val="a"/>
    <w:next w:val="a"/>
    <w:link w:val="40"/>
    <w:qFormat/>
    <w:rsid w:val="005F26CD"/>
    <w:pPr>
      <w:keepNext/>
      <w:widowControl/>
      <w:suppressAutoHyphens w:val="0"/>
      <w:ind w:firstLine="284"/>
      <w:jc w:val="both"/>
      <w:outlineLvl w:val="3"/>
    </w:pPr>
    <w:rPr>
      <w:rFonts w:eastAsia="Times New Roman" w:cs="Times New Roman"/>
      <w:b/>
      <w:color w:val="auto"/>
      <w:szCs w:val="20"/>
      <w:lang w:eastAsia="ru-RU" w:bidi="ar-SA"/>
    </w:rPr>
  </w:style>
  <w:style w:type="paragraph" w:styleId="5">
    <w:name w:val="heading 5"/>
    <w:basedOn w:val="a"/>
    <w:next w:val="a"/>
    <w:link w:val="50"/>
    <w:qFormat/>
    <w:rsid w:val="005F26CD"/>
    <w:pPr>
      <w:keepNext/>
      <w:widowControl/>
      <w:suppressAutoHyphens w:val="0"/>
      <w:ind w:left="1440" w:firstLine="720"/>
      <w:jc w:val="both"/>
      <w:outlineLvl w:val="4"/>
    </w:pPr>
    <w:rPr>
      <w:rFonts w:eastAsia="Times New Roman" w:cs="Times New Roman"/>
      <w:b/>
      <w:color w:val="auto"/>
      <w:sz w:val="36"/>
      <w:szCs w:val="20"/>
      <w:lang w:val="ru-RU" w:eastAsia="ru-RU" w:bidi="ar-SA"/>
    </w:rPr>
  </w:style>
  <w:style w:type="paragraph" w:styleId="6">
    <w:name w:val="heading 6"/>
    <w:basedOn w:val="a"/>
    <w:next w:val="a"/>
    <w:link w:val="60"/>
    <w:qFormat/>
    <w:rsid w:val="005F26CD"/>
    <w:pPr>
      <w:keepNext/>
      <w:widowControl/>
      <w:suppressAutoHyphens w:val="0"/>
      <w:jc w:val="both"/>
      <w:outlineLvl w:val="5"/>
    </w:pPr>
    <w:rPr>
      <w:rFonts w:eastAsia="Times New Roman" w:cs="Times New Roman"/>
      <w:b/>
      <w:color w:val="auto"/>
      <w:szCs w:val="20"/>
      <w:lang w:val="ru-RU" w:eastAsia="ru-RU" w:bidi="ar-SA"/>
    </w:rPr>
  </w:style>
  <w:style w:type="paragraph" w:styleId="7">
    <w:name w:val="heading 7"/>
    <w:basedOn w:val="a"/>
    <w:next w:val="a"/>
    <w:link w:val="70"/>
    <w:qFormat/>
    <w:rsid w:val="005F26CD"/>
    <w:pPr>
      <w:keepNext/>
      <w:widowControl/>
      <w:suppressAutoHyphens w:val="0"/>
      <w:jc w:val="both"/>
      <w:outlineLvl w:val="6"/>
    </w:pPr>
    <w:rPr>
      <w:rFonts w:eastAsia="Times New Roman" w:cs="Times New Roman"/>
      <w:color w:val="auto"/>
      <w:szCs w:val="20"/>
      <w:lang w:val="ru-RU" w:eastAsia="ru-RU" w:bidi="ar-SA"/>
    </w:rPr>
  </w:style>
  <w:style w:type="paragraph" w:styleId="8">
    <w:name w:val="heading 8"/>
    <w:basedOn w:val="a"/>
    <w:next w:val="a"/>
    <w:link w:val="80"/>
    <w:qFormat/>
    <w:rsid w:val="005F26CD"/>
    <w:pPr>
      <w:keepNext/>
      <w:widowControl/>
      <w:suppressAutoHyphens w:val="0"/>
      <w:outlineLvl w:val="7"/>
    </w:pPr>
    <w:rPr>
      <w:rFonts w:eastAsia="Times New Roman" w:cs="Times New Roman"/>
      <w:color w:val="auto"/>
      <w:szCs w:val="20"/>
      <w:lang w:val="ru-RU" w:eastAsia="ru-RU" w:bidi="ar-SA"/>
    </w:rPr>
  </w:style>
  <w:style w:type="paragraph" w:styleId="9">
    <w:name w:val="heading 9"/>
    <w:basedOn w:val="a"/>
    <w:next w:val="a"/>
    <w:link w:val="90"/>
    <w:qFormat/>
    <w:rsid w:val="005F26CD"/>
    <w:pPr>
      <w:keepNext/>
      <w:widowControl/>
      <w:suppressAutoHyphens w:val="0"/>
      <w:outlineLvl w:val="8"/>
    </w:pPr>
    <w:rPr>
      <w:rFonts w:eastAsia="Times New Roman" w:cs="Times New Roman"/>
      <w:b/>
      <w:color w:val="auto"/>
      <w:szCs w:val="20"/>
      <w:lang w:val="ru-RU" w:eastAsia="ru-RU" w:bidi="ar-SA"/>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1">
    <w:name w:val="Основной шрифт абзаца1"/>
  </w:style>
  <w:style w:type="character" w:customStyle="1" w:styleId="a3">
    <w:name w:val="Символ нумерации"/>
  </w:style>
  <w:style w:type="paragraph" w:customStyle="1" w:styleId="a4">
    <w:name w:val="Заголовок"/>
    <w:basedOn w:val="a"/>
    <w:next w:val="a5"/>
    <w:pPr>
      <w:keepNext/>
      <w:spacing w:before="240" w:after="120"/>
    </w:pPr>
    <w:rPr>
      <w:rFonts w:ascii="Arial"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customStyle="1" w:styleId="12">
    <w:name w:val="Название1"/>
    <w:basedOn w:val="a"/>
    <w:pPr>
      <w:suppressLineNumbers/>
      <w:spacing w:before="120" w:after="120"/>
    </w:pPr>
    <w:rPr>
      <w:rFonts w:cs="Mangal"/>
      <w:i/>
      <w:iCs/>
    </w:rPr>
  </w:style>
  <w:style w:type="paragraph" w:customStyle="1" w:styleId="13">
    <w:name w:val="Указатель1"/>
    <w:basedOn w:val="a"/>
    <w:pPr>
      <w:suppressLineNumbers/>
    </w:pPr>
    <w:rPr>
      <w:rFonts w:cs="Mangal"/>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7">
    <w:name w:val="Balloon Text"/>
    <w:basedOn w:val="a"/>
    <w:rPr>
      <w:rFonts w:ascii="Tahoma" w:hAnsi="Tahoma"/>
      <w:sz w:val="16"/>
      <w:szCs w:val="16"/>
    </w:rPr>
  </w:style>
  <w:style w:type="paragraph" w:customStyle="1" w:styleId="ConsPlusNonformat">
    <w:name w:val="ConsPlusNonformat"/>
    <w:basedOn w:val="a"/>
    <w:next w:val="ConsPlusNormal"/>
    <w:rsid w:val="00F7009B"/>
    <w:pPr>
      <w:autoSpaceDE w:val="0"/>
    </w:pPr>
    <w:rPr>
      <w:rFonts w:ascii="Courier New" w:eastAsia="Courier New" w:hAnsi="Courier New" w:cs="Courier New"/>
      <w:color w:val="auto"/>
      <w:sz w:val="20"/>
      <w:szCs w:val="20"/>
      <w:lang w:val="ru-RU" w:eastAsia="ru-RU" w:bidi="ru-RU"/>
    </w:rPr>
  </w:style>
  <w:style w:type="table" w:styleId="a8">
    <w:name w:val="Table Grid"/>
    <w:basedOn w:val="a1"/>
    <w:rsid w:val="00F7009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basedOn w:val="a"/>
    <w:next w:val="ConsPlusNormal"/>
    <w:rsid w:val="00AF0A88"/>
    <w:pPr>
      <w:autoSpaceDE w:val="0"/>
    </w:pPr>
    <w:rPr>
      <w:rFonts w:ascii="Arial" w:eastAsia="Arial" w:hAnsi="Arial" w:cs="Arial"/>
      <w:b/>
      <w:bCs/>
      <w:color w:val="auto"/>
      <w:sz w:val="20"/>
      <w:szCs w:val="20"/>
      <w:lang w:val="ru-RU" w:eastAsia="ru-RU" w:bidi="ru-RU"/>
    </w:rPr>
  </w:style>
  <w:style w:type="paragraph" w:styleId="a9">
    <w:name w:val="header"/>
    <w:basedOn w:val="a"/>
    <w:rsid w:val="00DD1AFE"/>
    <w:pPr>
      <w:tabs>
        <w:tab w:val="center" w:pos="4677"/>
        <w:tab w:val="right" w:pos="9355"/>
      </w:tabs>
    </w:pPr>
  </w:style>
  <w:style w:type="character" w:styleId="aa">
    <w:name w:val="page number"/>
    <w:basedOn w:val="a0"/>
    <w:rsid w:val="00DD1AFE"/>
  </w:style>
  <w:style w:type="character" w:customStyle="1" w:styleId="10">
    <w:name w:val="Заголовок 1 Знак"/>
    <w:link w:val="1"/>
    <w:rsid w:val="005F26CD"/>
    <w:rPr>
      <w:b/>
      <w:sz w:val="32"/>
    </w:rPr>
  </w:style>
  <w:style w:type="character" w:customStyle="1" w:styleId="20">
    <w:name w:val="Заголовок 2 Знак"/>
    <w:link w:val="2"/>
    <w:rsid w:val="005F26CD"/>
    <w:rPr>
      <w:sz w:val="24"/>
    </w:rPr>
  </w:style>
  <w:style w:type="character" w:customStyle="1" w:styleId="30">
    <w:name w:val="Заголовок 3 Знак"/>
    <w:link w:val="3"/>
    <w:rsid w:val="005F26CD"/>
    <w:rPr>
      <w:b/>
      <w:spacing w:val="100"/>
      <w:sz w:val="40"/>
    </w:rPr>
  </w:style>
  <w:style w:type="character" w:customStyle="1" w:styleId="40">
    <w:name w:val="Заголовок 4 Знак"/>
    <w:link w:val="4"/>
    <w:rsid w:val="005F26CD"/>
    <w:rPr>
      <w:b/>
      <w:sz w:val="24"/>
      <w:lang w:val="en-US"/>
    </w:rPr>
  </w:style>
  <w:style w:type="character" w:customStyle="1" w:styleId="50">
    <w:name w:val="Заголовок 5 Знак"/>
    <w:link w:val="5"/>
    <w:rsid w:val="005F26CD"/>
    <w:rPr>
      <w:b/>
      <w:sz w:val="36"/>
    </w:rPr>
  </w:style>
  <w:style w:type="character" w:customStyle="1" w:styleId="60">
    <w:name w:val="Заголовок 6 Знак"/>
    <w:link w:val="6"/>
    <w:rsid w:val="005F26CD"/>
    <w:rPr>
      <w:b/>
      <w:sz w:val="24"/>
    </w:rPr>
  </w:style>
  <w:style w:type="character" w:customStyle="1" w:styleId="70">
    <w:name w:val="Заголовок 7 Знак"/>
    <w:link w:val="7"/>
    <w:rsid w:val="005F26CD"/>
    <w:rPr>
      <w:sz w:val="24"/>
    </w:rPr>
  </w:style>
  <w:style w:type="character" w:customStyle="1" w:styleId="80">
    <w:name w:val="Заголовок 8 Знак"/>
    <w:link w:val="8"/>
    <w:rsid w:val="005F26CD"/>
    <w:rPr>
      <w:sz w:val="24"/>
    </w:rPr>
  </w:style>
  <w:style w:type="character" w:customStyle="1" w:styleId="90">
    <w:name w:val="Заголовок 9 Знак"/>
    <w:link w:val="9"/>
    <w:rsid w:val="005F26CD"/>
    <w:rPr>
      <w:b/>
      <w:sz w:val="24"/>
    </w:rPr>
  </w:style>
  <w:style w:type="numbering" w:customStyle="1" w:styleId="14">
    <w:name w:val="Нет списка1"/>
    <w:next w:val="a2"/>
    <w:semiHidden/>
    <w:rsid w:val="005F26CD"/>
  </w:style>
  <w:style w:type="paragraph" w:styleId="ab">
    <w:name w:val="Body Text Indent"/>
    <w:basedOn w:val="a"/>
    <w:link w:val="ac"/>
    <w:rsid w:val="005F26CD"/>
    <w:pPr>
      <w:widowControl/>
      <w:suppressAutoHyphens w:val="0"/>
      <w:ind w:firstLine="5529"/>
    </w:pPr>
    <w:rPr>
      <w:rFonts w:eastAsia="Times New Roman" w:cs="Times New Roman"/>
      <w:color w:val="auto"/>
      <w:szCs w:val="20"/>
      <w:lang w:val="ru-RU" w:eastAsia="ru-RU" w:bidi="ar-SA"/>
    </w:rPr>
  </w:style>
  <w:style w:type="character" w:customStyle="1" w:styleId="ac">
    <w:name w:val="Основной текст с отступом Знак"/>
    <w:link w:val="ab"/>
    <w:rsid w:val="005F26CD"/>
    <w:rPr>
      <w:sz w:val="24"/>
    </w:rPr>
  </w:style>
  <w:style w:type="paragraph" w:styleId="ad">
    <w:name w:val="Title"/>
    <w:basedOn w:val="a"/>
    <w:link w:val="ae"/>
    <w:qFormat/>
    <w:rsid w:val="005F26CD"/>
    <w:pPr>
      <w:widowControl/>
      <w:suppressAutoHyphens w:val="0"/>
      <w:ind w:firstLine="284"/>
      <w:jc w:val="center"/>
    </w:pPr>
    <w:rPr>
      <w:rFonts w:eastAsia="Times New Roman" w:cs="Times New Roman"/>
      <w:b/>
      <w:color w:val="auto"/>
      <w:sz w:val="28"/>
      <w:szCs w:val="20"/>
      <w:lang w:val="ru-RU" w:eastAsia="ru-RU" w:bidi="ar-SA"/>
    </w:rPr>
  </w:style>
  <w:style w:type="character" w:customStyle="1" w:styleId="ae">
    <w:name w:val="Название Знак"/>
    <w:link w:val="ad"/>
    <w:rsid w:val="005F26CD"/>
    <w:rPr>
      <w:b/>
      <w:sz w:val="28"/>
    </w:rPr>
  </w:style>
  <w:style w:type="paragraph" w:styleId="21">
    <w:name w:val="Body Text Indent 2"/>
    <w:basedOn w:val="a"/>
    <w:link w:val="22"/>
    <w:rsid w:val="005F26CD"/>
    <w:pPr>
      <w:widowControl/>
      <w:suppressAutoHyphens w:val="0"/>
      <w:ind w:firstLine="284"/>
      <w:jc w:val="center"/>
    </w:pPr>
    <w:rPr>
      <w:rFonts w:eastAsia="Times New Roman" w:cs="Times New Roman"/>
      <w:b/>
      <w:color w:val="auto"/>
      <w:sz w:val="40"/>
      <w:szCs w:val="20"/>
      <w:lang w:val="ru-RU" w:eastAsia="ru-RU" w:bidi="ar-SA"/>
    </w:rPr>
  </w:style>
  <w:style w:type="character" w:customStyle="1" w:styleId="22">
    <w:name w:val="Основной текст с отступом 2 Знак"/>
    <w:link w:val="21"/>
    <w:rsid w:val="005F26CD"/>
    <w:rPr>
      <w:b/>
      <w:sz w:val="40"/>
    </w:rPr>
  </w:style>
  <w:style w:type="paragraph" w:styleId="31">
    <w:name w:val="Body Text Indent 3"/>
    <w:basedOn w:val="a"/>
    <w:link w:val="32"/>
    <w:rsid w:val="005F26CD"/>
    <w:pPr>
      <w:widowControl/>
      <w:suppressAutoHyphens w:val="0"/>
      <w:ind w:firstLine="720"/>
      <w:jc w:val="both"/>
    </w:pPr>
    <w:rPr>
      <w:rFonts w:eastAsia="Times New Roman" w:cs="Times New Roman"/>
      <w:color w:val="auto"/>
      <w:szCs w:val="20"/>
      <w:lang w:val="ru-RU" w:eastAsia="ru-RU" w:bidi="ar-SA"/>
    </w:rPr>
  </w:style>
  <w:style w:type="character" w:customStyle="1" w:styleId="32">
    <w:name w:val="Основной текст с отступом 3 Знак"/>
    <w:link w:val="31"/>
    <w:rsid w:val="005F26CD"/>
    <w:rPr>
      <w:sz w:val="24"/>
    </w:rPr>
  </w:style>
  <w:style w:type="paragraph" w:styleId="af">
    <w:name w:val="footer"/>
    <w:basedOn w:val="a"/>
    <w:link w:val="af0"/>
    <w:rsid w:val="005F26CD"/>
    <w:pPr>
      <w:widowControl/>
      <w:tabs>
        <w:tab w:val="center" w:pos="4153"/>
        <w:tab w:val="right" w:pos="8306"/>
      </w:tabs>
      <w:suppressAutoHyphens w:val="0"/>
    </w:pPr>
    <w:rPr>
      <w:rFonts w:eastAsia="Times New Roman" w:cs="Times New Roman"/>
      <w:color w:val="auto"/>
      <w:szCs w:val="20"/>
      <w:lang w:val="ru-RU" w:eastAsia="ru-RU" w:bidi="ar-SA"/>
    </w:rPr>
  </w:style>
  <w:style w:type="character" w:customStyle="1" w:styleId="af0">
    <w:name w:val="Нижний колонтитул Знак"/>
    <w:link w:val="af"/>
    <w:rsid w:val="005F26CD"/>
    <w:rPr>
      <w:sz w:val="24"/>
    </w:rPr>
  </w:style>
  <w:style w:type="table" w:customStyle="1" w:styleId="15">
    <w:name w:val="Сетка таблицы1"/>
    <w:basedOn w:val="a1"/>
    <w:next w:val="a8"/>
    <w:rsid w:val="005F26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Document Map"/>
    <w:basedOn w:val="a"/>
    <w:link w:val="af2"/>
    <w:rsid w:val="005F26CD"/>
    <w:pPr>
      <w:widowControl/>
      <w:shd w:val="clear" w:color="auto" w:fill="000080"/>
      <w:suppressAutoHyphens w:val="0"/>
    </w:pPr>
    <w:rPr>
      <w:rFonts w:ascii="Tahoma" w:eastAsia="Times New Roman" w:hAnsi="Tahoma"/>
      <w:color w:val="auto"/>
      <w:sz w:val="20"/>
      <w:szCs w:val="20"/>
      <w:lang w:val="ru-RU" w:eastAsia="ru-RU" w:bidi="ar-SA"/>
    </w:rPr>
  </w:style>
  <w:style w:type="character" w:customStyle="1" w:styleId="af2">
    <w:name w:val="Схема документа Знак"/>
    <w:link w:val="af1"/>
    <w:rsid w:val="005F26CD"/>
    <w:rPr>
      <w:rFonts w:ascii="Tahoma" w:hAnsi="Tahoma" w:cs="Tahoma"/>
      <w:shd w:val="clear" w:color="auto" w:fill="000080"/>
    </w:rPr>
  </w:style>
  <w:style w:type="paragraph" w:styleId="33">
    <w:name w:val="Body Text 3"/>
    <w:basedOn w:val="a"/>
    <w:link w:val="310"/>
    <w:rsid w:val="005F26CD"/>
    <w:pPr>
      <w:widowControl/>
      <w:suppressAutoHyphens w:val="0"/>
      <w:spacing w:after="120"/>
    </w:pPr>
    <w:rPr>
      <w:rFonts w:eastAsia="Times New Roman" w:cs="Times New Roman"/>
      <w:color w:val="auto"/>
      <w:sz w:val="16"/>
      <w:szCs w:val="16"/>
      <w:lang w:val="ru-RU" w:eastAsia="ru-RU" w:bidi="ar-SA"/>
    </w:rPr>
  </w:style>
  <w:style w:type="character" w:customStyle="1" w:styleId="34">
    <w:name w:val="Основной текст 3 Знак"/>
    <w:rsid w:val="005F26CD"/>
    <w:rPr>
      <w:rFonts w:eastAsia="Lucida Sans Unicode" w:cs="Tahoma"/>
      <w:color w:val="000000"/>
      <w:sz w:val="16"/>
      <w:szCs w:val="16"/>
      <w:lang w:val="en-US" w:eastAsia="en-US" w:bidi="en-US"/>
    </w:rPr>
  </w:style>
  <w:style w:type="character" w:customStyle="1" w:styleId="310">
    <w:name w:val="Основной текст 3 Знак1"/>
    <w:aliases w:val="Основной текст 3 Знак Знак"/>
    <w:link w:val="33"/>
    <w:locked/>
    <w:rsid w:val="005F26CD"/>
    <w:rPr>
      <w:sz w:val="16"/>
      <w:szCs w:val="16"/>
    </w:rPr>
  </w:style>
  <w:style w:type="paragraph" w:styleId="af3">
    <w:name w:val="Normal (Web)"/>
    <w:basedOn w:val="a"/>
    <w:rsid w:val="005F26CD"/>
    <w:pPr>
      <w:widowControl/>
      <w:suppressAutoHyphens w:val="0"/>
      <w:spacing w:before="100" w:beforeAutospacing="1" w:after="100" w:afterAutospacing="1"/>
    </w:pPr>
    <w:rPr>
      <w:rFonts w:eastAsia="Times New Roman" w:cs="Times New Roman"/>
      <w:color w:val="auto"/>
      <w:lang w:val="ru-RU" w:eastAsia="ru-RU" w:bidi="ar-SA"/>
    </w:rPr>
  </w:style>
  <w:style w:type="paragraph" w:customStyle="1" w:styleId="af4">
    <w:name w:val="Знак Знак Знак Знак Знак Знак Знак"/>
    <w:basedOn w:val="a"/>
    <w:rsid w:val="005F26CD"/>
    <w:pPr>
      <w:widowControl/>
      <w:suppressAutoHyphens w:val="0"/>
      <w:spacing w:before="100" w:beforeAutospacing="1" w:after="100" w:afterAutospacing="1"/>
      <w:jc w:val="both"/>
    </w:pPr>
    <w:rPr>
      <w:rFonts w:ascii="Tahoma" w:eastAsia="Times New Roman" w:hAnsi="Tahoma" w:cs="Times New Roman"/>
      <w:color w:val="auto"/>
      <w:sz w:val="20"/>
      <w:szCs w:val="20"/>
      <w:lang w:bidi="ar-SA"/>
    </w:rPr>
  </w:style>
  <w:style w:type="paragraph" w:customStyle="1" w:styleId="af5">
    <w:name w:val=" Знак"/>
    <w:basedOn w:val="a"/>
    <w:rsid w:val="005F26CD"/>
    <w:pPr>
      <w:widowControl/>
      <w:suppressAutoHyphens w:val="0"/>
      <w:spacing w:before="100" w:beforeAutospacing="1" w:after="100" w:afterAutospacing="1"/>
      <w:jc w:val="both"/>
    </w:pPr>
    <w:rPr>
      <w:rFonts w:ascii="Tahoma" w:eastAsia="Times New Roman" w:hAnsi="Tahoma" w:cs="Times New Roman"/>
      <w:color w:val="auto"/>
      <w:sz w:val="20"/>
      <w:szCs w:val="20"/>
      <w:lang w:bidi="ar-SA"/>
    </w:rPr>
  </w:style>
  <w:style w:type="paragraph" w:customStyle="1" w:styleId="fn2r">
    <w:name w:val="fn2r"/>
    <w:basedOn w:val="a"/>
    <w:rsid w:val="005F26CD"/>
    <w:pPr>
      <w:widowControl/>
      <w:suppressAutoHyphens w:val="0"/>
      <w:spacing w:before="100" w:beforeAutospacing="1" w:after="100" w:afterAutospacing="1"/>
    </w:pPr>
    <w:rPr>
      <w:rFonts w:eastAsia="Times New Roman" w:cs="Times New Roman"/>
      <w:color w:val="auto"/>
      <w:lang w:val="ru-RU" w:eastAsia="ru-RU" w:bidi="ar-SA"/>
    </w:rPr>
  </w:style>
  <w:style w:type="paragraph" w:customStyle="1" w:styleId="ConsPlusCell">
    <w:name w:val="ConsPlusCell"/>
    <w:rsid w:val="005F26CD"/>
    <w:pPr>
      <w:widowControl w:val="0"/>
      <w:autoSpaceDE w:val="0"/>
      <w:autoSpaceDN w:val="0"/>
      <w:adjustRightInd w:val="0"/>
    </w:pPr>
    <w:rPr>
      <w:rFonts w:ascii="Arial" w:hAnsi="Arial" w:cs="Arial"/>
    </w:rPr>
  </w:style>
  <w:style w:type="character" w:styleId="af6">
    <w:name w:val="Hyperlink"/>
    <w:rsid w:val="005F26CD"/>
    <w:rPr>
      <w:color w:val="0000FF"/>
      <w:u w:val="single"/>
    </w:rPr>
  </w:style>
  <w:style w:type="paragraph" w:customStyle="1" w:styleId="af7">
    <w:name w:val="Знак Знак Знак Знак Знак Знак Знак Знак"/>
    <w:basedOn w:val="a"/>
    <w:rsid w:val="005F26CD"/>
    <w:pPr>
      <w:widowControl/>
      <w:suppressAutoHyphens w:val="0"/>
      <w:spacing w:before="100" w:beforeAutospacing="1" w:after="100" w:afterAutospacing="1"/>
    </w:pPr>
    <w:rPr>
      <w:rFonts w:ascii="Tahoma" w:eastAsia="Times New Roman" w:hAnsi="Tahoma"/>
      <w:color w:val="auto"/>
      <w:sz w:val="20"/>
      <w:szCs w:val="20"/>
      <w:lang w:bidi="ar-SA"/>
    </w:rPr>
  </w:style>
  <w:style w:type="paragraph" w:customStyle="1" w:styleId="af8">
    <w:name w:val="Знак Знак Знак Знак Знак Знак Знак Знак Знак Знак Знак"/>
    <w:basedOn w:val="a"/>
    <w:rsid w:val="005F26CD"/>
    <w:pPr>
      <w:widowControl/>
      <w:suppressAutoHyphens w:val="0"/>
      <w:spacing w:before="100" w:beforeAutospacing="1" w:after="100" w:afterAutospacing="1"/>
      <w:jc w:val="both"/>
    </w:pPr>
    <w:rPr>
      <w:rFonts w:ascii="Tahoma" w:eastAsia="Times New Roman" w:hAnsi="Tahoma"/>
      <w:color w:val="auto"/>
      <w:sz w:val="20"/>
      <w:szCs w:val="20"/>
      <w:lang w:bidi="ar-SA"/>
    </w:rPr>
  </w:style>
  <w:style w:type="paragraph" w:customStyle="1" w:styleId="ConsNormal">
    <w:name w:val="ConsNormal"/>
    <w:rsid w:val="005F26CD"/>
    <w:pPr>
      <w:widowControl w:val="0"/>
      <w:ind w:firstLine="720"/>
    </w:pPr>
    <w:rPr>
      <w:rFonts w:ascii="Arial" w:hAnsi="Arial"/>
      <w:snapToGrid w:val="0"/>
    </w:rPr>
  </w:style>
  <w:style w:type="paragraph" w:customStyle="1" w:styleId="af9">
    <w:name w:val="Знак"/>
    <w:basedOn w:val="a"/>
    <w:rsid w:val="005F26CD"/>
    <w:pPr>
      <w:widowControl/>
      <w:suppressAutoHyphens w:val="0"/>
      <w:spacing w:before="100" w:beforeAutospacing="1" w:after="100" w:afterAutospacing="1"/>
      <w:jc w:val="both"/>
    </w:pPr>
    <w:rPr>
      <w:rFonts w:ascii="Tahoma" w:eastAsia="Times New Roman" w:hAnsi="Tahoma" w:cs="Times New Roman"/>
      <w:color w:val="auto"/>
      <w:sz w:val="20"/>
      <w:szCs w:val="20"/>
      <w:lang w:bidi="ar-SA"/>
    </w:rPr>
  </w:style>
  <w:style w:type="paragraph" w:customStyle="1" w:styleId="afa">
    <w:name w:val="Знак Знак Знак Знак Знак"/>
    <w:basedOn w:val="a"/>
    <w:rsid w:val="005F26CD"/>
    <w:pPr>
      <w:widowControl/>
      <w:suppressAutoHyphens w:val="0"/>
      <w:spacing w:before="100" w:beforeAutospacing="1" w:after="100" w:afterAutospacing="1"/>
      <w:jc w:val="both"/>
    </w:pPr>
    <w:rPr>
      <w:rFonts w:ascii="Tahoma" w:eastAsia="Times New Roman" w:hAnsi="Tahoma" w:cs="Times New Roman"/>
      <w:color w:val="auto"/>
      <w:sz w:val="20"/>
      <w:szCs w:val="20"/>
      <w:lang w:bidi="ar-SA"/>
    </w:rPr>
  </w:style>
  <w:style w:type="paragraph" w:styleId="HTML">
    <w:name w:val="HTML Preformatted"/>
    <w:basedOn w:val="a"/>
    <w:link w:val="HTML0"/>
    <w:rsid w:val="005F26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color w:val="auto"/>
      <w:sz w:val="20"/>
      <w:szCs w:val="20"/>
      <w:lang w:val="ru-RU" w:eastAsia="ru-RU" w:bidi="ar-SA"/>
    </w:rPr>
  </w:style>
  <w:style w:type="character" w:customStyle="1" w:styleId="HTML0">
    <w:name w:val="Стандартный HTML Знак"/>
    <w:link w:val="HTML"/>
    <w:rsid w:val="005F26CD"/>
    <w:rPr>
      <w:rFonts w:ascii="Courier New" w:hAnsi="Courier New" w:cs="Courier New"/>
    </w:rPr>
  </w:style>
  <w:style w:type="paragraph" w:styleId="23">
    <w:name w:val="Body Text 2"/>
    <w:basedOn w:val="a"/>
    <w:link w:val="24"/>
    <w:rsid w:val="005F26CD"/>
    <w:pPr>
      <w:widowControl/>
      <w:suppressAutoHyphens w:val="0"/>
      <w:spacing w:after="120" w:line="480" w:lineRule="auto"/>
    </w:pPr>
    <w:rPr>
      <w:rFonts w:eastAsia="Times New Roman" w:cs="Times New Roman"/>
      <w:color w:val="auto"/>
      <w:sz w:val="20"/>
      <w:szCs w:val="20"/>
      <w:lang w:val="ru-RU" w:eastAsia="ru-RU" w:bidi="ar-SA"/>
    </w:rPr>
  </w:style>
  <w:style w:type="character" w:customStyle="1" w:styleId="24">
    <w:name w:val="Основной текст 2 Знак"/>
    <w:basedOn w:val="a0"/>
    <w:link w:val="23"/>
    <w:rsid w:val="005F26CD"/>
  </w:style>
  <w:style w:type="paragraph" w:customStyle="1" w:styleId="Standard">
    <w:name w:val="Standard"/>
    <w:rsid w:val="005F26CD"/>
    <w:pPr>
      <w:widowControl w:val="0"/>
      <w:suppressAutoHyphens/>
      <w:autoSpaceDN w:val="0"/>
    </w:pPr>
    <w:rPr>
      <w:rFonts w:eastAsia="Arial Unicode MS" w:cs="Mangal"/>
      <w:kern w:val="3"/>
      <w:sz w:val="24"/>
      <w:szCs w:val="24"/>
      <w:lang w:eastAsia="zh-CN" w:bidi="hi-IN"/>
    </w:rPr>
  </w:style>
  <w:style w:type="paragraph" w:customStyle="1" w:styleId="TableContents">
    <w:name w:val="Table Contents"/>
    <w:basedOn w:val="Standard"/>
    <w:rsid w:val="005F26CD"/>
    <w:pPr>
      <w:suppressLineNumbers/>
      <w:textAlignment w:val="baseline"/>
    </w:pPr>
  </w:style>
  <w:style w:type="paragraph" w:customStyle="1" w:styleId="afb">
    <w:name w:val="подпись к объекту"/>
    <w:basedOn w:val="a"/>
    <w:next w:val="a"/>
    <w:rsid w:val="005F26CD"/>
    <w:pPr>
      <w:widowControl/>
      <w:tabs>
        <w:tab w:val="left" w:pos="3060"/>
      </w:tabs>
      <w:suppressAutoHyphens w:val="0"/>
      <w:spacing w:line="240" w:lineRule="atLeast"/>
      <w:jc w:val="center"/>
    </w:pPr>
    <w:rPr>
      <w:rFonts w:eastAsia="Times New Roman" w:cs="Times New Roman"/>
      <w:b/>
      <w:caps/>
      <w:color w:val="auto"/>
      <w:sz w:val="28"/>
      <w:szCs w:val="20"/>
      <w:lang w:val="ru-RU" w:eastAsia="ar-SA" w:bidi="ar-SA"/>
    </w:rPr>
  </w:style>
  <w:style w:type="numbering" w:customStyle="1" w:styleId="25">
    <w:name w:val="Нет списка2"/>
    <w:next w:val="a2"/>
    <w:semiHidden/>
    <w:rsid w:val="003117FA"/>
  </w:style>
  <w:style w:type="table" w:customStyle="1" w:styleId="26">
    <w:name w:val="Сетка таблицы2"/>
    <w:basedOn w:val="a1"/>
    <w:next w:val="a8"/>
    <w:rsid w:val="003117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1071D87C881A9A3F10E7DD2FBAC7536F78EC321248EC1BA53964D74B184580903181315B7B048B5EB83CsClA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6005</Words>
  <Characters>34231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Amcor</Company>
  <LinksUpToDate>false</LinksUpToDate>
  <CharactersWithSpaces>40156</CharactersWithSpaces>
  <SharedDoc>false</SharedDoc>
  <HLinks>
    <vt:vector size="120" baseType="variant">
      <vt:variant>
        <vt:i4>6750258</vt:i4>
      </vt:variant>
      <vt:variant>
        <vt:i4>57</vt:i4>
      </vt:variant>
      <vt:variant>
        <vt:i4>0</vt:i4>
      </vt:variant>
      <vt:variant>
        <vt:i4>5</vt:i4>
      </vt:variant>
      <vt:variant>
        <vt:lpwstr/>
      </vt:variant>
      <vt:variant>
        <vt:lpwstr>Par503</vt:lpwstr>
      </vt:variant>
      <vt:variant>
        <vt:i4>6750258</vt:i4>
      </vt:variant>
      <vt:variant>
        <vt:i4>54</vt:i4>
      </vt:variant>
      <vt:variant>
        <vt:i4>0</vt:i4>
      </vt:variant>
      <vt:variant>
        <vt:i4>5</vt:i4>
      </vt:variant>
      <vt:variant>
        <vt:lpwstr/>
      </vt:variant>
      <vt:variant>
        <vt:lpwstr>Par503</vt:lpwstr>
      </vt:variant>
      <vt:variant>
        <vt:i4>6619186</vt:i4>
      </vt:variant>
      <vt:variant>
        <vt:i4>51</vt:i4>
      </vt:variant>
      <vt:variant>
        <vt:i4>0</vt:i4>
      </vt:variant>
      <vt:variant>
        <vt:i4>5</vt:i4>
      </vt:variant>
      <vt:variant>
        <vt:lpwstr/>
      </vt:variant>
      <vt:variant>
        <vt:lpwstr>Par501</vt:lpwstr>
      </vt:variant>
      <vt:variant>
        <vt:i4>6553652</vt:i4>
      </vt:variant>
      <vt:variant>
        <vt:i4>48</vt:i4>
      </vt:variant>
      <vt:variant>
        <vt:i4>0</vt:i4>
      </vt:variant>
      <vt:variant>
        <vt:i4>5</vt:i4>
      </vt:variant>
      <vt:variant>
        <vt:lpwstr/>
      </vt:variant>
      <vt:variant>
        <vt:lpwstr>Par461</vt:lpwstr>
      </vt:variant>
      <vt:variant>
        <vt:i4>6684731</vt:i4>
      </vt:variant>
      <vt:variant>
        <vt:i4>45</vt:i4>
      </vt:variant>
      <vt:variant>
        <vt:i4>0</vt:i4>
      </vt:variant>
      <vt:variant>
        <vt:i4>5</vt:i4>
      </vt:variant>
      <vt:variant>
        <vt:lpwstr/>
      </vt:variant>
      <vt:variant>
        <vt:lpwstr>Par493</vt:lpwstr>
      </vt:variant>
      <vt:variant>
        <vt:i4>10</vt:i4>
      </vt:variant>
      <vt:variant>
        <vt:i4>42</vt:i4>
      </vt:variant>
      <vt:variant>
        <vt:i4>0</vt:i4>
      </vt:variant>
      <vt:variant>
        <vt:i4>5</vt:i4>
      </vt:variant>
      <vt:variant>
        <vt:lpwstr>consultantplus://offline/ref=401071D87C881A9A3F10E7DD2FBAC7536F78EC321248EC1BA53964D74B184580903181315B7B048B5EB83CsClAO</vt:lpwstr>
      </vt:variant>
      <vt:variant>
        <vt:lpwstr/>
      </vt:variant>
      <vt:variant>
        <vt:i4>6357046</vt:i4>
      </vt:variant>
      <vt:variant>
        <vt:i4>39</vt:i4>
      </vt:variant>
      <vt:variant>
        <vt:i4>0</vt:i4>
      </vt:variant>
      <vt:variant>
        <vt:i4>5</vt:i4>
      </vt:variant>
      <vt:variant>
        <vt:lpwstr/>
      </vt:variant>
      <vt:variant>
        <vt:lpwstr>Par343</vt:lpwstr>
      </vt:variant>
      <vt:variant>
        <vt:i4>6291510</vt:i4>
      </vt:variant>
      <vt:variant>
        <vt:i4>36</vt:i4>
      </vt:variant>
      <vt:variant>
        <vt:i4>0</vt:i4>
      </vt:variant>
      <vt:variant>
        <vt:i4>5</vt:i4>
      </vt:variant>
      <vt:variant>
        <vt:lpwstr/>
      </vt:variant>
      <vt:variant>
        <vt:lpwstr>Par342</vt:lpwstr>
      </vt:variant>
      <vt:variant>
        <vt:i4>6946870</vt:i4>
      </vt:variant>
      <vt:variant>
        <vt:i4>33</vt:i4>
      </vt:variant>
      <vt:variant>
        <vt:i4>0</vt:i4>
      </vt:variant>
      <vt:variant>
        <vt:i4>5</vt:i4>
      </vt:variant>
      <vt:variant>
        <vt:lpwstr/>
      </vt:variant>
      <vt:variant>
        <vt:lpwstr>Par348</vt:lpwstr>
      </vt:variant>
      <vt:variant>
        <vt:i4>6946866</vt:i4>
      </vt:variant>
      <vt:variant>
        <vt:i4>30</vt:i4>
      </vt:variant>
      <vt:variant>
        <vt:i4>0</vt:i4>
      </vt:variant>
      <vt:variant>
        <vt:i4>5</vt:i4>
      </vt:variant>
      <vt:variant>
        <vt:lpwstr/>
      </vt:variant>
      <vt:variant>
        <vt:lpwstr>Par308</vt:lpwstr>
      </vt:variant>
      <vt:variant>
        <vt:i4>6946865</vt:i4>
      </vt:variant>
      <vt:variant>
        <vt:i4>27</vt:i4>
      </vt:variant>
      <vt:variant>
        <vt:i4>0</vt:i4>
      </vt:variant>
      <vt:variant>
        <vt:i4>5</vt:i4>
      </vt:variant>
      <vt:variant>
        <vt:lpwstr/>
      </vt:variant>
      <vt:variant>
        <vt:lpwstr>Par338</vt:lpwstr>
      </vt:variant>
      <vt:variant>
        <vt:i4>6619188</vt:i4>
      </vt:variant>
      <vt:variant>
        <vt:i4>24</vt:i4>
      </vt:variant>
      <vt:variant>
        <vt:i4>0</vt:i4>
      </vt:variant>
      <vt:variant>
        <vt:i4>5</vt:i4>
      </vt:variant>
      <vt:variant>
        <vt:lpwstr/>
      </vt:variant>
      <vt:variant>
        <vt:lpwstr>Par165</vt:lpwstr>
      </vt:variant>
      <vt:variant>
        <vt:i4>6619188</vt:i4>
      </vt:variant>
      <vt:variant>
        <vt:i4>21</vt:i4>
      </vt:variant>
      <vt:variant>
        <vt:i4>0</vt:i4>
      </vt:variant>
      <vt:variant>
        <vt:i4>5</vt:i4>
      </vt:variant>
      <vt:variant>
        <vt:lpwstr/>
      </vt:variant>
      <vt:variant>
        <vt:lpwstr>Par165</vt:lpwstr>
      </vt:variant>
      <vt:variant>
        <vt:i4>7077937</vt:i4>
      </vt:variant>
      <vt:variant>
        <vt:i4>18</vt:i4>
      </vt:variant>
      <vt:variant>
        <vt:i4>0</vt:i4>
      </vt:variant>
      <vt:variant>
        <vt:i4>5</vt:i4>
      </vt:variant>
      <vt:variant>
        <vt:lpwstr/>
      </vt:variant>
      <vt:variant>
        <vt:lpwstr>Par439</vt:lpwstr>
      </vt:variant>
      <vt:variant>
        <vt:i4>6684722</vt:i4>
      </vt:variant>
      <vt:variant>
        <vt:i4>15</vt:i4>
      </vt:variant>
      <vt:variant>
        <vt:i4>0</vt:i4>
      </vt:variant>
      <vt:variant>
        <vt:i4>5</vt:i4>
      </vt:variant>
      <vt:variant>
        <vt:lpwstr/>
      </vt:variant>
      <vt:variant>
        <vt:lpwstr>Par403</vt:lpwstr>
      </vt:variant>
      <vt:variant>
        <vt:i4>6553658</vt:i4>
      </vt:variant>
      <vt:variant>
        <vt:i4>12</vt:i4>
      </vt:variant>
      <vt:variant>
        <vt:i4>0</vt:i4>
      </vt:variant>
      <vt:variant>
        <vt:i4>5</vt:i4>
      </vt:variant>
      <vt:variant>
        <vt:lpwstr/>
      </vt:variant>
      <vt:variant>
        <vt:lpwstr>Par287</vt:lpwstr>
      </vt:variant>
      <vt:variant>
        <vt:i4>6684722</vt:i4>
      </vt:variant>
      <vt:variant>
        <vt:i4>9</vt:i4>
      </vt:variant>
      <vt:variant>
        <vt:i4>0</vt:i4>
      </vt:variant>
      <vt:variant>
        <vt:i4>5</vt:i4>
      </vt:variant>
      <vt:variant>
        <vt:lpwstr/>
      </vt:variant>
      <vt:variant>
        <vt:lpwstr>Par106</vt:lpwstr>
      </vt:variant>
      <vt:variant>
        <vt:i4>6357046</vt:i4>
      </vt:variant>
      <vt:variant>
        <vt:i4>6</vt:i4>
      </vt:variant>
      <vt:variant>
        <vt:i4>0</vt:i4>
      </vt:variant>
      <vt:variant>
        <vt:i4>5</vt:i4>
      </vt:variant>
      <vt:variant>
        <vt:lpwstr/>
      </vt:variant>
      <vt:variant>
        <vt:lpwstr>Par242</vt:lpwstr>
      </vt:variant>
      <vt:variant>
        <vt:i4>6684731</vt:i4>
      </vt:variant>
      <vt:variant>
        <vt:i4>3</vt:i4>
      </vt:variant>
      <vt:variant>
        <vt:i4>0</vt:i4>
      </vt:variant>
      <vt:variant>
        <vt:i4>5</vt:i4>
      </vt:variant>
      <vt:variant>
        <vt:lpwstr/>
      </vt:variant>
      <vt:variant>
        <vt:lpwstr>Par196</vt:lpwstr>
      </vt:variant>
      <vt:variant>
        <vt:i4>6553658</vt:i4>
      </vt:variant>
      <vt:variant>
        <vt:i4>0</vt:i4>
      </vt:variant>
      <vt:variant>
        <vt:i4>0</vt:i4>
      </vt:variant>
      <vt:variant>
        <vt:i4>5</vt:i4>
      </vt:variant>
      <vt:variant>
        <vt:lpwstr/>
      </vt:variant>
      <vt:variant>
        <vt:lpwstr>Par287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2016-04-05T12:44:00Z</cp:lastPrinted>
  <dcterms:created xsi:type="dcterms:W3CDTF">2016-04-24T07:36:00Z</dcterms:created>
  <dcterms:modified xsi:type="dcterms:W3CDTF">2016-04-24T07:36:00Z</dcterms:modified>
</cp:coreProperties>
</file>