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CB" w:rsidRDefault="004C03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C03CB" w:rsidRDefault="004C03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C03CB" w:rsidRDefault="004C03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C03CB" w:rsidRPr="004C03CB" w:rsidRDefault="004C03CB" w:rsidP="004C03CB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895350" cy="800100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 w:rsidR="00830AE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Pr="004C03CB">
        <w:rPr>
          <w:sz w:val="36"/>
          <w:szCs w:val="36"/>
        </w:rPr>
        <w:t>проект</w:t>
      </w:r>
    </w:p>
    <w:p w:rsidR="004C03CB" w:rsidRDefault="004C03CB" w:rsidP="004C03CB">
      <w:pPr>
        <w:rPr>
          <w:sz w:val="24"/>
          <w:szCs w:val="24"/>
        </w:rPr>
      </w:pPr>
    </w:p>
    <w:p w:rsidR="004C03CB" w:rsidRDefault="004C03CB" w:rsidP="004C03CB">
      <w:pPr>
        <w:rPr>
          <w:sz w:val="24"/>
          <w:szCs w:val="24"/>
        </w:rPr>
      </w:pP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НОВГОРОДСКАЯ ОБЛАСТЬ СТАРОРУССКИЙ РАЙОН</w:t>
      </w: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ВЕЛИКОСЕЛЬСКОГО СЕЛЬСКОГО ПОСЕЛЕНИЯ</w:t>
      </w:r>
    </w:p>
    <w:p w:rsidR="004C03CB" w:rsidRDefault="004C03CB" w:rsidP="004C03CB">
      <w:pPr>
        <w:jc w:val="center"/>
        <w:rPr>
          <w:sz w:val="24"/>
          <w:szCs w:val="24"/>
        </w:rPr>
      </w:pPr>
    </w:p>
    <w:p w:rsidR="004C03CB" w:rsidRDefault="004C03CB" w:rsidP="004C03CB">
      <w:pPr>
        <w:jc w:val="center"/>
        <w:rPr>
          <w:sz w:val="24"/>
          <w:szCs w:val="24"/>
        </w:rPr>
      </w:pP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C03CB" w:rsidRDefault="004C03CB" w:rsidP="004C03CB">
      <w:pPr>
        <w:rPr>
          <w:b/>
          <w:sz w:val="24"/>
          <w:szCs w:val="24"/>
        </w:rPr>
      </w:pPr>
      <w:r w:rsidRPr="00F42355">
        <w:rPr>
          <w:b/>
          <w:sz w:val="24"/>
          <w:szCs w:val="24"/>
        </w:rPr>
        <w:t xml:space="preserve">от    </w:t>
      </w:r>
      <w:r>
        <w:rPr>
          <w:b/>
          <w:sz w:val="24"/>
          <w:szCs w:val="24"/>
        </w:rPr>
        <w:t xml:space="preserve"> </w:t>
      </w:r>
      <w:r w:rsidRPr="00F42355">
        <w:rPr>
          <w:b/>
          <w:sz w:val="24"/>
          <w:szCs w:val="24"/>
        </w:rPr>
        <w:t xml:space="preserve"> № </w:t>
      </w:r>
    </w:p>
    <w:p w:rsidR="004C03CB" w:rsidRDefault="004C03CB" w:rsidP="004C03CB">
      <w:pPr>
        <w:rPr>
          <w:sz w:val="24"/>
          <w:szCs w:val="24"/>
        </w:rPr>
      </w:pPr>
      <w:r>
        <w:rPr>
          <w:sz w:val="24"/>
          <w:szCs w:val="24"/>
        </w:rPr>
        <w:t xml:space="preserve">д.Сусолово                                                                                       </w:t>
      </w:r>
    </w:p>
    <w:p w:rsidR="004C03CB" w:rsidRDefault="004C03CB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830AEC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дополнительных</w:t>
      </w:r>
      <w:r w:rsidR="00830AEC">
        <w:rPr>
          <w:b/>
          <w:sz w:val="28"/>
          <w:szCs w:val="28"/>
        </w:rPr>
        <w:t xml:space="preserve">      </w:t>
      </w:r>
    </w:p>
    <w:p w:rsidR="00830AEC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оснований признания безнадежной </w:t>
      </w:r>
    </w:p>
    <w:p w:rsidR="00830AEC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взысканию задолженности в части </w:t>
      </w:r>
    </w:p>
    <w:p w:rsidR="00537438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сумм  местных налогов</w:t>
      </w:r>
    </w:p>
    <w:p w:rsidR="00537438" w:rsidRDefault="0053743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30AEC" w:rsidRDefault="009E47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>
        <w:rPr>
          <w:sz w:val="28"/>
          <w:szCs w:val="28"/>
        </w:rPr>
        <w:t xml:space="preserve">В соответствии со статьей 59 Налогового кодекса Российской Федерации Совет депутатов </w:t>
      </w:r>
      <w:bookmarkEnd w:id="0"/>
      <w:r w:rsidR="00830AEC">
        <w:rPr>
          <w:sz w:val="28"/>
          <w:szCs w:val="28"/>
        </w:rPr>
        <w:t xml:space="preserve">Великосельского сельского поселения </w:t>
      </w:r>
    </w:p>
    <w:p w:rsidR="00537438" w:rsidRDefault="009E474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РЕШИЛ:</w:t>
      </w:r>
    </w:p>
    <w:p w:rsidR="00537438" w:rsidRDefault="009E474E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1.Установить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537438" w:rsidRDefault="009E474E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наличие задолженности в части сумм местных налогов </w:t>
      </w:r>
      <w:r>
        <w:rPr>
          <w:bCs/>
          <w:sz w:val="28"/>
          <w:szCs w:val="28"/>
          <w:lang w:bidi="ru-RU"/>
        </w:rPr>
        <w:br/>
        <w:t xml:space="preserve">у физического лица в сумме, не превышающей 500 рублей, срок взыскания которой в судебном порядке истек; </w:t>
      </w:r>
    </w:p>
    <w:p w:rsidR="00537438" w:rsidRDefault="009E474E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 </w:t>
      </w:r>
    </w:p>
    <w:p w:rsidR="00537438" w:rsidRDefault="009E474E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3)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537438" w:rsidRDefault="009E474E">
      <w:pPr>
        <w:spacing w:line="380" w:lineRule="atLeas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4)  наличие задолженности по уплате местных налогов, образовавшейся у физических лиц по состоянию на 1 января 2019 года, и суммы пени, </w:t>
      </w:r>
      <w:r>
        <w:rPr>
          <w:bCs/>
          <w:sz w:val="28"/>
          <w:szCs w:val="28"/>
          <w:lang w:bidi="ru-RU"/>
        </w:rPr>
        <w:lastRenderedPageBreak/>
        <w:t>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5)  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6)  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</w:t>
      </w:r>
      <w:r>
        <w:rPr>
          <w:bCs/>
          <w:sz w:val="28"/>
          <w:szCs w:val="28"/>
          <w:lang w:bidi="ru-RU"/>
        </w:rPr>
        <w:lastRenderedPageBreak/>
        <w:t xml:space="preserve">приграничных территориях субъектов Российской Федерации, прилегающих к районам проведения специальной военной операции;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  <w:t xml:space="preserve">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</w:t>
      </w:r>
      <w:r>
        <w:rPr>
          <w:bCs/>
          <w:sz w:val="28"/>
          <w:szCs w:val="28"/>
          <w:lang w:bidi="ru-RU"/>
        </w:rPr>
        <w:br/>
        <w:t xml:space="preserve">не установлены наследники имущества должника. </w:t>
      </w:r>
    </w:p>
    <w:p w:rsidR="00537438" w:rsidRDefault="00537438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</w:p>
    <w:p w:rsidR="00537438" w:rsidRDefault="009E474E">
      <w:pPr>
        <w:spacing w:line="380" w:lineRule="atLeast"/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t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утверждаются Адм</w:t>
      </w:r>
      <w:r w:rsidR="00F40E13">
        <w:rPr>
          <w:bCs/>
          <w:color w:val="000000" w:themeColor="text1"/>
          <w:sz w:val="28"/>
          <w:szCs w:val="28"/>
          <w:lang w:bidi="ru-RU"/>
        </w:rPr>
        <w:t>инистрацией Великосельского сельского поселения</w:t>
      </w:r>
      <w:r>
        <w:rPr>
          <w:bCs/>
          <w:color w:val="000000" w:themeColor="text1"/>
          <w:sz w:val="28"/>
          <w:szCs w:val="28"/>
          <w:lang w:bidi="ru-RU"/>
        </w:rPr>
        <w:t xml:space="preserve">. </w:t>
      </w:r>
    </w:p>
    <w:p w:rsidR="00537438" w:rsidRDefault="00537438">
      <w:pPr>
        <w:tabs>
          <w:tab w:val="left" w:pos="709"/>
        </w:tabs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4C03CB" w:rsidRDefault="009E474E" w:rsidP="004C03C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rFonts w:eastAsia="Arial"/>
          <w:sz w:val="28"/>
          <w:szCs w:val="28"/>
        </w:rPr>
        <w:t>3. Признать утратившим силу решение Сове</w:t>
      </w:r>
      <w:r w:rsidR="00F40E13">
        <w:rPr>
          <w:rFonts w:eastAsia="Arial"/>
          <w:sz w:val="28"/>
          <w:szCs w:val="28"/>
        </w:rPr>
        <w:t>та депутатов Велико сельского поселения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от 27.04.2011 № 48 «О дополнительных основаниях признания безнадежными к взысканию недоимки, задолженности по пеням и штрафам по местным налога</w:t>
      </w:r>
      <w:r w:rsidR="004C03CB">
        <w:rPr>
          <w:sz w:val="28"/>
          <w:szCs w:val="28"/>
        </w:rPr>
        <w:t>м.</w:t>
      </w:r>
      <w:r w:rsidR="004C03CB">
        <w:rPr>
          <w:sz w:val="24"/>
          <w:szCs w:val="24"/>
        </w:rPr>
        <w:t xml:space="preserve">    </w:t>
      </w:r>
    </w:p>
    <w:p w:rsidR="004C03CB" w:rsidRDefault="004C03CB" w:rsidP="004C03C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p w:rsidR="004C03CB" w:rsidRDefault="009E474E" w:rsidP="004C03CB">
      <w:pPr>
        <w:tabs>
          <w:tab w:val="left" w:pos="0"/>
          <w:tab w:val="left" w:pos="709"/>
        </w:tabs>
        <w:spacing w:line="320" w:lineRule="exact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4C03CB" w:rsidRPr="004C03CB">
        <w:rPr>
          <w:sz w:val="28"/>
          <w:szCs w:val="28"/>
        </w:rPr>
        <w:t xml:space="preserve">Опубликовать настоящее решение в   муниципальной газете </w:t>
      </w:r>
    </w:p>
    <w:p w:rsidR="004C03CB" w:rsidRPr="004C03CB" w:rsidRDefault="004C03CB" w:rsidP="004C03CB">
      <w:pPr>
        <w:tabs>
          <w:tab w:val="left" w:pos="0"/>
          <w:tab w:val="left" w:pos="709"/>
        </w:tabs>
        <w:spacing w:line="320" w:lineRule="exact"/>
        <w:ind w:firstLine="709"/>
        <w:rPr>
          <w:sz w:val="28"/>
          <w:szCs w:val="28"/>
        </w:rPr>
      </w:pPr>
      <w:r w:rsidRPr="004C03CB">
        <w:rPr>
          <w:sz w:val="28"/>
          <w:szCs w:val="28"/>
        </w:rPr>
        <w:t>«Великосел</w:t>
      </w:r>
      <w:r w:rsidRPr="004C03CB">
        <w:rPr>
          <w:sz w:val="28"/>
          <w:szCs w:val="28"/>
        </w:rPr>
        <w:t>ь</w:t>
      </w:r>
      <w:r w:rsidRPr="004C03CB">
        <w:rPr>
          <w:sz w:val="28"/>
          <w:szCs w:val="28"/>
        </w:rPr>
        <w:t>ский вестник» и на официальном сайте Администрации Великосельского сельского посел</w:t>
      </w:r>
      <w:r w:rsidRPr="004C03CB">
        <w:rPr>
          <w:sz w:val="28"/>
          <w:szCs w:val="28"/>
        </w:rPr>
        <w:t>е</w:t>
      </w:r>
      <w:r w:rsidRPr="004C03CB">
        <w:rPr>
          <w:sz w:val="28"/>
          <w:szCs w:val="28"/>
        </w:rPr>
        <w:t>ния в информационно</w:t>
      </w:r>
      <w:r>
        <w:rPr>
          <w:sz w:val="28"/>
          <w:szCs w:val="28"/>
        </w:rPr>
        <w:t>-</w:t>
      </w:r>
      <w:r w:rsidRPr="004C03CB">
        <w:rPr>
          <w:sz w:val="28"/>
          <w:szCs w:val="28"/>
        </w:rPr>
        <w:t>телекоммуникационной сети «Инте</w:t>
      </w:r>
      <w:r w:rsidRPr="004C03CB">
        <w:rPr>
          <w:sz w:val="28"/>
          <w:szCs w:val="28"/>
        </w:rPr>
        <w:t>р</w:t>
      </w:r>
      <w:r w:rsidRPr="004C03CB">
        <w:rPr>
          <w:sz w:val="28"/>
          <w:szCs w:val="28"/>
        </w:rPr>
        <w:t>нет».</w:t>
      </w:r>
      <w:r>
        <w:rPr>
          <w:sz w:val="24"/>
          <w:szCs w:val="24"/>
        </w:rPr>
        <w:t xml:space="preserve">  </w:t>
      </w:r>
    </w:p>
    <w:p w:rsidR="004C03CB" w:rsidRDefault="004C03CB" w:rsidP="004C03CB">
      <w:pPr>
        <w:tabs>
          <w:tab w:val="left" w:pos="0"/>
          <w:tab w:val="left" w:pos="709"/>
        </w:tabs>
        <w:spacing w:line="320" w:lineRule="exact"/>
        <w:ind w:firstLine="709"/>
        <w:rPr>
          <w:sz w:val="24"/>
          <w:szCs w:val="24"/>
        </w:rPr>
      </w:pPr>
    </w:p>
    <w:p w:rsidR="004C03CB" w:rsidRDefault="004C03CB" w:rsidP="004C03C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438" w:rsidRDefault="005374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438" w:rsidRDefault="00537438">
      <w:pPr>
        <w:widowControl w:val="0"/>
        <w:suppressAutoHyphens/>
        <w:autoSpaceDN w:val="0"/>
        <w:spacing w:line="240" w:lineRule="exac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537438" w:rsidRDefault="004C03CB">
      <w:pPr>
        <w:widowControl w:val="0"/>
        <w:tabs>
          <w:tab w:val="left" w:pos="540"/>
          <w:tab w:val="left" w:pos="12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9E474E">
        <w:rPr>
          <w:b/>
          <w:sz w:val="28"/>
          <w:szCs w:val="28"/>
        </w:rPr>
        <w:t xml:space="preserve"> Совета депутатов</w:t>
      </w:r>
      <w:r>
        <w:rPr>
          <w:b/>
          <w:sz w:val="28"/>
          <w:szCs w:val="28"/>
        </w:rPr>
        <w:t xml:space="preserve">                        Петрова О.А</w:t>
      </w:r>
    </w:p>
    <w:p w:rsidR="00537438" w:rsidRDefault="009E474E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sectPr w:rsidR="00537438" w:rsidSect="00B777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1D" w:rsidRDefault="002E2A1D">
      <w:r>
        <w:separator/>
      </w:r>
    </w:p>
  </w:endnote>
  <w:endnote w:type="continuationSeparator" w:id="1">
    <w:p w:rsidR="002E2A1D" w:rsidRDefault="002E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1D" w:rsidRDefault="002E2A1D">
      <w:r>
        <w:separator/>
      </w:r>
    </w:p>
  </w:footnote>
  <w:footnote w:type="continuationSeparator" w:id="1">
    <w:p w:rsidR="002E2A1D" w:rsidRDefault="002E2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B89"/>
    <w:rsid w:val="0002325D"/>
    <w:rsid w:val="00026EC9"/>
    <w:rsid w:val="000321C1"/>
    <w:rsid w:val="00037F33"/>
    <w:rsid w:val="000539C2"/>
    <w:rsid w:val="00054A27"/>
    <w:rsid w:val="00094CFA"/>
    <w:rsid w:val="000A207B"/>
    <w:rsid w:val="000B68FB"/>
    <w:rsid w:val="000D097C"/>
    <w:rsid w:val="00133A6F"/>
    <w:rsid w:val="0015230D"/>
    <w:rsid w:val="001872DD"/>
    <w:rsid w:val="00191A50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6D7F"/>
    <w:rsid w:val="002711B7"/>
    <w:rsid w:val="00273A8F"/>
    <w:rsid w:val="002747C5"/>
    <w:rsid w:val="002964D4"/>
    <w:rsid w:val="002A2403"/>
    <w:rsid w:val="002D6B5F"/>
    <w:rsid w:val="002E2A1D"/>
    <w:rsid w:val="002F6629"/>
    <w:rsid w:val="00307CF5"/>
    <w:rsid w:val="00316BB6"/>
    <w:rsid w:val="00351873"/>
    <w:rsid w:val="003559F8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30701"/>
    <w:rsid w:val="00432918"/>
    <w:rsid w:val="00452BB6"/>
    <w:rsid w:val="0046144B"/>
    <w:rsid w:val="00472F53"/>
    <w:rsid w:val="0048063C"/>
    <w:rsid w:val="004875D8"/>
    <w:rsid w:val="00497ACC"/>
    <w:rsid w:val="004A4508"/>
    <w:rsid w:val="004C03CB"/>
    <w:rsid w:val="004E7237"/>
    <w:rsid w:val="004F04D8"/>
    <w:rsid w:val="00523941"/>
    <w:rsid w:val="00531269"/>
    <w:rsid w:val="00537438"/>
    <w:rsid w:val="005452A5"/>
    <w:rsid w:val="005A1F0A"/>
    <w:rsid w:val="005A445D"/>
    <w:rsid w:val="005B2321"/>
    <w:rsid w:val="005C303C"/>
    <w:rsid w:val="005E3152"/>
    <w:rsid w:val="005F5162"/>
    <w:rsid w:val="00621DD8"/>
    <w:rsid w:val="00625A7F"/>
    <w:rsid w:val="006304E3"/>
    <w:rsid w:val="00664C04"/>
    <w:rsid w:val="006832ED"/>
    <w:rsid w:val="00696DFD"/>
    <w:rsid w:val="006A30B0"/>
    <w:rsid w:val="006B3BBC"/>
    <w:rsid w:val="006C47D2"/>
    <w:rsid w:val="00750AC1"/>
    <w:rsid w:val="00754FA8"/>
    <w:rsid w:val="007778B0"/>
    <w:rsid w:val="00784B27"/>
    <w:rsid w:val="007B0C2E"/>
    <w:rsid w:val="00806C46"/>
    <w:rsid w:val="00812E07"/>
    <w:rsid w:val="00814D6B"/>
    <w:rsid w:val="008174EF"/>
    <w:rsid w:val="00830AEC"/>
    <w:rsid w:val="00830FC5"/>
    <w:rsid w:val="00833F67"/>
    <w:rsid w:val="00836570"/>
    <w:rsid w:val="00841EA4"/>
    <w:rsid w:val="00843874"/>
    <w:rsid w:val="008528CC"/>
    <w:rsid w:val="008F31DB"/>
    <w:rsid w:val="0090247E"/>
    <w:rsid w:val="00907C75"/>
    <w:rsid w:val="00960AC0"/>
    <w:rsid w:val="009636BD"/>
    <w:rsid w:val="00963AB3"/>
    <w:rsid w:val="00972A17"/>
    <w:rsid w:val="00977D0C"/>
    <w:rsid w:val="009A0128"/>
    <w:rsid w:val="009A2E3E"/>
    <w:rsid w:val="009A68CE"/>
    <w:rsid w:val="009D281E"/>
    <w:rsid w:val="009E474E"/>
    <w:rsid w:val="00A00F42"/>
    <w:rsid w:val="00A15D2A"/>
    <w:rsid w:val="00A5406D"/>
    <w:rsid w:val="00A72D67"/>
    <w:rsid w:val="00A833CF"/>
    <w:rsid w:val="00A85474"/>
    <w:rsid w:val="00A857AF"/>
    <w:rsid w:val="00A94D04"/>
    <w:rsid w:val="00AB0936"/>
    <w:rsid w:val="00AB7FCC"/>
    <w:rsid w:val="00AC6CEE"/>
    <w:rsid w:val="00AF034E"/>
    <w:rsid w:val="00AF51D8"/>
    <w:rsid w:val="00AF5463"/>
    <w:rsid w:val="00B04FD4"/>
    <w:rsid w:val="00B13AFC"/>
    <w:rsid w:val="00B14841"/>
    <w:rsid w:val="00B44B7C"/>
    <w:rsid w:val="00B51C7D"/>
    <w:rsid w:val="00B67DCF"/>
    <w:rsid w:val="00B777F3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6C0B"/>
    <w:rsid w:val="00C77606"/>
    <w:rsid w:val="00CB4179"/>
    <w:rsid w:val="00CD497C"/>
    <w:rsid w:val="00CD5663"/>
    <w:rsid w:val="00CD740F"/>
    <w:rsid w:val="00CF7BD2"/>
    <w:rsid w:val="00D01C9E"/>
    <w:rsid w:val="00D40DAA"/>
    <w:rsid w:val="00D576B9"/>
    <w:rsid w:val="00D61ADE"/>
    <w:rsid w:val="00DB136F"/>
    <w:rsid w:val="00DB7770"/>
    <w:rsid w:val="00DC402E"/>
    <w:rsid w:val="00DD5225"/>
    <w:rsid w:val="00DF52FD"/>
    <w:rsid w:val="00DF5557"/>
    <w:rsid w:val="00E05370"/>
    <w:rsid w:val="00E06267"/>
    <w:rsid w:val="00E2628F"/>
    <w:rsid w:val="00E41E64"/>
    <w:rsid w:val="00E540B3"/>
    <w:rsid w:val="00E556DB"/>
    <w:rsid w:val="00E7515B"/>
    <w:rsid w:val="00E86ED9"/>
    <w:rsid w:val="00EC0B32"/>
    <w:rsid w:val="00EE0895"/>
    <w:rsid w:val="00EE5C7C"/>
    <w:rsid w:val="00EF1647"/>
    <w:rsid w:val="00F40E13"/>
    <w:rsid w:val="00F430F3"/>
    <w:rsid w:val="00F740D6"/>
    <w:rsid w:val="00F80721"/>
    <w:rsid w:val="00FC1287"/>
    <w:rsid w:val="079B73E5"/>
    <w:rsid w:val="11082E52"/>
    <w:rsid w:val="3C600177"/>
    <w:rsid w:val="48212E55"/>
    <w:rsid w:val="5D20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F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B777F3"/>
    <w:rPr>
      <w:color w:val="800080"/>
      <w:u w:val="single"/>
    </w:rPr>
  </w:style>
  <w:style w:type="character" w:styleId="a4">
    <w:name w:val="Hyperlink"/>
    <w:uiPriority w:val="99"/>
    <w:unhideWhenUsed/>
    <w:qFormat/>
    <w:rsid w:val="00B777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7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777F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qFormat/>
    <w:rsid w:val="00B77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B777F3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B777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777F3"/>
    <w:rPr>
      <w:sz w:val="22"/>
      <w:szCs w:val="22"/>
      <w:lang w:eastAsia="en-US"/>
    </w:rPr>
  </w:style>
  <w:style w:type="paragraph" w:customStyle="1" w:styleId="ConsPlusNormal">
    <w:name w:val="ConsPlusNormal"/>
    <w:rsid w:val="00B777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b">
    <w:name w:val="List Paragraph"/>
    <w:basedOn w:val="a"/>
    <w:uiPriority w:val="34"/>
    <w:qFormat/>
    <w:rsid w:val="00B777F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777F3"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rsid w:val="00B777F3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qFormat/>
    <w:rsid w:val="00B777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Вера Константиновна</dc:creator>
  <cp:lastModifiedBy>Великосельское сп</cp:lastModifiedBy>
  <cp:revision>5</cp:revision>
  <cp:lastPrinted>2025-04-01T11:47:00Z</cp:lastPrinted>
  <dcterms:created xsi:type="dcterms:W3CDTF">2025-04-11T07:24:00Z</dcterms:created>
  <dcterms:modified xsi:type="dcterms:W3CDTF">2025-04-11T08:03:00Z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50FE3B9228CF4980AB8C9278E69F823B</vt:lpwstr>
  </property>
</Properties>
</file>