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7C4E2" w14:textId="76162FA2" w:rsidR="00A16B19" w:rsidRPr="00A16B19" w:rsidRDefault="00A16B19" w:rsidP="00A16B19">
      <w:pPr>
        <w:suppressAutoHyphens w:val="0"/>
        <w:ind w:firstLine="0"/>
        <w:rPr>
          <w:rFonts w:ascii="Times New Roman" w:hAnsi="Times New Roman" w:cs="Times New Roman"/>
          <w:b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                                                                </w:t>
      </w:r>
      <w:r w:rsidRPr="00A16B1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42660AE" wp14:editId="36C0AAA1">
            <wp:extent cx="891540" cy="798830"/>
            <wp:effectExtent l="0" t="0" r="381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98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B19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                          </w:t>
      </w:r>
      <w:r w:rsidR="00B472A6">
        <w:rPr>
          <w:rFonts w:ascii="Times New Roman" w:hAnsi="Times New Roman" w:cs="Times New Roman"/>
          <w:sz w:val="24"/>
          <w:szCs w:val="24"/>
          <w:lang w:val="ru-RU" w:eastAsia="zh-CN"/>
        </w:rPr>
        <w:t>ПРОЕКТ</w:t>
      </w:r>
    </w:p>
    <w:p w14:paraId="4528EB7E" w14:textId="77777777" w:rsidR="00A16B19" w:rsidRPr="00A16B19" w:rsidRDefault="00A16B19" w:rsidP="00A16B1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 w:eastAsia="zh-CN"/>
        </w:rPr>
      </w:pPr>
      <w:r w:rsidRPr="00A16B19">
        <w:rPr>
          <w:rFonts w:ascii="Times New Roman" w:hAnsi="Times New Roman" w:cs="Times New Roman"/>
          <w:b/>
          <w:sz w:val="24"/>
          <w:szCs w:val="24"/>
          <w:lang w:val="ru-RU" w:eastAsia="zh-CN"/>
        </w:rPr>
        <w:t>Российская Федерация</w:t>
      </w:r>
    </w:p>
    <w:p w14:paraId="4DDF0F00" w14:textId="77777777" w:rsidR="00A16B19" w:rsidRPr="00A16B19" w:rsidRDefault="00A16B19" w:rsidP="00A16B1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 w:eastAsia="zh-CN"/>
        </w:rPr>
      </w:pPr>
      <w:r w:rsidRPr="00A16B19">
        <w:rPr>
          <w:rFonts w:ascii="Times New Roman" w:hAnsi="Times New Roman" w:cs="Times New Roman"/>
          <w:b/>
          <w:sz w:val="24"/>
          <w:szCs w:val="24"/>
          <w:lang w:val="ru-RU" w:eastAsia="zh-CN"/>
        </w:rPr>
        <w:t>Новгородская область Старорусский район</w:t>
      </w:r>
    </w:p>
    <w:p w14:paraId="014F3EC2" w14:textId="2FE91CAC" w:rsidR="00A16B19" w:rsidRPr="00A16B19" w:rsidRDefault="00A16B19" w:rsidP="00A16B19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zh-CN"/>
        </w:rPr>
        <w:t>АДМИНИСТРАЦИЯ ВЕЛИКОСЕЛЬСКОГО СЕЛЬСКОГО ПОСЕЛЕНИЯ</w:t>
      </w:r>
    </w:p>
    <w:p w14:paraId="58273E17" w14:textId="77777777" w:rsidR="00A16B19" w:rsidRPr="00A16B19" w:rsidRDefault="00A16B19" w:rsidP="00A16B19">
      <w:pPr>
        <w:ind w:firstLine="0"/>
        <w:jc w:val="center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14:paraId="7485D93C" w14:textId="4BB1CA92" w:rsidR="00A16B19" w:rsidRPr="00A16B19" w:rsidRDefault="00A16B19" w:rsidP="00A16B1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zh-CN"/>
        </w:rPr>
        <w:t>ПОСТАНОВЛЕНИЕ</w:t>
      </w:r>
      <w:r w:rsidRPr="00A16B19">
        <w:rPr>
          <w:rFonts w:ascii="Times New Roman" w:hAnsi="Times New Roman" w:cs="Times New Roman"/>
          <w:b/>
          <w:sz w:val="24"/>
          <w:szCs w:val="24"/>
          <w:lang w:val="ru-RU" w:eastAsia="zh-CN"/>
        </w:rPr>
        <w:t xml:space="preserve"> </w:t>
      </w:r>
    </w:p>
    <w:p w14:paraId="4DEBD925" w14:textId="77777777" w:rsidR="00A16B19" w:rsidRPr="00A16B19" w:rsidRDefault="00A16B19" w:rsidP="00A16B19">
      <w:pPr>
        <w:tabs>
          <w:tab w:val="left" w:pos="3060"/>
        </w:tabs>
        <w:suppressAutoHyphens w:val="0"/>
        <w:ind w:firstLine="0"/>
        <w:jc w:val="center"/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14:paraId="6BF62E24" w14:textId="447DAB60" w:rsidR="00A16B19" w:rsidRPr="00A16B19" w:rsidRDefault="00A16B19" w:rsidP="00A16B19">
      <w:pPr>
        <w:tabs>
          <w:tab w:val="left" w:pos="3060"/>
        </w:tabs>
        <w:suppressAutoHyphens w:val="0"/>
        <w:ind w:firstLine="0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A16B19">
        <w:rPr>
          <w:rFonts w:ascii="Times New Roman" w:hAnsi="Times New Roman" w:cs="Times New Roman"/>
          <w:sz w:val="24"/>
          <w:szCs w:val="24"/>
          <w:lang w:val="ru-RU" w:eastAsia="zh-CN"/>
        </w:rPr>
        <w:t>От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.2025</w:t>
      </w:r>
      <w:r w:rsidRPr="00A16B19"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</w:p>
    <w:p w14:paraId="5E5502C7" w14:textId="77777777" w:rsidR="00A16B19" w:rsidRPr="00A16B19" w:rsidRDefault="00A16B19" w:rsidP="00A16B19">
      <w:pPr>
        <w:suppressAutoHyphens w:val="0"/>
        <w:autoSpaceDE w:val="0"/>
        <w:ind w:firstLine="0"/>
        <w:rPr>
          <w:rFonts w:ascii="Times New Roman" w:hAnsi="Times New Roman" w:cs="Times New Roman"/>
          <w:sz w:val="24"/>
          <w:szCs w:val="24"/>
          <w:lang w:val="ru-RU" w:eastAsia="zh-CN"/>
        </w:rPr>
      </w:pPr>
      <w:r w:rsidRPr="00A16B19">
        <w:rPr>
          <w:rFonts w:ascii="Times New Roman" w:hAnsi="Times New Roman" w:cs="Times New Roman"/>
          <w:sz w:val="24"/>
          <w:szCs w:val="24"/>
          <w:lang w:val="ru-RU" w:eastAsia="zh-CN"/>
        </w:rPr>
        <w:t>д. Сусолово</w:t>
      </w:r>
    </w:p>
    <w:p w14:paraId="7E58751D" w14:textId="77777777" w:rsidR="00A16B19" w:rsidRPr="00A16B19" w:rsidRDefault="00A16B19" w:rsidP="00A16B19">
      <w:pPr>
        <w:suppressAutoHyphens w:val="0"/>
        <w:ind w:firstLine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  <w:lang w:val="ru-RU" w:eastAsia="ru-RU"/>
        </w:rPr>
      </w:pPr>
    </w:p>
    <w:p w14:paraId="595F6778" w14:textId="77777777" w:rsidR="00A16B19" w:rsidRPr="00A16B19" w:rsidRDefault="00A16B19" w:rsidP="00A16B19">
      <w:pPr>
        <w:suppressAutoHyphens w:val="0"/>
        <w:ind w:right="4819" w:firstLine="0"/>
        <w:jc w:val="both"/>
        <w:rPr>
          <w:rFonts w:ascii="Times New Roman" w:hAnsi="Times New Roman" w:cs="Times New Roman"/>
          <w:b/>
          <w:noProof/>
          <w:sz w:val="26"/>
          <w:szCs w:val="26"/>
          <w:lang w:val="ru-RU" w:eastAsia="ru-RU"/>
        </w:rPr>
      </w:pPr>
      <w:r w:rsidRPr="00A16B19">
        <w:rPr>
          <w:rFonts w:ascii="Times New Roman" w:hAnsi="Times New Roman" w:cs="Times New Roman"/>
          <w:b/>
          <w:noProof/>
          <w:sz w:val="26"/>
          <w:szCs w:val="26"/>
          <w:lang w:val="ru-RU" w:eastAsia="ru-RU"/>
        </w:rPr>
        <w:t>«О внесении изменений в Административный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14:paraId="6A49D3EB" w14:textId="77777777" w:rsidR="00251414" w:rsidRDefault="00251414" w:rsidP="00A16B19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2D53D0A4" w14:textId="18875011" w:rsidR="00251414" w:rsidRDefault="00EA0357" w:rsidP="00FC000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51414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Земельным кодексом Российской Федерации, Федеральным законом от 27 июля 2010 г. N 210-ФЗ "Об организации предоставления государственных и муниципальных </w:t>
      </w:r>
      <w:r w:rsidR="00315833">
        <w:rPr>
          <w:rFonts w:ascii="Times New Roman" w:hAnsi="Times New Roman" w:cs="Times New Roman"/>
          <w:sz w:val="28"/>
          <w:szCs w:val="28"/>
          <w:lang w:val="ru-RU"/>
        </w:rPr>
        <w:t>услуг", Администрация Великосельского</w:t>
      </w:r>
      <w:r w:rsidR="0025141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</w:t>
      </w:r>
      <w:r w:rsidR="00315833">
        <w:rPr>
          <w:rFonts w:ascii="Times New Roman" w:hAnsi="Times New Roman" w:cs="Times New Roman"/>
          <w:sz w:val="28"/>
          <w:szCs w:val="28"/>
          <w:lang w:val="ru-RU"/>
        </w:rPr>
        <w:t>поселения Старорусского</w:t>
      </w:r>
      <w:r w:rsidR="00251414">
        <w:rPr>
          <w:rFonts w:ascii="Times New Roman" w:hAnsi="Times New Roman" w:cs="Times New Roman"/>
          <w:sz w:val="28"/>
          <w:szCs w:val="28"/>
          <w:lang w:val="ru-RU"/>
        </w:rPr>
        <w:t xml:space="preserve"> района </w:t>
      </w:r>
    </w:p>
    <w:p w14:paraId="0377E299" w14:textId="77777777" w:rsidR="00251414" w:rsidRDefault="00251414" w:rsidP="00FC0008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3CB1D8" w14:textId="7459D91D" w:rsidR="00251414" w:rsidRDefault="00FC0008" w:rsidP="00FC0008">
      <w:pPr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  <w:r w:rsidR="0025141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ПОСТАНОВЛЯЕТ:</w:t>
      </w:r>
    </w:p>
    <w:p w14:paraId="187F7008" w14:textId="77777777" w:rsidR="00251414" w:rsidRDefault="00251414" w:rsidP="00FC0008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4DC769" w14:textId="00E7EED9" w:rsidR="00A16B19" w:rsidRDefault="00251414" w:rsidP="00A16B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Внести следующие изменения в Административный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деятельности», утвержденный Постано</w:t>
      </w:r>
      <w:r w:rsidR="00315833">
        <w:rPr>
          <w:rFonts w:ascii="Times New Roman" w:hAnsi="Times New Roman" w:cs="Times New Roman"/>
          <w:sz w:val="28"/>
          <w:szCs w:val="28"/>
          <w:lang w:val="ru-RU"/>
        </w:rPr>
        <w:t>влением Администрации Великосельского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Новгородской области Старорусского р</w:t>
      </w:r>
      <w:r w:rsidR="00315833">
        <w:rPr>
          <w:rFonts w:ascii="Times New Roman" w:hAnsi="Times New Roman" w:cs="Times New Roman"/>
          <w:sz w:val="28"/>
          <w:szCs w:val="28"/>
          <w:lang w:val="ru-RU"/>
        </w:rPr>
        <w:t>айона Российской Федерации от 23.04.2015 №34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– Регламент):</w:t>
      </w:r>
    </w:p>
    <w:p w14:paraId="5CC2BD4B" w14:textId="77777777" w:rsidR="00A16B19" w:rsidRDefault="00A16B19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4494A2" w14:textId="77777777"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 Абзацы 8, 9, 10 пункта 2.8.2 Регламента изложить в следующей редакции:</w:t>
      </w:r>
    </w:p>
    <w:p w14:paraId="4E06E045" w14:textId="77777777"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D6939A" w14:textId="77777777"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14:paraId="5AE9614C" w14:textId="77777777"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14:paraId="46467F3E" w14:textId="77777777"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объектов;»;</w:t>
      </w:r>
    </w:p>
    <w:p w14:paraId="198C572D" w14:textId="77777777"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F9112C" w14:textId="77777777"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 Пункт 3.6 Регламента изложить в следующей редакции:</w:t>
      </w:r>
    </w:p>
    <w:p w14:paraId="691484D2" w14:textId="77777777"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386333" w14:textId="77777777"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«3.6. Решение об отказе в предоставлении земельного участка:</w:t>
      </w:r>
    </w:p>
    <w:p w14:paraId="35427F7C" w14:textId="77777777"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21775C" w14:textId="77777777"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3.6.1. Решение об отказе в предоставлении земельного участка принимается в срок, не превышающий двадцати дней с даты поступления заявления в соответствии с подпунктом 2.8.2. административного регламента.</w:t>
      </w:r>
    </w:p>
    <w:p w14:paraId="45ECF0EB" w14:textId="28F64AB9"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3.6.2. Специалист </w:t>
      </w:r>
      <w:r w:rsidR="00FC0008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дминистрации готовит решение в форме письма об отказе в предоставлении земельного участка с указанием причин отказа.».</w:t>
      </w:r>
    </w:p>
    <w:p w14:paraId="2DE341D0" w14:textId="77777777"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2608542" w14:textId="38367AE8" w:rsidR="00251414" w:rsidRDefault="00251414" w:rsidP="00A16B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2.</w:t>
      </w:r>
      <w:r w:rsidR="00FC00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5833">
        <w:rPr>
          <w:rFonts w:ascii="Times New Roman" w:hAnsi="Times New Roman" w:cs="Times New Roman"/>
          <w:sz w:val="28"/>
          <w:szCs w:val="28"/>
          <w:lang w:val="ru-RU"/>
        </w:rPr>
        <w:t>Опубликовать настоящее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008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остановление</w:t>
      </w:r>
      <w:r w:rsidR="00EA035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315833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газете «Великосельский</w:t>
      </w:r>
      <w:r w:rsidR="00EA0357">
        <w:rPr>
          <w:rFonts w:ascii="Times New Roman" w:hAnsi="Times New Roman" w:cs="Times New Roman"/>
          <w:sz w:val="28"/>
          <w:szCs w:val="28"/>
          <w:lang w:val="ru-RU"/>
        </w:rPr>
        <w:t xml:space="preserve"> вестник»</w:t>
      </w:r>
      <w:r w:rsidR="00FC0008">
        <w:rPr>
          <w:rFonts w:ascii="Times New Roman" w:hAnsi="Times New Roman" w:cs="Times New Roman"/>
          <w:sz w:val="28"/>
          <w:szCs w:val="28"/>
          <w:lang w:val="ru-RU"/>
        </w:rPr>
        <w:t xml:space="preserve"> и разместить на официально</w:t>
      </w:r>
      <w:r w:rsidR="00315833">
        <w:rPr>
          <w:rFonts w:ascii="Times New Roman" w:hAnsi="Times New Roman" w:cs="Times New Roman"/>
          <w:sz w:val="28"/>
          <w:szCs w:val="28"/>
          <w:lang w:val="ru-RU"/>
        </w:rPr>
        <w:t>м сайте Администрации Великосельского</w:t>
      </w:r>
      <w:r w:rsidR="00FC0008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в информационно-коммуникационной сети «Интернет»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E4ED66" w14:textId="77777777" w:rsidR="00251414" w:rsidRDefault="00251414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E4C482" w14:textId="77777777" w:rsidR="00A16B19" w:rsidRDefault="00A16B19" w:rsidP="00251414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0C9FD5" w14:textId="77777777" w:rsidR="00315833" w:rsidRDefault="00251414" w:rsidP="00EA0357">
      <w:pPr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A0357">
        <w:rPr>
          <w:rFonts w:ascii="Times New Roman" w:hAnsi="Times New Roman" w:cs="Times New Roman"/>
          <w:b/>
          <w:bCs/>
          <w:sz w:val="28"/>
          <w:szCs w:val="28"/>
          <w:lang w:val="ru-RU"/>
        </w:rPr>
        <w:t>Глава</w:t>
      </w:r>
      <w:r w:rsidR="00EA0357" w:rsidRPr="00EA03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администрации</w:t>
      </w:r>
      <w:r w:rsidR="0031583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Великосельского</w:t>
      </w:r>
    </w:p>
    <w:p w14:paraId="3F292C15" w14:textId="05BB7E61" w:rsidR="00AF7F32" w:rsidRPr="00315833" w:rsidRDefault="00EA0357" w:rsidP="00EA0357">
      <w:pPr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A03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сельского поселения                                       </w:t>
      </w:r>
      <w:r w:rsidR="0031583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О.А. Петрова</w:t>
      </w:r>
    </w:p>
    <w:sectPr w:rsidR="00AF7F32" w:rsidRPr="0031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53"/>
    <w:rsid w:val="000C581B"/>
    <w:rsid w:val="00251414"/>
    <w:rsid w:val="00315833"/>
    <w:rsid w:val="00490483"/>
    <w:rsid w:val="004A2ED8"/>
    <w:rsid w:val="00816E5C"/>
    <w:rsid w:val="008C1E53"/>
    <w:rsid w:val="00A16B19"/>
    <w:rsid w:val="00AF7F32"/>
    <w:rsid w:val="00B472A6"/>
    <w:rsid w:val="00EA0357"/>
    <w:rsid w:val="00FC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6261"/>
  <w15:chartTrackingRefBased/>
  <w15:docId w15:val="{D73AAAFF-04B7-42CC-9A5C-599E4330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414"/>
    <w:pPr>
      <w:suppressAutoHyphens/>
      <w:spacing w:after="0" w:line="240" w:lineRule="auto"/>
      <w:ind w:firstLine="360"/>
    </w:pPr>
    <w:rPr>
      <w:rFonts w:ascii="Calibri" w:eastAsia="Times New Roman" w:hAnsi="Calibri" w:cs="Calibri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3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Иванова Антонина</cp:lastModifiedBy>
  <cp:revision>2</cp:revision>
  <dcterms:created xsi:type="dcterms:W3CDTF">2025-04-03T07:04:00Z</dcterms:created>
  <dcterms:modified xsi:type="dcterms:W3CDTF">2025-04-03T07:04:00Z</dcterms:modified>
</cp:coreProperties>
</file>