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27" w:tblpY="204"/>
        <w:tblOverlap w:val="never"/>
        <w:tblW w:w="10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8"/>
        <w:gridCol w:w="3578"/>
      </w:tblGrid>
      <w:tr w:rsidR="0078789B">
        <w:trPr>
          <w:trHeight w:val="1987"/>
        </w:trPr>
        <w:tc>
          <w:tcPr>
            <w:tcW w:w="7228" w:type="dxa"/>
          </w:tcPr>
          <w:p w:rsidR="0078789B" w:rsidRDefault="00DD5782">
            <w:pPr>
              <w:ind w:left="34" w:right="1129"/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Великосельский вестник</w:t>
            </w:r>
          </w:p>
        </w:tc>
        <w:tc>
          <w:tcPr>
            <w:tcW w:w="3578" w:type="dxa"/>
          </w:tcPr>
          <w:p w:rsidR="0078789B" w:rsidRDefault="00DD5782">
            <w:pPr>
              <w:rPr>
                <w:b/>
                <w:sz w:val="36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36"/>
              </w:rPr>
              <w:t xml:space="preserve">№ </w:t>
            </w:r>
            <w:r w:rsidR="00E768A8">
              <w:rPr>
                <w:b/>
                <w:sz w:val="36"/>
              </w:rPr>
              <w:t>3</w:t>
            </w:r>
            <w:r w:rsidR="004B5D06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 xml:space="preserve"> от </w:t>
            </w:r>
            <w:r w:rsidR="004B5D06">
              <w:rPr>
                <w:b/>
                <w:sz w:val="36"/>
              </w:rPr>
              <w:t>02</w:t>
            </w:r>
            <w:r>
              <w:rPr>
                <w:b/>
                <w:sz w:val="36"/>
              </w:rPr>
              <w:t>.</w:t>
            </w:r>
            <w:r w:rsidR="0063192A">
              <w:rPr>
                <w:b/>
                <w:sz w:val="36"/>
              </w:rPr>
              <w:t>1</w:t>
            </w:r>
            <w:r w:rsidR="004B5D06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.2020</w:t>
            </w:r>
          </w:p>
          <w:p w:rsidR="0078789B" w:rsidRDefault="00DD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78789B" w:rsidRDefault="00DD57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Учредитель газеты:</w:t>
            </w:r>
          </w:p>
          <w:p w:rsidR="0078789B" w:rsidRDefault="00DD57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Великосельского сельского поселения</w:t>
            </w:r>
          </w:p>
        </w:tc>
      </w:tr>
    </w:tbl>
    <w:p w:rsidR="0063192A" w:rsidRDefault="0063192A" w:rsidP="00D96CC1">
      <w:pPr>
        <w:pStyle w:val="af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17"/>
          <w:szCs w:val="17"/>
        </w:rPr>
      </w:pPr>
    </w:p>
    <w:p w:rsidR="00D96CC1" w:rsidRDefault="00D96CC1" w:rsidP="00D96CC1">
      <w:pPr>
        <w:pStyle w:val="af"/>
        <w:shd w:val="clear" w:color="auto" w:fill="FFFFFF"/>
        <w:spacing w:before="0" w:after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</w:p>
    <w:p w:rsidR="004F5E5F" w:rsidRPr="004F5E5F" w:rsidRDefault="004F5E5F" w:rsidP="004F5E5F">
      <w:pPr>
        <w:rPr>
          <w:rFonts w:eastAsia="Times New Roman"/>
          <w:sz w:val="20"/>
          <w:szCs w:val="20"/>
        </w:rPr>
      </w:pPr>
    </w:p>
    <w:p w:rsidR="004B5D06" w:rsidRPr="004B5D06" w:rsidRDefault="004B5D06" w:rsidP="004B5D06">
      <w:pPr>
        <w:jc w:val="center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Великосельское сельское поселение</w:t>
      </w:r>
    </w:p>
    <w:p w:rsidR="004B5D06" w:rsidRPr="004B5D06" w:rsidRDefault="004B5D06" w:rsidP="004B5D06">
      <w:pPr>
        <w:jc w:val="center"/>
        <w:rPr>
          <w:rFonts w:eastAsia="Times New Roman"/>
          <w:b/>
          <w:bCs/>
          <w:sz w:val="20"/>
          <w:szCs w:val="20"/>
        </w:rPr>
      </w:pPr>
      <w:r w:rsidRPr="004B5D06">
        <w:rPr>
          <w:rFonts w:eastAsia="Times New Roman"/>
          <w:b/>
          <w:bCs/>
          <w:sz w:val="20"/>
          <w:szCs w:val="20"/>
        </w:rPr>
        <w:t xml:space="preserve">                                            </w:t>
      </w:r>
    </w:p>
    <w:p w:rsidR="004B5D06" w:rsidRPr="004B5D06" w:rsidRDefault="004B5D06" w:rsidP="004B5D06">
      <w:pPr>
        <w:jc w:val="center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П Р О Т О К О Л</w:t>
      </w:r>
    </w:p>
    <w:p w:rsidR="004B5D06" w:rsidRPr="004B5D06" w:rsidRDefault="004B5D06" w:rsidP="004B5D06">
      <w:pPr>
        <w:jc w:val="center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 xml:space="preserve"> заседания рабочей группы по подсчету результатов анкетирования</w:t>
      </w:r>
    </w:p>
    <w:p w:rsidR="004B5D06" w:rsidRPr="004B5D06" w:rsidRDefault="004B5D06" w:rsidP="004B5D06">
      <w:pPr>
        <w:jc w:val="center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 xml:space="preserve"> по проекту ППМИ- 2021   </w:t>
      </w:r>
    </w:p>
    <w:p w:rsidR="004B5D06" w:rsidRPr="004B5D06" w:rsidRDefault="004B5D06" w:rsidP="004B5D06">
      <w:pPr>
        <w:rPr>
          <w:rFonts w:eastAsia="Times New Roman"/>
          <w:b/>
          <w:bCs/>
          <w:sz w:val="20"/>
          <w:szCs w:val="20"/>
        </w:rPr>
      </w:pPr>
    </w:p>
    <w:p w:rsidR="004B5D06" w:rsidRPr="004B5D06" w:rsidRDefault="004B5D06" w:rsidP="004B5D06">
      <w:pPr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от 11.11.2020 № 1</w:t>
      </w:r>
    </w:p>
    <w:p w:rsidR="004B5D06" w:rsidRPr="004B5D06" w:rsidRDefault="004B5D06" w:rsidP="004B5D06">
      <w:pPr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д. Сусолово</w:t>
      </w: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 xml:space="preserve">      </w:t>
      </w: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В составе рабочей группы 9 человек, присутствуют – 8. Кворум имеется.</w:t>
      </w:r>
    </w:p>
    <w:p w:rsidR="004B5D06" w:rsidRPr="004B5D06" w:rsidRDefault="004B5D06" w:rsidP="004B5D06">
      <w:pPr>
        <w:jc w:val="both"/>
        <w:rPr>
          <w:rFonts w:eastAsia="Times New Roman"/>
          <w:b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 xml:space="preserve">  </w:t>
      </w:r>
      <w:r w:rsidRPr="004B5D06">
        <w:rPr>
          <w:rFonts w:eastAsia="Times New Roman"/>
          <w:b/>
          <w:bCs/>
          <w:sz w:val="20"/>
          <w:szCs w:val="20"/>
        </w:rPr>
        <w:t>Присутствовали:</w:t>
      </w: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 xml:space="preserve">         Павлова О.А. – заместитель Главы администрации Великосельского сельского поселения, руководитель рабочей группы</w:t>
      </w:r>
    </w:p>
    <w:p w:rsidR="004B5D06" w:rsidRPr="004B5D06" w:rsidRDefault="004B5D06" w:rsidP="004B5D06">
      <w:pPr>
        <w:ind w:firstLine="426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 xml:space="preserve"> Галиниченко А.В. – ведущий служащий    администрации Великосельского сельского поселения, заместитель руководителя рабочей группы   </w:t>
      </w:r>
    </w:p>
    <w:p w:rsidR="004B5D06" w:rsidRPr="004B5D06" w:rsidRDefault="004B5D06" w:rsidP="004B5D06">
      <w:pPr>
        <w:ind w:firstLine="426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 xml:space="preserve">Белова Н.Ю. – главный специалист  администрации  Великосельского сельского поселения, секретарь рабочей группы   </w:t>
      </w:r>
    </w:p>
    <w:p w:rsidR="004B5D06" w:rsidRPr="004B5D06" w:rsidRDefault="004B5D06" w:rsidP="004B5D06">
      <w:pPr>
        <w:ind w:firstLine="426"/>
        <w:jc w:val="center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Члены рабочей группы:</w:t>
      </w:r>
    </w:p>
    <w:p w:rsidR="004B5D06" w:rsidRPr="004B5D06" w:rsidRDefault="004B5D06" w:rsidP="004B5D06">
      <w:pPr>
        <w:rPr>
          <w:rFonts w:eastAsia="Times New Roman"/>
          <w:sz w:val="20"/>
          <w:szCs w:val="20"/>
        </w:rPr>
      </w:pPr>
      <w:bookmarkStart w:id="0" w:name="_Hlk44318242"/>
      <w:r w:rsidRPr="004B5D06">
        <w:rPr>
          <w:rFonts w:eastAsia="Times New Roman"/>
          <w:sz w:val="20"/>
          <w:szCs w:val="20"/>
        </w:rPr>
        <w:t>Черцова Н.А.-директор  МАОУСОШ «Средняя школа д. Сусолово»</w:t>
      </w:r>
    </w:p>
    <w:p w:rsidR="004B5D06" w:rsidRPr="004B5D06" w:rsidRDefault="004B5D06" w:rsidP="004B5D06">
      <w:pPr>
        <w:rPr>
          <w:rFonts w:eastAsia="Times New Roman"/>
          <w:sz w:val="20"/>
          <w:szCs w:val="20"/>
        </w:rPr>
      </w:pPr>
      <w:r w:rsidRPr="004B5D06">
        <w:rPr>
          <w:rFonts w:eastAsia="Times New Roman"/>
          <w:sz w:val="20"/>
          <w:szCs w:val="20"/>
        </w:rPr>
        <w:t>Морозова О.И. – председатель ТОС «Высокое»</w:t>
      </w:r>
    </w:p>
    <w:p w:rsidR="004B5D06" w:rsidRPr="004B5D06" w:rsidRDefault="004B5D06" w:rsidP="004B5D06">
      <w:pPr>
        <w:rPr>
          <w:rFonts w:eastAsia="Times New Roman"/>
          <w:sz w:val="20"/>
          <w:szCs w:val="20"/>
        </w:rPr>
      </w:pPr>
      <w:r w:rsidRPr="004B5D06">
        <w:rPr>
          <w:rFonts w:eastAsia="Times New Roman"/>
          <w:sz w:val="20"/>
          <w:szCs w:val="20"/>
        </w:rPr>
        <w:t>Николаева С.С.  – депутат Совета депутатов Великосельского сельского поселения</w:t>
      </w:r>
    </w:p>
    <w:p w:rsidR="004B5D06" w:rsidRPr="004B5D06" w:rsidRDefault="004B5D06" w:rsidP="004B5D06">
      <w:pPr>
        <w:rPr>
          <w:rFonts w:eastAsia="Times New Roman"/>
          <w:sz w:val="20"/>
          <w:szCs w:val="20"/>
        </w:rPr>
      </w:pPr>
      <w:r w:rsidRPr="004B5D06">
        <w:rPr>
          <w:rFonts w:eastAsia="Times New Roman"/>
          <w:sz w:val="20"/>
          <w:szCs w:val="20"/>
        </w:rPr>
        <w:t xml:space="preserve">Прокофьева Н.И. – старший инспектор по воинскому учету администрации </w:t>
      </w:r>
    </w:p>
    <w:p w:rsidR="004B5D06" w:rsidRPr="004B5D06" w:rsidRDefault="004B5D06" w:rsidP="004B5D06">
      <w:pPr>
        <w:rPr>
          <w:rFonts w:eastAsia="Times New Roman"/>
          <w:bCs/>
          <w:kern w:val="2"/>
          <w:sz w:val="20"/>
          <w:szCs w:val="20"/>
        </w:rPr>
      </w:pPr>
      <w:r w:rsidRPr="004B5D06">
        <w:rPr>
          <w:rFonts w:eastAsia="Times New Roman"/>
          <w:sz w:val="20"/>
          <w:szCs w:val="20"/>
        </w:rPr>
        <w:t>Токмакова Л.И. – член ТОС «Сусолово»</w:t>
      </w:r>
    </w:p>
    <w:bookmarkEnd w:id="0"/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 xml:space="preserve">   </w:t>
      </w:r>
      <w:r w:rsidRPr="004B5D06">
        <w:rPr>
          <w:rFonts w:eastAsia="Times New Roman"/>
          <w:b/>
          <w:bCs/>
          <w:sz w:val="20"/>
          <w:szCs w:val="20"/>
        </w:rPr>
        <w:t xml:space="preserve">Приглашены: </w:t>
      </w:r>
      <w:r w:rsidRPr="004B5D06">
        <w:rPr>
          <w:rFonts w:eastAsia="Times New Roman"/>
          <w:bCs/>
          <w:sz w:val="20"/>
          <w:szCs w:val="20"/>
        </w:rPr>
        <w:t>Глава Великосельского сельского поселения Петрова О.А.</w:t>
      </w: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</w:p>
    <w:p w:rsidR="004B5D06" w:rsidRPr="004B5D06" w:rsidRDefault="004B5D06" w:rsidP="004B5D06">
      <w:pPr>
        <w:jc w:val="center"/>
        <w:rPr>
          <w:rFonts w:eastAsia="Times New Roman"/>
          <w:b/>
          <w:bCs/>
          <w:sz w:val="20"/>
          <w:szCs w:val="20"/>
        </w:rPr>
      </w:pPr>
      <w:r w:rsidRPr="004B5D06">
        <w:rPr>
          <w:rFonts w:eastAsia="Times New Roman"/>
          <w:b/>
          <w:bCs/>
          <w:sz w:val="20"/>
          <w:szCs w:val="20"/>
        </w:rPr>
        <w:t>ПОВЕСТКА ДНЯ</w:t>
      </w: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1. Подведение итогов анкетирования жителей поселения по реализации инициатив ППМИ-2021.</w:t>
      </w: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2. Выбор двух приоритетных инициатив.</w:t>
      </w: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По первому вопросу:</w:t>
      </w: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Подведение итогов анкетирования жителей поселения по реализации инициатив ППМИ-2021.</w:t>
      </w: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6"/>
        <w:gridCol w:w="1275"/>
        <w:gridCol w:w="1701"/>
        <w:gridCol w:w="1985"/>
        <w:gridCol w:w="1417"/>
      </w:tblGrid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Инициатива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анкеты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электронное голосование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предварительное собрание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Всего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Благоустройство гражданского кладбища д. Великое Село (спил старых деревьев, реконструкция фасадной части ограждения,   благоустройство площадки перед кладбищем)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159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49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208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Обустройство контейнерных площадок д. Великое Село, д. Высокое, д. Ручьевые Котцы, ст. Тулебля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30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Обустройство пожарных водоемов в д. Нехотицко, д. Большие Боры, д. Тулебля, д. Заболотье, д. Высокое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21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 xml:space="preserve">Ремонт здания Дома культуры в д. </w:t>
            </w: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lastRenderedPageBreak/>
              <w:t>Большие Боры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lastRenderedPageBreak/>
              <w:t>31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33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74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lastRenderedPageBreak/>
              <w:t>Прочие: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392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193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588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/>
                <w:sz w:val="20"/>
                <w:szCs w:val="20"/>
              </w:rPr>
              <w:t>1.1. За объекты благоустройства</w:t>
            </w:r>
            <w:r w:rsidRPr="004B5D06">
              <w:rPr>
                <w:rFonts w:eastAsia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88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88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Почистить пруд для купания в д. Астрилово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5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 xml:space="preserve">обустройство контейнерных площадок в д. Астрилово  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13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обустройство контейнерных площадок в д. Большие Боры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26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Обустройство контейнерных площадок в д. Иловец и д. Бела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10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Обустройство детской площадки д. Нехотицко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22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Обустройство детской площадки д. Жилино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12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1</w:t>
            </w:r>
            <w:r w:rsidRPr="004B5D06">
              <w:rPr>
                <w:rFonts w:eastAsia="Times New Roman"/>
                <w:b/>
                <w:sz w:val="20"/>
                <w:szCs w:val="20"/>
              </w:rPr>
              <w:t>.2 За объекты культуры (сельские Дома культуры):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71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104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175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ремонт Великосельского СДК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53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ремонт Астриловского СДК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60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ремонт Сусоловского СДК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34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ремонт Тулебельсого СДК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29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29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B5D06">
              <w:rPr>
                <w:rFonts w:eastAsia="Times New Roman"/>
                <w:b/>
                <w:sz w:val="20"/>
                <w:szCs w:val="20"/>
              </w:rPr>
              <w:t>1.3. За объекты уличного освещения: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54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54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Освещение детской площадки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Замена уличных фонарей по ст. Тулебля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20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Замена уличных фонарей по д. Большие Боры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9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Замена уличных фонарей по д. Сусолово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13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Замена уличных фонарей по д. Великое Село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11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B5D06">
              <w:rPr>
                <w:rFonts w:eastAsia="Times New Roman"/>
                <w:b/>
                <w:sz w:val="20"/>
                <w:szCs w:val="20"/>
              </w:rPr>
              <w:t>1.4. За места захоронения, организацию ритуальных услуг: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119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C321F7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>
              <w:rPr>
                <w:rFonts w:eastAsia="Times New Roman"/>
                <w:b/>
                <w:color w:val="2C2B2B"/>
                <w:sz w:val="20"/>
                <w:szCs w:val="20"/>
              </w:rPr>
              <w:t>77</w:t>
            </w:r>
          </w:p>
        </w:tc>
        <w:tc>
          <w:tcPr>
            <w:tcW w:w="1417" w:type="dxa"/>
          </w:tcPr>
          <w:p w:rsidR="004B5D06" w:rsidRPr="004B5D06" w:rsidRDefault="00C321F7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>
              <w:rPr>
                <w:rFonts w:eastAsia="Times New Roman"/>
                <w:b/>
                <w:color w:val="2C2B2B"/>
                <w:sz w:val="20"/>
                <w:szCs w:val="20"/>
              </w:rPr>
              <w:t>196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Благоустройство гражданского кладбища д. Дретено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C321F7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>
              <w:rPr>
                <w:rFonts w:eastAsia="Times New Roman"/>
                <w:bCs/>
                <w:color w:val="2C2B2B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4B5D06" w:rsidRPr="004B5D06" w:rsidRDefault="00C321F7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>
              <w:rPr>
                <w:rFonts w:eastAsia="Times New Roman"/>
                <w:bCs/>
                <w:color w:val="2C2B2B"/>
                <w:sz w:val="20"/>
                <w:szCs w:val="20"/>
              </w:rPr>
              <w:t>47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Благоустройство гражданского кладбища д. Речные Котцы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43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Благоустройство гражданского кладбища д. Заболотье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33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Благоустройство гражданского кладбища д. Астрилово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51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Благоустройство гражданского кладбища д. Косино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22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B5D06">
              <w:rPr>
                <w:rFonts w:eastAsia="Times New Roman"/>
                <w:b/>
                <w:sz w:val="20"/>
                <w:szCs w:val="20"/>
              </w:rPr>
              <w:t>Прочие предложения: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63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Ремонт дороги до д. Косино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15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Ремонт дороги до д. Высокое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11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Ремонт водонапорной башни д. Высокое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12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Почистить подвалы в многоквартирных домах д. Астрилово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3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Газоснабжение д. Высокое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8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Ремонт дороги до домов № 1,2,3 д. Великое Село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Упорядочить движение автобусов до д. Кривец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Обустройство колодца в д. Кривец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Ремонт дороги до д. Алексино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6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Почистить канализационный люк в д. Астрилово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sz w:val="20"/>
                <w:szCs w:val="20"/>
              </w:rPr>
              <w:t>Ремонт дороги по д. Дедова Лука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3</w:t>
            </w:r>
          </w:p>
        </w:tc>
      </w:tr>
      <w:tr w:rsidR="004B5D06" w:rsidRPr="004B5D06" w:rsidTr="00EA6FA8">
        <w:tc>
          <w:tcPr>
            <w:tcW w:w="3256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bCs/>
                <w:color w:val="2C2B2B"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bCs/>
                <w:color w:val="2C2B2B"/>
                <w:sz w:val="20"/>
                <w:szCs w:val="20"/>
              </w:rPr>
              <w:t>613</w:t>
            </w:r>
          </w:p>
        </w:tc>
        <w:tc>
          <w:tcPr>
            <w:tcW w:w="1701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bCs/>
                <w:color w:val="2C2B2B"/>
                <w:sz w:val="20"/>
                <w:szCs w:val="20"/>
              </w:rPr>
              <w:t>83</w:t>
            </w:r>
          </w:p>
        </w:tc>
        <w:tc>
          <w:tcPr>
            <w:tcW w:w="1985" w:type="dxa"/>
          </w:tcPr>
          <w:p w:rsidR="004B5D06" w:rsidRPr="004B5D06" w:rsidRDefault="00C321F7" w:rsidP="004B5D06">
            <w:pPr>
              <w:spacing w:line="276" w:lineRule="auto"/>
              <w:jc w:val="center"/>
              <w:rPr>
                <w:rFonts w:eastAsia="Times New Roman"/>
                <w:b/>
                <w:bCs/>
                <w:color w:val="2C2B2B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C2B2B"/>
                <w:sz w:val="20"/>
                <w:szCs w:val="20"/>
              </w:rPr>
              <w:t>214</w:t>
            </w:r>
          </w:p>
        </w:tc>
        <w:tc>
          <w:tcPr>
            <w:tcW w:w="1417" w:type="dxa"/>
          </w:tcPr>
          <w:p w:rsidR="004B5D06" w:rsidRPr="004B5D06" w:rsidRDefault="00C321F7" w:rsidP="004B5D06">
            <w:pPr>
              <w:spacing w:line="276" w:lineRule="auto"/>
              <w:jc w:val="center"/>
              <w:rPr>
                <w:rFonts w:eastAsia="Times New Roman"/>
                <w:b/>
                <w:bCs/>
                <w:color w:val="2C2B2B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C2B2B"/>
                <w:sz w:val="20"/>
                <w:szCs w:val="20"/>
              </w:rPr>
              <w:t>910</w:t>
            </w:r>
          </w:p>
        </w:tc>
      </w:tr>
    </w:tbl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По второму вопросу: Выбор двух приоритетных инициатив.</w:t>
      </w: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 xml:space="preserve"> Слушали: Белову Н.Ю. </w:t>
      </w: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По итогам голосования наибольшее количество голосов набрали следующие инициативы:</w:t>
      </w:r>
    </w:p>
    <w:p w:rsidR="004B5D06" w:rsidRPr="004B5D06" w:rsidRDefault="004B5D06" w:rsidP="004B5D06">
      <w:pPr>
        <w:jc w:val="both"/>
        <w:rPr>
          <w:rFonts w:eastAsia="Times New Roman"/>
          <w:bCs/>
          <w:color w:val="2C2B2B"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1.</w:t>
      </w:r>
      <w:r w:rsidRPr="004B5D06">
        <w:rPr>
          <w:rFonts w:eastAsia="Times New Roman"/>
          <w:bCs/>
          <w:color w:val="2C2B2B"/>
          <w:sz w:val="20"/>
          <w:szCs w:val="20"/>
        </w:rPr>
        <w:t xml:space="preserve"> Благоустройство гражданского кладбища д. Великое Село (спил старых деревьев, реконструкция фасадной части ограждения,   благоустройство площадки перед кладбищем) -208 чел., но в связи с тем, что данное кладбище находится на землях лесного фонда, данная инициатива не может быть реализована.</w:t>
      </w:r>
    </w:p>
    <w:p w:rsidR="004B5D06" w:rsidRPr="004B5D06" w:rsidRDefault="004B5D06" w:rsidP="004B5D06">
      <w:pPr>
        <w:jc w:val="both"/>
        <w:rPr>
          <w:rFonts w:eastAsia="Times New Roman"/>
          <w:bCs/>
          <w:color w:val="2C2B2B"/>
          <w:sz w:val="20"/>
          <w:szCs w:val="20"/>
        </w:rPr>
      </w:pPr>
      <w:r w:rsidRPr="004B5D06">
        <w:rPr>
          <w:rFonts w:eastAsia="Times New Roman"/>
          <w:bCs/>
          <w:color w:val="2C2B2B"/>
          <w:sz w:val="20"/>
          <w:szCs w:val="20"/>
        </w:rPr>
        <w:t>2. Ремонт здания Дома культуры в д. Большие Боры – 74 чел.</w:t>
      </w:r>
    </w:p>
    <w:p w:rsidR="004B5D06" w:rsidRPr="004B5D06" w:rsidRDefault="004B5D06" w:rsidP="004B5D06">
      <w:pPr>
        <w:jc w:val="both"/>
        <w:rPr>
          <w:rFonts w:eastAsia="Times New Roman"/>
          <w:bCs/>
          <w:color w:val="2C2B2B"/>
          <w:sz w:val="20"/>
          <w:szCs w:val="20"/>
        </w:rPr>
      </w:pPr>
      <w:r w:rsidRPr="004B5D06">
        <w:rPr>
          <w:rFonts w:eastAsia="Times New Roman"/>
          <w:bCs/>
          <w:color w:val="2C2B2B"/>
          <w:sz w:val="20"/>
          <w:szCs w:val="20"/>
        </w:rPr>
        <w:t>3. Ремонт Астриловского СДК – 60 чел.</w:t>
      </w:r>
    </w:p>
    <w:p w:rsidR="004B5D06" w:rsidRPr="004B5D06" w:rsidRDefault="004B5D06" w:rsidP="004B5D06">
      <w:pPr>
        <w:jc w:val="both"/>
        <w:rPr>
          <w:rFonts w:eastAsia="Times New Roman"/>
          <w:bCs/>
          <w:color w:val="2C2B2B"/>
          <w:sz w:val="20"/>
          <w:szCs w:val="20"/>
        </w:rPr>
      </w:pPr>
    </w:p>
    <w:p w:rsidR="004B5D06" w:rsidRPr="004B5D06" w:rsidRDefault="004B5D06" w:rsidP="004B5D06">
      <w:pPr>
        <w:jc w:val="both"/>
        <w:rPr>
          <w:rFonts w:eastAsia="Times New Roman"/>
          <w:bCs/>
          <w:color w:val="2C2B2B"/>
          <w:sz w:val="20"/>
          <w:szCs w:val="20"/>
        </w:rPr>
      </w:pPr>
      <w:r w:rsidRPr="004B5D06">
        <w:rPr>
          <w:rFonts w:eastAsia="Times New Roman"/>
          <w:bCs/>
          <w:color w:val="2C2B2B"/>
          <w:sz w:val="20"/>
          <w:szCs w:val="20"/>
        </w:rPr>
        <w:t xml:space="preserve">                                                                                О.А. Павлова</w:t>
      </w:r>
    </w:p>
    <w:p w:rsidR="004B5D06" w:rsidRPr="004B5D06" w:rsidRDefault="004B5D06" w:rsidP="004B5D06">
      <w:pPr>
        <w:jc w:val="both"/>
        <w:rPr>
          <w:rFonts w:eastAsia="Times New Roman"/>
          <w:bCs/>
          <w:color w:val="2C2B2B"/>
          <w:sz w:val="20"/>
          <w:szCs w:val="20"/>
        </w:rPr>
      </w:pPr>
      <w:r w:rsidRPr="004B5D06">
        <w:rPr>
          <w:rFonts w:eastAsia="Times New Roman"/>
          <w:bCs/>
          <w:color w:val="2C2B2B"/>
          <w:sz w:val="20"/>
          <w:szCs w:val="20"/>
        </w:rPr>
        <w:t xml:space="preserve">                                                                                А.В. Галиниченко</w:t>
      </w:r>
    </w:p>
    <w:p w:rsidR="004B5D06" w:rsidRPr="004B5D06" w:rsidRDefault="004B5D06" w:rsidP="004B5D06">
      <w:pPr>
        <w:jc w:val="both"/>
        <w:rPr>
          <w:rFonts w:eastAsia="Times New Roman"/>
          <w:bCs/>
          <w:color w:val="2C2B2B"/>
          <w:sz w:val="20"/>
          <w:szCs w:val="20"/>
        </w:rPr>
      </w:pPr>
      <w:r w:rsidRPr="004B5D06">
        <w:rPr>
          <w:rFonts w:eastAsia="Times New Roman"/>
          <w:bCs/>
          <w:color w:val="2C2B2B"/>
          <w:sz w:val="20"/>
          <w:szCs w:val="20"/>
        </w:rPr>
        <w:t xml:space="preserve">                                                                                Н.Ю. Белова</w:t>
      </w:r>
    </w:p>
    <w:p w:rsidR="004B5D06" w:rsidRPr="004B5D06" w:rsidRDefault="004B5D06" w:rsidP="004B5D06">
      <w:pPr>
        <w:jc w:val="both"/>
        <w:rPr>
          <w:rFonts w:eastAsia="Times New Roman"/>
          <w:bCs/>
          <w:color w:val="2C2B2B"/>
          <w:sz w:val="20"/>
          <w:szCs w:val="20"/>
        </w:rPr>
      </w:pPr>
      <w:r w:rsidRPr="004B5D06">
        <w:rPr>
          <w:rFonts w:eastAsia="Times New Roman"/>
          <w:bCs/>
          <w:color w:val="2C2B2B"/>
          <w:sz w:val="20"/>
          <w:szCs w:val="20"/>
        </w:rPr>
        <w:t xml:space="preserve">                                                                                 Н.А. Черцова</w:t>
      </w:r>
    </w:p>
    <w:p w:rsidR="004B5D06" w:rsidRPr="004B5D06" w:rsidRDefault="004B5D06" w:rsidP="004B5D06">
      <w:pPr>
        <w:jc w:val="both"/>
        <w:rPr>
          <w:rFonts w:eastAsia="Times New Roman"/>
          <w:bCs/>
          <w:color w:val="2C2B2B"/>
          <w:sz w:val="20"/>
          <w:szCs w:val="20"/>
        </w:rPr>
      </w:pPr>
      <w:r w:rsidRPr="004B5D06">
        <w:rPr>
          <w:rFonts w:eastAsia="Times New Roman"/>
          <w:bCs/>
          <w:color w:val="2C2B2B"/>
          <w:sz w:val="20"/>
          <w:szCs w:val="20"/>
        </w:rPr>
        <w:t xml:space="preserve">                                                                                 О.И. Морозова</w:t>
      </w:r>
    </w:p>
    <w:p w:rsidR="004B5D06" w:rsidRPr="004B5D06" w:rsidRDefault="004B5D06" w:rsidP="004B5D06">
      <w:pPr>
        <w:jc w:val="both"/>
        <w:rPr>
          <w:rFonts w:eastAsia="Times New Roman"/>
          <w:bCs/>
          <w:color w:val="2C2B2B"/>
          <w:sz w:val="20"/>
          <w:szCs w:val="20"/>
        </w:rPr>
      </w:pPr>
      <w:r w:rsidRPr="004B5D06">
        <w:rPr>
          <w:rFonts w:eastAsia="Times New Roman"/>
          <w:bCs/>
          <w:color w:val="2C2B2B"/>
          <w:sz w:val="20"/>
          <w:szCs w:val="20"/>
        </w:rPr>
        <w:t xml:space="preserve">                                                                                 С.С. Николаева </w:t>
      </w:r>
    </w:p>
    <w:p w:rsidR="004B5D06" w:rsidRPr="004B5D06" w:rsidRDefault="004B5D06" w:rsidP="004B5D06">
      <w:pPr>
        <w:jc w:val="both"/>
        <w:rPr>
          <w:rFonts w:eastAsia="Times New Roman"/>
          <w:bCs/>
          <w:color w:val="2C2B2B"/>
          <w:sz w:val="20"/>
          <w:szCs w:val="20"/>
        </w:rPr>
      </w:pPr>
      <w:r w:rsidRPr="004B5D06">
        <w:rPr>
          <w:rFonts w:eastAsia="Times New Roman"/>
          <w:bCs/>
          <w:color w:val="2C2B2B"/>
          <w:sz w:val="20"/>
          <w:szCs w:val="20"/>
        </w:rPr>
        <w:t xml:space="preserve">                                                                                 Н.И. Прокофьева</w:t>
      </w:r>
    </w:p>
    <w:p w:rsidR="004B5D06" w:rsidRPr="004B5D06" w:rsidRDefault="004B5D06" w:rsidP="004B5D06">
      <w:pPr>
        <w:jc w:val="both"/>
        <w:rPr>
          <w:rFonts w:eastAsia="Times New Roman"/>
          <w:bCs/>
          <w:color w:val="2C2B2B"/>
          <w:sz w:val="20"/>
          <w:szCs w:val="20"/>
        </w:rPr>
      </w:pPr>
      <w:r w:rsidRPr="004B5D06">
        <w:rPr>
          <w:rFonts w:eastAsia="Times New Roman"/>
          <w:bCs/>
          <w:color w:val="2C2B2B"/>
          <w:sz w:val="20"/>
          <w:szCs w:val="20"/>
        </w:rPr>
        <w:t xml:space="preserve">                                                                                 Л.И. Токмакова</w:t>
      </w:r>
    </w:p>
    <w:p w:rsidR="004F5E5F" w:rsidRPr="004F5E5F" w:rsidRDefault="004F5E5F" w:rsidP="004F5E5F">
      <w:pPr>
        <w:suppressAutoHyphens/>
        <w:jc w:val="both"/>
        <w:rPr>
          <w:rFonts w:eastAsia="Times New Roman"/>
          <w:b/>
          <w:sz w:val="20"/>
          <w:szCs w:val="20"/>
          <w:lang w:eastAsia="zh-CN"/>
        </w:rPr>
      </w:pPr>
    </w:p>
    <w:p w:rsidR="004F5E5F" w:rsidRPr="004F5E5F" w:rsidRDefault="004F5E5F" w:rsidP="004F5E5F">
      <w:pPr>
        <w:suppressAutoHyphens/>
        <w:jc w:val="both"/>
        <w:rPr>
          <w:rFonts w:eastAsia="Times New Roman"/>
          <w:b/>
          <w:lang w:eastAsia="zh-CN"/>
        </w:rPr>
      </w:pPr>
    </w:p>
    <w:p w:rsidR="004F5E5F" w:rsidRPr="004B5D06" w:rsidRDefault="004F5E5F" w:rsidP="004F5E5F">
      <w:pPr>
        <w:suppressAutoHyphens/>
        <w:jc w:val="both"/>
        <w:rPr>
          <w:rFonts w:eastAsia="Times New Roman"/>
          <w:b/>
          <w:sz w:val="20"/>
          <w:szCs w:val="20"/>
          <w:lang w:eastAsia="zh-CN"/>
        </w:rPr>
      </w:pPr>
    </w:p>
    <w:p w:rsidR="004B5D06" w:rsidRPr="004B5D06" w:rsidRDefault="004B5D06" w:rsidP="004B5D06">
      <w:pPr>
        <w:jc w:val="center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Великосельское сельское поселение</w:t>
      </w:r>
    </w:p>
    <w:p w:rsidR="004B5D06" w:rsidRPr="004B5D06" w:rsidRDefault="004B5D06" w:rsidP="004B5D06">
      <w:pPr>
        <w:jc w:val="center"/>
        <w:rPr>
          <w:rFonts w:eastAsia="Times New Roman"/>
          <w:b/>
          <w:bCs/>
          <w:sz w:val="20"/>
          <w:szCs w:val="20"/>
        </w:rPr>
      </w:pPr>
      <w:r w:rsidRPr="004B5D06">
        <w:rPr>
          <w:rFonts w:eastAsia="Times New Roman"/>
          <w:b/>
          <w:bCs/>
          <w:sz w:val="20"/>
          <w:szCs w:val="20"/>
        </w:rPr>
        <w:t xml:space="preserve">                                            </w:t>
      </w:r>
    </w:p>
    <w:p w:rsidR="004B5D06" w:rsidRPr="004B5D06" w:rsidRDefault="004B5D06" w:rsidP="004B5D06">
      <w:pPr>
        <w:jc w:val="center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П Р О Т О К О Л</w:t>
      </w:r>
    </w:p>
    <w:p w:rsidR="004B5D06" w:rsidRPr="004B5D06" w:rsidRDefault="004B5D06" w:rsidP="004B5D06">
      <w:pPr>
        <w:jc w:val="center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 xml:space="preserve"> заседания рабочей группы по подсчету результатов анкетирования</w:t>
      </w:r>
    </w:p>
    <w:p w:rsidR="004B5D06" w:rsidRPr="004B5D06" w:rsidRDefault="004B5D06" w:rsidP="004B5D06">
      <w:pPr>
        <w:jc w:val="center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 xml:space="preserve"> по проекту «Дорога к дому»   </w:t>
      </w:r>
    </w:p>
    <w:p w:rsidR="004B5D06" w:rsidRPr="004B5D06" w:rsidRDefault="004B5D06" w:rsidP="004B5D06">
      <w:pPr>
        <w:rPr>
          <w:rFonts w:eastAsia="Times New Roman"/>
          <w:b/>
          <w:bCs/>
          <w:sz w:val="20"/>
          <w:szCs w:val="20"/>
        </w:rPr>
      </w:pPr>
    </w:p>
    <w:p w:rsidR="004B5D06" w:rsidRPr="004B5D06" w:rsidRDefault="004B5D06" w:rsidP="004B5D06">
      <w:pPr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от 11.11.2020 № 1</w:t>
      </w:r>
    </w:p>
    <w:p w:rsidR="004B5D06" w:rsidRPr="004B5D06" w:rsidRDefault="004B5D06" w:rsidP="004B5D06">
      <w:pPr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д. Сусолово</w:t>
      </w: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 xml:space="preserve">      </w:t>
      </w: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В составе рабочей группы 9 человек, присутствуют – 8. Кворум имеется.</w:t>
      </w:r>
    </w:p>
    <w:p w:rsidR="004B5D06" w:rsidRPr="004B5D06" w:rsidRDefault="004B5D06" w:rsidP="004B5D06">
      <w:pPr>
        <w:jc w:val="both"/>
        <w:rPr>
          <w:rFonts w:eastAsia="Times New Roman"/>
          <w:b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 xml:space="preserve">  </w:t>
      </w:r>
      <w:r w:rsidRPr="004B5D06">
        <w:rPr>
          <w:rFonts w:eastAsia="Times New Roman"/>
          <w:b/>
          <w:bCs/>
          <w:sz w:val="20"/>
          <w:szCs w:val="20"/>
        </w:rPr>
        <w:t>Присутствовали:</w:t>
      </w: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 xml:space="preserve">         Павлова О.А. – заместитель Главы администрации Великосельского сельского поселения, руководитель рабочей группы</w:t>
      </w:r>
    </w:p>
    <w:p w:rsidR="004B5D06" w:rsidRPr="004B5D06" w:rsidRDefault="004B5D06" w:rsidP="004B5D06">
      <w:pPr>
        <w:ind w:firstLine="426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 xml:space="preserve"> Галиниченко А.В. – ведущий служащий    администрации Великосельского сельского поселения, заместитель руководителя рабочей группы   </w:t>
      </w:r>
    </w:p>
    <w:p w:rsidR="004B5D06" w:rsidRPr="004B5D06" w:rsidRDefault="004B5D06" w:rsidP="004B5D06">
      <w:pPr>
        <w:ind w:firstLine="426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 xml:space="preserve">Белова Н.Ю. – главный специалист  администрации  Великосельского сельского поселения, секретарь рабочей группы   </w:t>
      </w:r>
    </w:p>
    <w:p w:rsidR="004B5D06" w:rsidRPr="004B5D06" w:rsidRDefault="004B5D06" w:rsidP="004B5D06">
      <w:pPr>
        <w:ind w:firstLine="426"/>
        <w:jc w:val="center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Члены рабочей группы:</w:t>
      </w:r>
    </w:p>
    <w:p w:rsidR="004B5D06" w:rsidRPr="004B5D06" w:rsidRDefault="004B5D06" w:rsidP="004B5D06">
      <w:pPr>
        <w:rPr>
          <w:rFonts w:eastAsia="Times New Roman"/>
          <w:sz w:val="20"/>
          <w:szCs w:val="20"/>
        </w:rPr>
      </w:pPr>
      <w:r w:rsidRPr="004B5D06">
        <w:rPr>
          <w:rFonts w:eastAsia="Times New Roman"/>
          <w:sz w:val="20"/>
          <w:szCs w:val="20"/>
        </w:rPr>
        <w:t>Черцова Н.А.-директор  МАОУСОШ «Средняя школа д. Сусолово»</w:t>
      </w:r>
    </w:p>
    <w:p w:rsidR="004B5D06" w:rsidRPr="004B5D06" w:rsidRDefault="004B5D06" w:rsidP="004B5D06">
      <w:pPr>
        <w:rPr>
          <w:rFonts w:eastAsia="Times New Roman"/>
          <w:sz w:val="20"/>
          <w:szCs w:val="20"/>
        </w:rPr>
      </w:pPr>
      <w:r w:rsidRPr="004B5D06">
        <w:rPr>
          <w:rFonts w:eastAsia="Times New Roman"/>
          <w:sz w:val="20"/>
          <w:szCs w:val="20"/>
        </w:rPr>
        <w:t>Морозова О.И. – председатель ТОС «Высокое»</w:t>
      </w:r>
    </w:p>
    <w:p w:rsidR="004B5D06" w:rsidRPr="004B5D06" w:rsidRDefault="004B5D06" w:rsidP="004B5D06">
      <w:pPr>
        <w:rPr>
          <w:rFonts w:eastAsia="Times New Roman"/>
          <w:sz w:val="20"/>
          <w:szCs w:val="20"/>
        </w:rPr>
      </w:pPr>
      <w:r w:rsidRPr="004B5D06">
        <w:rPr>
          <w:rFonts w:eastAsia="Times New Roman"/>
          <w:sz w:val="20"/>
          <w:szCs w:val="20"/>
        </w:rPr>
        <w:t>Николаева С.С.  – депутат Совета депутатов Великосельского сельского поселения</w:t>
      </w:r>
    </w:p>
    <w:p w:rsidR="004B5D06" w:rsidRPr="004B5D06" w:rsidRDefault="004B5D06" w:rsidP="004B5D06">
      <w:pPr>
        <w:rPr>
          <w:rFonts w:eastAsia="Times New Roman"/>
          <w:sz w:val="20"/>
          <w:szCs w:val="20"/>
        </w:rPr>
      </w:pPr>
      <w:r w:rsidRPr="004B5D06">
        <w:rPr>
          <w:rFonts w:eastAsia="Times New Roman"/>
          <w:sz w:val="20"/>
          <w:szCs w:val="20"/>
        </w:rPr>
        <w:t xml:space="preserve">Прокофьева Н.И. – старший инспектор по воинскому учету администрации </w:t>
      </w:r>
    </w:p>
    <w:p w:rsidR="004B5D06" w:rsidRPr="004B5D06" w:rsidRDefault="004B5D06" w:rsidP="004B5D06">
      <w:pPr>
        <w:rPr>
          <w:rFonts w:eastAsia="Times New Roman"/>
          <w:bCs/>
          <w:kern w:val="2"/>
          <w:sz w:val="20"/>
          <w:szCs w:val="20"/>
        </w:rPr>
      </w:pPr>
      <w:r w:rsidRPr="004B5D06">
        <w:rPr>
          <w:rFonts w:eastAsia="Times New Roman"/>
          <w:sz w:val="20"/>
          <w:szCs w:val="20"/>
        </w:rPr>
        <w:t>Токмакова Л.И. – член ТОС «Сусолово»</w:t>
      </w: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 xml:space="preserve">   </w:t>
      </w:r>
      <w:r w:rsidRPr="004B5D06">
        <w:rPr>
          <w:rFonts w:eastAsia="Times New Roman"/>
          <w:b/>
          <w:bCs/>
          <w:sz w:val="20"/>
          <w:szCs w:val="20"/>
        </w:rPr>
        <w:t xml:space="preserve">Приглашены: </w:t>
      </w:r>
      <w:r w:rsidRPr="004B5D06">
        <w:rPr>
          <w:rFonts w:eastAsia="Times New Roman"/>
          <w:bCs/>
          <w:sz w:val="20"/>
          <w:szCs w:val="20"/>
        </w:rPr>
        <w:t>Глава Великосельского сельского поселения Петрова О.А.</w:t>
      </w: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</w:p>
    <w:p w:rsidR="004B5D06" w:rsidRPr="004B5D06" w:rsidRDefault="004B5D06" w:rsidP="004B5D06">
      <w:pPr>
        <w:jc w:val="center"/>
        <w:rPr>
          <w:rFonts w:eastAsia="Times New Roman"/>
          <w:b/>
          <w:bCs/>
          <w:sz w:val="20"/>
          <w:szCs w:val="20"/>
        </w:rPr>
      </w:pPr>
      <w:r w:rsidRPr="004B5D06">
        <w:rPr>
          <w:rFonts w:eastAsia="Times New Roman"/>
          <w:b/>
          <w:bCs/>
          <w:sz w:val="20"/>
          <w:szCs w:val="20"/>
        </w:rPr>
        <w:t>ПОВЕСТКА ДНЯ</w:t>
      </w: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1. Подведение итогов анкетирования жителей поселения по проекту «Дорога к дому»</w:t>
      </w: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2. Выбор четырех приоритетных инициатив.</w:t>
      </w: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По первому вопросу:</w:t>
      </w: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Подведение итогов анкетирования жителей поселения по проекту «Дорога к дому»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7"/>
        <w:gridCol w:w="992"/>
        <w:gridCol w:w="993"/>
        <w:gridCol w:w="993"/>
      </w:tblGrid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Инициатива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анкеты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электронное голосование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Всего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Ремонт автомобильной дороги местного значения общего пользования в д. Заболотье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41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Ремонт автомобильной дороги местного значения общего пользования в д. Лучки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136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147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Ремонт автомобильной дороги местного значения общего пользования в д. Сусолово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58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82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Прочие: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169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color w:val="2C2B2B"/>
                <w:sz w:val="20"/>
                <w:szCs w:val="20"/>
              </w:rPr>
              <w:t>184</w:t>
            </w:r>
          </w:p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color w:val="2C2B2B"/>
                <w:sz w:val="20"/>
                <w:szCs w:val="20"/>
              </w:rPr>
            </w:pP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1. Ремонт автомобильной дороги местного значения общего пользования в д. Великое Село (от автобусной остановки до многоквартирных домов)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  <w:lang w:val="en-US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  <w:lang w:val="en-US"/>
              </w:rPr>
              <w:t>43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  <w:lang w:val="en-US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  <w:lang w:val="en-US"/>
              </w:rPr>
              <w:t>43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2. Ремонт автомобильной дороги местного значения общего пользования в д. Великое Село (от автобусной остановки до жилых домов №  42 и 43)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  <w:lang w:val="en-US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  <w:lang w:val="en-US"/>
              </w:rPr>
              <w:t>41</w:t>
            </w:r>
          </w:p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  <w:lang w:val="en-US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  <w:lang w:val="en-US"/>
              </w:rPr>
              <w:t>42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3. Ремонт автомобильной дороги по д. Астрилово от Дома культуры до многоквартирных домов, до д. Дорожкино (областная собственность)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10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4. Ремонт автомобильной дороги местного значения общего пользования в д. Высокое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  <w:lang w:val="en-US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  <w:lang w:val="en-US"/>
              </w:rPr>
              <w:t>1</w:t>
            </w: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5. Ремонт автомобильной дороги местного значения общего пользования в д. Григорово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6. Ремонт автомобильной дороги по д. Большие Боры от магазина до медпункта (областная собственность)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9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7. Ремонт автомобильной дороги местного значения общего пользования в ул. Мещанка д. Тулебля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11</w:t>
            </w:r>
          </w:p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11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8.  Ремонт автомобильной дороги подъезд к д. Межник (областная собственность)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3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9. Ремонт автомобильной дороги местного значения общего пользования д. Кривец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3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10. Ремонт автомобильной дороги подъезд к д. Корчёвка (областная собственность)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  <w:lang w:val="en-US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  <w:lang w:val="en-US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  <w:lang w:val="en-US"/>
              </w:rPr>
              <w:t>6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11. Ремонт автомобильной дороги подъезд к д. Дедова Лука (областная собственность)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4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12. Ремонт автомобильной дороги местного значения общего пользования д. Чудиново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13. Ремонт автомобильной дороги местного значения общего пользования в ул. Задорожная ст. Тулебля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3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14. Ремонт автомобильной дороги по д. Тулебля, ул. Центральная  (областная собственность)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7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15. Ремонт автомобильной дороги ст. Тулебля, ул. Кольцевая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7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16. Ремонт автомобильной дороги д. Тулебля -д. Березка и д. Грузово – д. Тулебля (областная собственность)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17. Ремонт автомобильной дороги Ручьевые Котцы- Большие Боры – Астрилово – Новинки (областная собственность)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  <w:lang w:val="en-US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  <w:r w:rsidRPr="004B5D06">
              <w:rPr>
                <w:rFonts w:eastAsia="Times New Roman"/>
                <w:bCs/>
                <w:color w:val="2C2B2B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  <w:lang w:val="en-US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  <w:r w:rsidRPr="004B5D06">
              <w:rPr>
                <w:rFonts w:eastAsia="Times New Roman"/>
                <w:bCs/>
                <w:color w:val="2C2B2B"/>
                <w:sz w:val="20"/>
                <w:szCs w:val="20"/>
                <w:lang w:val="en-US"/>
              </w:rPr>
              <w:t>0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18. Ремонт автомобильной дороги до д. Бела (областная собственность)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19. Ремонт автомобильной дороги до д. Дретено (собственность муниципального района)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5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20. Ремонт автомобильной дороги по д. Великое Село (областная собственность)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20. Ремонт автомобильной дороги до д. Тулебля (областная собственность)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21. Ремонт автомобильной дороги от ст. Тулебля до д. Алексино (областная собственность)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22. Ремонт автомобильной дороги от автомобильной дороги Старая Русса -Волот до д. Косино (областная собственность)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Cs/>
                <w:color w:val="2C2B2B"/>
                <w:sz w:val="20"/>
                <w:szCs w:val="20"/>
              </w:rPr>
              <w:t>1</w:t>
            </w:r>
          </w:p>
        </w:tc>
      </w:tr>
      <w:tr w:rsidR="004B5D06" w:rsidRPr="004B5D06" w:rsidTr="00EA6FA8">
        <w:tc>
          <w:tcPr>
            <w:tcW w:w="6487" w:type="dxa"/>
          </w:tcPr>
          <w:p w:rsidR="004B5D06" w:rsidRPr="004B5D06" w:rsidRDefault="004B5D06" w:rsidP="004B5D06">
            <w:pPr>
              <w:spacing w:line="276" w:lineRule="auto"/>
              <w:rPr>
                <w:rFonts w:eastAsia="Times New Roman"/>
                <w:b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bCs/>
                <w:color w:val="2C2B2B"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bCs/>
                <w:color w:val="2C2B2B"/>
                <w:sz w:val="20"/>
                <w:szCs w:val="20"/>
              </w:rPr>
              <w:t>269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bCs/>
                <w:color w:val="2C2B2B"/>
                <w:sz w:val="20"/>
                <w:szCs w:val="20"/>
              </w:rPr>
              <w:t>185</w:t>
            </w:r>
          </w:p>
        </w:tc>
        <w:tc>
          <w:tcPr>
            <w:tcW w:w="993" w:type="dxa"/>
          </w:tcPr>
          <w:p w:rsidR="004B5D06" w:rsidRPr="004B5D06" w:rsidRDefault="004B5D06" w:rsidP="004B5D06">
            <w:pPr>
              <w:spacing w:line="276" w:lineRule="auto"/>
              <w:jc w:val="center"/>
              <w:rPr>
                <w:rFonts w:eastAsia="Times New Roman"/>
                <w:b/>
                <w:bCs/>
                <w:color w:val="2C2B2B"/>
                <w:sz w:val="20"/>
                <w:szCs w:val="20"/>
              </w:rPr>
            </w:pPr>
            <w:r w:rsidRPr="004B5D06">
              <w:rPr>
                <w:rFonts w:eastAsia="Times New Roman"/>
                <w:b/>
                <w:bCs/>
                <w:color w:val="2C2B2B"/>
                <w:sz w:val="20"/>
                <w:szCs w:val="20"/>
              </w:rPr>
              <w:t>454</w:t>
            </w:r>
          </w:p>
        </w:tc>
      </w:tr>
    </w:tbl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По второму вопросу: Выбор четырех приоритетных инициатив.</w:t>
      </w: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 xml:space="preserve"> Слушали: Белову Н.Ю. </w:t>
      </w:r>
    </w:p>
    <w:p w:rsidR="004B5D06" w:rsidRPr="004B5D06" w:rsidRDefault="004B5D06" w:rsidP="004B5D06">
      <w:pPr>
        <w:jc w:val="both"/>
        <w:rPr>
          <w:rFonts w:eastAsia="Times New Roman"/>
          <w:bCs/>
          <w:sz w:val="20"/>
          <w:szCs w:val="20"/>
        </w:rPr>
      </w:pPr>
      <w:r w:rsidRPr="004B5D06">
        <w:rPr>
          <w:rFonts w:eastAsia="Times New Roman"/>
          <w:bCs/>
          <w:sz w:val="20"/>
          <w:szCs w:val="20"/>
        </w:rPr>
        <w:t>По итогам голосования наибольшее количество голосов набрали следующие инициативы:</w:t>
      </w:r>
    </w:p>
    <w:p w:rsidR="004B5D06" w:rsidRPr="004B5D06" w:rsidRDefault="004B5D06" w:rsidP="004B5D06">
      <w:pPr>
        <w:numPr>
          <w:ilvl w:val="0"/>
          <w:numId w:val="31"/>
        </w:numPr>
        <w:contextualSpacing/>
        <w:jc w:val="both"/>
        <w:rPr>
          <w:rFonts w:eastAsia="Times New Roman"/>
          <w:bCs/>
          <w:sz w:val="20"/>
          <w:szCs w:val="20"/>
        </w:rPr>
      </w:pPr>
      <w:bookmarkStart w:id="1" w:name="_Hlk57036836"/>
      <w:r w:rsidRPr="004B5D06">
        <w:rPr>
          <w:rFonts w:eastAsia="Times New Roman"/>
          <w:bCs/>
          <w:sz w:val="20"/>
          <w:szCs w:val="20"/>
        </w:rPr>
        <w:t>Ремонт автомобильной дороги местного значения общего пользования в д. Лучки  - 147 чел.,</w:t>
      </w:r>
    </w:p>
    <w:bookmarkEnd w:id="1"/>
    <w:p w:rsidR="004B5D06" w:rsidRPr="004B5D06" w:rsidRDefault="004B5D06" w:rsidP="004B5D06">
      <w:pPr>
        <w:numPr>
          <w:ilvl w:val="0"/>
          <w:numId w:val="31"/>
        </w:numPr>
        <w:contextualSpacing/>
        <w:rPr>
          <w:rFonts w:eastAsia="Times New Roman"/>
          <w:bCs/>
          <w:color w:val="2C2B2B"/>
          <w:sz w:val="20"/>
          <w:szCs w:val="20"/>
        </w:rPr>
      </w:pPr>
      <w:r w:rsidRPr="004B5D06">
        <w:rPr>
          <w:rFonts w:eastAsia="Times New Roman"/>
          <w:bCs/>
          <w:color w:val="2C2B2B"/>
          <w:sz w:val="20"/>
          <w:szCs w:val="20"/>
        </w:rPr>
        <w:t>Ремонт автомобильной дороги местного значения общего пользования в д. Сусолово  - 82 чел.,</w:t>
      </w:r>
    </w:p>
    <w:p w:rsidR="004B5D06" w:rsidRPr="004B5D06" w:rsidRDefault="004B5D06" w:rsidP="004B5D06">
      <w:pPr>
        <w:numPr>
          <w:ilvl w:val="0"/>
          <w:numId w:val="31"/>
        </w:numPr>
        <w:contextualSpacing/>
        <w:rPr>
          <w:rFonts w:eastAsia="Times New Roman"/>
          <w:bCs/>
          <w:color w:val="2C2B2B"/>
          <w:sz w:val="20"/>
          <w:szCs w:val="20"/>
        </w:rPr>
      </w:pPr>
      <w:r w:rsidRPr="004B5D06">
        <w:rPr>
          <w:rFonts w:eastAsia="Times New Roman"/>
          <w:bCs/>
          <w:color w:val="2C2B2B"/>
          <w:sz w:val="20"/>
          <w:szCs w:val="20"/>
        </w:rPr>
        <w:t>Ремонт автомобильной дороги местного значения общего пользования в д. Великое Село от автобусной остановки до многоквартирных домов) - 43 чел.,</w:t>
      </w:r>
    </w:p>
    <w:p w:rsidR="004B5D06" w:rsidRPr="004B5D06" w:rsidRDefault="004B5D06" w:rsidP="004B5D06">
      <w:pPr>
        <w:numPr>
          <w:ilvl w:val="0"/>
          <w:numId w:val="31"/>
        </w:numPr>
        <w:contextualSpacing/>
        <w:rPr>
          <w:rFonts w:eastAsia="Times New Roman"/>
          <w:bCs/>
          <w:color w:val="2C2B2B"/>
          <w:sz w:val="20"/>
          <w:szCs w:val="20"/>
        </w:rPr>
      </w:pPr>
      <w:r w:rsidRPr="004B5D06">
        <w:rPr>
          <w:rFonts w:eastAsia="Times New Roman"/>
          <w:bCs/>
          <w:color w:val="2C2B2B"/>
          <w:sz w:val="20"/>
          <w:szCs w:val="20"/>
        </w:rPr>
        <w:t>Ремонт автомобильной дороги местного значения общего пользования в д. Великое Село (от автобусной остановки до жилых домов № 42 и 43) - 42 чел.</w:t>
      </w:r>
    </w:p>
    <w:p w:rsidR="004B5D06" w:rsidRPr="004B5D06" w:rsidRDefault="004B5D06" w:rsidP="004B5D06">
      <w:pPr>
        <w:rPr>
          <w:rFonts w:eastAsia="Times New Roman"/>
          <w:bCs/>
          <w:color w:val="2C2B2B"/>
          <w:sz w:val="20"/>
          <w:szCs w:val="20"/>
        </w:rPr>
      </w:pPr>
    </w:p>
    <w:p w:rsidR="004B5D06" w:rsidRPr="004B5D06" w:rsidRDefault="004B5D06" w:rsidP="004B5D06">
      <w:pPr>
        <w:rPr>
          <w:rFonts w:eastAsia="Times New Roman"/>
          <w:bCs/>
          <w:color w:val="2C2B2B"/>
          <w:sz w:val="20"/>
          <w:szCs w:val="20"/>
        </w:rPr>
      </w:pPr>
    </w:p>
    <w:p w:rsidR="004B5D06" w:rsidRPr="004B5D06" w:rsidRDefault="004B5D06" w:rsidP="004B5D06">
      <w:pPr>
        <w:ind w:left="720"/>
        <w:contextualSpacing/>
        <w:jc w:val="both"/>
        <w:rPr>
          <w:rFonts w:eastAsia="Times New Roman"/>
          <w:bCs/>
          <w:color w:val="2C2B2B"/>
          <w:sz w:val="20"/>
          <w:szCs w:val="20"/>
        </w:rPr>
      </w:pPr>
    </w:p>
    <w:p w:rsidR="004B5D06" w:rsidRPr="004B5D06" w:rsidRDefault="004B5D06" w:rsidP="004B5D06">
      <w:pPr>
        <w:jc w:val="both"/>
        <w:rPr>
          <w:rFonts w:eastAsia="Times New Roman"/>
          <w:bCs/>
          <w:color w:val="2C2B2B"/>
          <w:sz w:val="20"/>
          <w:szCs w:val="20"/>
        </w:rPr>
      </w:pPr>
      <w:r w:rsidRPr="004B5D06">
        <w:rPr>
          <w:rFonts w:eastAsia="Times New Roman"/>
          <w:bCs/>
          <w:color w:val="2C2B2B"/>
          <w:sz w:val="20"/>
          <w:szCs w:val="20"/>
        </w:rPr>
        <w:t xml:space="preserve">                                                                                О.А. Павлова</w:t>
      </w:r>
    </w:p>
    <w:p w:rsidR="004B5D06" w:rsidRPr="004B5D06" w:rsidRDefault="004B5D06" w:rsidP="004B5D06">
      <w:pPr>
        <w:jc w:val="both"/>
        <w:rPr>
          <w:rFonts w:eastAsia="Times New Roman"/>
          <w:bCs/>
          <w:color w:val="2C2B2B"/>
          <w:sz w:val="20"/>
          <w:szCs w:val="20"/>
        </w:rPr>
      </w:pPr>
      <w:r w:rsidRPr="004B5D06">
        <w:rPr>
          <w:rFonts w:eastAsia="Times New Roman"/>
          <w:bCs/>
          <w:color w:val="2C2B2B"/>
          <w:sz w:val="20"/>
          <w:szCs w:val="20"/>
        </w:rPr>
        <w:t xml:space="preserve">                                                                                А.В. Галиниченко</w:t>
      </w:r>
    </w:p>
    <w:p w:rsidR="004B5D06" w:rsidRPr="004B5D06" w:rsidRDefault="004B5D06" w:rsidP="004B5D06">
      <w:pPr>
        <w:jc w:val="both"/>
        <w:rPr>
          <w:rFonts w:eastAsia="Times New Roman"/>
          <w:bCs/>
          <w:color w:val="2C2B2B"/>
          <w:sz w:val="20"/>
          <w:szCs w:val="20"/>
        </w:rPr>
      </w:pPr>
      <w:r w:rsidRPr="004B5D06">
        <w:rPr>
          <w:rFonts w:eastAsia="Times New Roman"/>
          <w:bCs/>
          <w:color w:val="2C2B2B"/>
          <w:sz w:val="20"/>
          <w:szCs w:val="20"/>
        </w:rPr>
        <w:t xml:space="preserve">                                                                                Н.Ю. Белова</w:t>
      </w:r>
    </w:p>
    <w:p w:rsidR="004B5D06" w:rsidRPr="004B5D06" w:rsidRDefault="004B5D06" w:rsidP="004B5D06">
      <w:pPr>
        <w:jc w:val="both"/>
        <w:rPr>
          <w:rFonts w:eastAsia="Times New Roman"/>
          <w:bCs/>
          <w:color w:val="2C2B2B"/>
          <w:sz w:val="20"/>
          <w:szCs w:val="20"/>
        </w:rPr>
      </w:pPr>
      <w:r w:rsidRPr="004B5D06">
        <w:rPr>
          <w:rFonts w:eastAsia="Times New Roman"/>
          <w:bCs/>
          <w:color w:val="2C2B2B"/>
          <w:sz w:val="20"/>
          <w:szCs w:val="20"/>
        </w:rPr>
        <w:t xml:space="preserve">                                                                                 Н.А. Черцова</w:t>
      </w:r>
    </w:p>
    <w:p w:rsidR="004B5D06" w:rsidRPr="004B5D06" w:rsidRDefault="004B5D06" w:rsidP="004B5D06">
      <w:pPr>
        <w:jc w:val="both"/>
        <w:rPr>
          <w:rFonts w:eastAsia="Times New Roman"/>
          <w:bCs/>
          <w:color w:val="2C2B2B"/>
          <w:sz w:val="20"/>
          <w:szCs w:val="20"/>
        </w:rPr>
      </w:pPr>
      <w:r w:rsidRPr="004B5D06">
        <w:rPr>
          <w:rFonts w:eastAsia="Times New Roman"/>
          <w:bCs/>
          <w:color w:val="2C2B2B"/>
          <w:sz w:val="20"/>
          <w:szCs w:val="20"/>
        </w:rPr>
        <w:t xml:space="preserve">                                                                                 О.И. Морозова</w:t>
      </w:r>
    </w:p>
    <w:p w:rsidR="004B5D06" w:rsidRPr="004B5D06" w:rsidRDefault="004B5D06" w:rsidP="004B5D06">
      <w:pPr>
        <w:jc w:val="both"/>
        <w:rPr>
          <w:rFonts w:eastAsia="Times New Roman"/>
          <w:bCs/>
          <w:color w:val="2C2B2B"/>
          <w:sz w:val="20"/>
          <w:szCs w:val="20"/>
        </w:rPr>
      </w:pPr>
      <w:r w:rsidRPr="004B5D06">
        <w:rPr>
          <w:rFonts w:eastAsia="Times New Roman"/>
          <w:bCs/>
          <w:color w:val="2C2B2B"/>
          <w:sz w:val="20"/>
          <w:szCs w:val="20"/>
        </w:rPr>
        <w:t xml:space="preserve">                                                                                 С.С. Николаева </w:t>
      </w:r>
    </w:p>
    <w:p w:rsidR="004B5D06" w:rsidRPr="004B5D06" w:rsidRDefault="004B5D06" w:rsidP="004B5D06">
      <w:pPr>
        <w:jc w:val="both"/>
        <w:rPr>
          <w:rFonts w:eastAsia="Times New Roman"/>
          <w:bCs/>
          <w:color w:val="2C2B2B"/>
          <w:sz w:val="20"/>
          <w:szCs w:val="20"/>
        </w:rPr>
      </w:pPr>
      <w:r w:rsidRPr="004B5D06">
        <w:rPr>
          <w:rFonts w:eastAsia="Times New Roman"/>
          <w:bCs/>
          <w:color w:val="2C2B2B"/>
          <w:sz w:val="20"/>
          <w:szCs w:val="20"/>
        </w:rPr>
        <w:t xml:space="preserve">                                                                                 Н.И. Прокофьева</w:t>
      </w:r>
    </w:p>
    <w:p w:rsidR="004B5D06" w:rsidRPr="004B5D06" w:rsidRDefault="004B5D06" w:rsidP="004B5D06">
      <w:pPr>
        <w:jc w:val="both"/>
        <w:rPr>
          <w:rFonts w:eastAsia="Times New Roman"/>
          <w:bCs/>
          <w:color w:val="2C2B2B"/>
          <w:sz w:val="20"/>
          <w:szCs w:val="20"/>
        </w:rPr>
      </w:pPr>
      <w:r w:rsidRPr="004B5D06">
        <w:rPr>
          <w:rFonts w:eastAsia="Times New Roman"/>
          <w:bCs/>
          <w:color w:val="2C2B2B"/>
          <w:sz w:val="20"/>
          <w:szCs w:val="20"/>
        </w:rPr>
        <w:t xml:space="preserve">                                                                                 Л.И. Токмакова</w:t>
      </w:r>
    </w:p>
    <w:p w:rsidR="004F5E5F" w:rsidRPr="004F5E5F" w:rsidRDefault="004F5E5F" w:rsidP="004F5E5F">
      <w:pPr>
        <w:suppressAutoHyphens/>
        <w:jc w:val="both"/>
        <w:rPr>
          <w:rFonts w:eastAsia="Times New Roman"/>
          <w:sz w:val="20"/>
          <w:szCs w:val="20"/>
          <w:lang w:eastAsia="zh-CN"/>
        </w:rPr>
      </w:pPr>
    </w:p>
    <w:p w:rsidR="00E768A8" w:rsidRPr="00C266AE" w:rsidRDefault="00E768A8" w:rsidP="00C266AE">
      <w:pPr>
        <w:jc w:val="center"/>
        <w:rPr>
          <w:rFonts w:eastAsia="Times New Roman"/>
        </w:rPr>
      </w:pPr>
    </w:p>
    <w:tbl>
      <w:tblPr>
        <w:tblpPr w:leftFromText="180" w:rightFromText="180" w:vertAnchor="text" w:horzAnchor="margin" w:tblpY="874"/>
        <w:tblOverlap w:val="never"/>
        <w:tblW w:w="9824" w:type="dxa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3455"/>
        <w:gridCol w:w="3807"/>
      </w:tblGrid>
      <w:tr w:rsidR="001960F9" w:rsidRPr="000739CD" w:rsidTr="001960F9">
        <w:trPr>
          <w:trHeight w:val="489"/>
        </w:trPr>
        <w:tc>
          <w:tcPr>
            <w:tcW w:w="2562" w:type="dxa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nil"/>
            </w:tcBorders>
          </w:tcPr>
          <w:p w:rsidR="001960F9" w:rsidRPr="000739CD" w:rsidRDefault="001960F9" w:rsidP="001960F9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0"/>
                <w:szCs w:val="20"/>
              </w:rPr>
            </w:pPr>
            <w:r w:rsidRPr="000739CD">
              <w:rPr>
                <w:color w:val="0000FF"/>
                <w:sz w:val="20"/>
                <w:szCs w:val="20"/>
              </w:rPr>
              <w:t>Великосельский  вестник</w:t>
            </w:r>
          </w:p>
          <w:p w:rsidR="001960F9" w:rsidRPr="000739CD" w:rsidRDefault="001960F9" w:rsidP="001960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24" w:space="0" w:color="000080"/>
              <w:left w:val="nil"/>
              <w:bottom w:val="single" w:sz="24" w:space="0" w:color="000080"/>
              <w:right w:val="nil"/>
            </w:tcBorders>
          </w:tcPr>
          <w:p w:rsidR="001960F9" w:rsidRPr="000739CD" w:rsidRDefault="001960F9" w:rsidP="001960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Адрес редакции-издателя: 175231</w:t>
            </w:r>
          </w:p>
          <w:p w:rsidR="001960F9" w:rsidRPr="000739CD" w:rsidRDefault="001960F9" w:rsidP="001960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д. Сусолово  д. 5,</w:t>
            </w:r>
          </w:p>
          <w:p w:rsidR="001960F9" w:rsidRPr="000739CD" w:rsidRDefault="001960F9" w:rsidP="001960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Старорусского района</w:t>
            </w:r>
          </w:p>
          <w:p w:rsidR="001960F9" w:rsidRPr="000739CD" w:rsidRDefault="001960F9" w:rsidP="001960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Новгородской области</w:t>
            </w:r>
          </w:p>
          <w:p w:rsidR="001960F9" w:rsidRPr="000739CD" w:rsidRDefault="001960F9" w:rsidP="001960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 xml:space="preserve">E-mail: velikoe.selo@yandex.ru </w:t>
            </w:r>
          </w:p>
          <w:p w:rsidR="001960F9" w:rsidRPr="000739CD" w:rsidRDefault="001960F9" w:rsidP="001960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 xml:space="preserve">Главный редактор </w:t>
            </w:r>
            <w:r>
              <w:rPr>
                <w:sz w:val="20"/>
                <w:szCs w:val="20"/>
              </w:rPr>
              <w:t>О</w:t>
            </w:r>
            <w:r w:rsidRPr="000739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r w:rsidRPr="000739C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Петрова</w:t>
            </w:r>
          </w:p>
          <w:p w:rsidR="001960F9" w:rsidRPr="000739CD" w:rsidRDefault="001960F9" w:rsidP="001960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Телефон: 72-184</w:t>
            </w:r>
          </w:p>
          <w:p w:rsidR="001960F9" w:rsidRPr="000739CD" w:rsidRDefault="001960F9" w:rsidP="001960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Факс: 72-184</w:t>
            </w:r>
          </w:p>
        </w:tc>
        <w:tc>
          <w:tcPr>
            <w:tcW w:w="3807" w:type="dxa"/>
            <w:tcBorders>
              <w:top w:val="single" w:sz="24" w:space="0" w:color="000080"/>
              <w:left w:val="nil"/>
              <w:bottom w:val="single" w:sz="24" w:space="0" w:color="000080"/>
              <w:right w:val="single" w:sz="24" w:space="0" w:color="000080"/>
            </w:tcBorders>
          </w:tcPr>
          <w:p w:rsidR="001960F9" w:rsidRPr="000739CD" w:rsidRDefault="001960F9" w:rsidP="001960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 xml:space="preserve">Номер газеты подписан к печати </w:t>
            </w:r>
          </w:p>
          <w:p w:rsidR="001960F9" w:rsidRPr="000739CD" w:rsidRDefault="004B5D06" w:rsidP="001960F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1960F9" w:rsidRPr="000739CD">
              <w:rPr>
                <w:sz w:val="20"/>
                <w:szCs w:val="20"/>
              </w:rPr>
              <w:t>.</w:t>
            </w:r>
            <w:r w:rsidR="001960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1960F9" w:rsidRPr="000739CD">
              <w:rPr>
                <w:sz w:val="20"/>
                <w:szCs w:val="20"/>
              </w:rPr>
              <w:t xml:space="preserve">.2020 </w:t>
            </w:r>
            <w:r w:rsidR="001960F9" w:rsidRPr="000739CD">
              <w:rPr>
                <w:i/>
                <w:iCs/>
                <w:sz w:val="20"/>
                <w:szCs w:val="20"/>
              </w:rPr>
              <w:t xml:space="preserve"> </w:t>
            </w:r>
            <w:r w:rsidR="001960F9" w:rsidRPr="000739CD">
              <w:rPr>
                <w:sz w:val="20"/>
                <w:szCs w:val="20"/>
              </w:rPr>
              <w:t>в 16.00 часов</w:t>
            </w:r>
          </w:p>
          <w:p w:rsidR="001960F9" w:rsidRPr="000739CD" w:rsidRDefault="001960F9" w:rsidP="001960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 xml:space="preserve"> </w:t>
            </w:r>
          </w:p>
          <w:p w:rsidR="001960F9" w:rsidRPr="000739CD" w:rsidRDefault="001960F9" w:rsidP="001960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Тираж  21 экземпляров</w:t>
            </w:r>
          </w:p>
          <w:p w:rsidR="001960F9" w:rsidRPr="000739CD" w:rsidRDefault="001960F9" w:rsidP="001960F9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  <w:p w:rsidR="001960F9" w:rsidRPr="000739CD" w:rsidRDefault="001960F9" w:rsidP="001960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Материалы этого выпуска публикуются бесплатно</w:t>
            </w:r>
          </w:p>
          <w:p w:rsidR="001960F9" w:rsidRPr="000739CD" w:rsidRDefault="001960F9" w:rsidP="001960F9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 xml:space="preserve"> </w:t>
            </w:r>
          </w:p>
        </w:tc>
      </w:tr>
    </w:tbl>
    <w:p w:rsidR="001960F9" w:rsidRDefault="001960F9" w:rsidP="001F1311">
      <w:pPr>
        <w:rPr>
          <w:rFonts w:eastAsia="Times New Roman"/>
          <w:noProof/>
        </w:rPr>
      </w:pPr>
    </w:p>
    <w:p w:rsidR="00C266AE" w:rsidRDefault="00C266AE" w:rsidP="001F1311">
      <w:pPr>
        <w:rPr>
          <w:rFonts w:eastAsia="Times New Roman"/>
          <w:noProof/>
        </w:rPr>
      </w:pPr>
    </w:p>
    <w:p w:rsidR="004A6CAB" w:rsidRDefault="004A6CAB" w:rsidP="001F1311">
      <w:pPr>
        <w:rPr>
          <w:rFonts w:eastAsia="Times New Roman"/>
          <w:noProof/>
        </w:rPr>
      </w:pPr>
    </w:p>
    <w:p w:rsidR="004A6CAB" w:rsidRDefault="004A6CAB" w:rsidP="001F1311">
      <w:pPr>
        <w:rPr>
          <w:rFonts w:eastAsia="Times New Roman"/>
          <w:noProof/>
        </w:rPr>
      </w:pPr>
    </w:p>
    <w:p w:rsidR="004A6CAB" w:rsidRDefault="004A6CAB" w:rsidP="001F1311">
      <w:pPr>
        <w:rPr>
          <w:rFonts w:eastAsia="Times New Roman"/>
          <w:noProof/>
        </w:rPr>
      </w:pPr>
    </w:p>
    <w:p w:rsidR="004A6CAB" w:rsidRDefault="004A6CAB" w:rsidP="001F1311">
      <w:pPr>
        <w:rPr>
          <w:rFonts w:eastAsia="Times New Roman"/>
          <w:noProof/>
        </w:rPr>
      </w:pPr>
    </w:p>
    <w:p w:rsidR="004A6CAB" w:rsidRDefault="004A6CAB" w:rsidP="001F1311">
      <w:pPr>
        <w:rPr>
          <w:rFonts w:eastAsia="Times New Roman"/>
          <w:noProof/>
        </w:rPr>
      </w:pPr>
    </w:p>
    <w:p w:rsidR="004A6CAB" w:rsidRDefault="004A6CAB" w:rsidP="001F1311">
      <w:pPr>
        <w:rPr>
          <w:rFonts w:eastAsia="Times New Roman"/>
          <w:noProof/>
        </w:rPr>
      </w:pPr>
    </w:p>
    <w:p w:rsidR="004A6CAB" w:rsidRDefault="004A6CAB" w:rsidP="001F1311">
      <w:pPr>
        <w:rPr>
          <w:rFonts w:eastAsia="Times New Roman"/>
          <w:noProof/>
        </w:rPr>
      </w:pPr>
    </w:p>
    <w:p w:rsidR="004A6CAB" w:rsidRDefault="004A6CAB" w:rsidP="001F1311">
      <w:pPr>
        <w:rPr>
          <w:rFonts w:eastAsia="Times New Roman"/>
          <w:noProof/>
        </w:rPr>
      </w:pPr>
    </w:p>
    <w:p w:rsidR="00C266AE" w:rsidRDefault="00C266AE" w:rsidP="001F1311">
      <w:pPr>
        <w:rPr>
          <w:rFonts w:eastAsia="Times New Roman"/>
          <w:noProof/>
        </w:rPr>
      </w:pPr>
    </w:p>
    <w:p w:rsidR="00C266AE" w:rsidRDefault="00C266AE" w:rsidP="001F1311">
      <w:pPr>
        <w:rPr>
          <w:rFonts w:eastAsia="Times New Roman"/>
          <w:noProof/>
        </w:rPr>
      </w:pPr>
    </w:p>
    <w:p w:rsidR="00C266AE" w:rsidRDefault="00C266AE" w:rsidP="001F1311">
      <w:pPr>
        <w:rPr>
          <w:rFonts w:eastAsia="Times New Roman"/>
          <w:noProof/>
        </w:rPr>
        <w:sectPr w:rsidR="00C266AE" w:rsidSect="00FB7F5E">
          <w:headerReference w:type="default" r:id="rId9"/>
          <w:footerReference w:type="default" r:id="rId10"/>
          <w:type w:val="continuous"/>
          <w:pgSz w:w="11906" w:h="16838"/>
          <w:pgMar w:top="1134" w:right="736" w:bottom="1134" w:left="1330" w:header="708" w:footer="708" w:gutter="0"/>
          <w:cols w:space="720"/>
          <w:docGrid w:linePitch="360"/>
        </w:sectPr>
      </w:pPr>
    </w:p>
    <w:p w:rsidR="00750585" w:rsidRDefault="00750585" w:rsidP="00750585">
      <w:pPr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sz w:val="20"/>
          <w:szCs w:val="20"/>
        </w:rPr>
      </w:pPr>
    </w:p>
    <w:p w:rsidR="00750585" w:rsidRPr="00FD1477" w:rsidRDefault="00750585" w:rsidP="00750585">
      <w:pPr>
        <w:jc w:val="center"/>
        <w:rPr>
          <w:sz w:val="20"/>
          <w:szCs w:val="20"/>
        </w:rPr>
      </w:pPr>
    </w:p>
    <w:sectPr w:rsidR="00750585" w:rsidRPr="00FD1477" w:rsidSect="00750585">
      <w:pgSz w:w="16838" w:h="11906" w:orient="landscape"/>
      <w:pgMar w:top="1330" w:right="1134" w:bottom="736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858" w:rsidRDefault="004D7858">
      <w:r>
        <w:separator/>
      </w:r>
    </w:p>
  </w:endnote>
  <w:endnote w:type="continuationSeparator" w:id="0">
    <w:p w:rsidR="004D7858" w:rsidRDefault="004D7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AB" w:rsidRDefault="004A6CA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858" w:rsidRDefault="004D7858">
      <w:r>
        <w:separator/>
      </w:r>
    </w:p>
  </w:footnote>
  <w:footnote w:type="continuationSeparator" w:id="0">
    <w:p w:rsidR="004D7858" w:rsidRDefault="004D7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AB" w:rsidRDefault="004A6C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74A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A1A93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6AFB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9E2E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149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F268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443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1EA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DC4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FB21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E89403A"/>
    <w:multiLevelType w:val="multilevel"/>
    <w:tmpl w:val="0E89403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4">
    <w:nsid w:val="0EED4C9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0F38114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117F6B2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262D398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30AB4E78"/>
    <w:multiLevelType w:val="hybridMultilevel"/>
    <w:tmpl w:val="8040A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66435A"/>
    <w:multiLevelType w:val="multilevel"/>
    <w:tmpl w:val="3166435A"/>
    <w:lvl w:ilvl="0">
      <w:start w:val="1"/>
      <w:numFmt w:val="decimal"/>
      <w:lvlText w:val="%1)"/>
      <w:lvlJc w:val="left"/>
      <w:pPr>
        <w:ind w:left="1365" w:hanging="8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3A3F3A0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41353E8A"/>
    <w:multiLevelType w:val="hybridMultilevel"/>
    <w:tmpl w:val="98CEBB22"/>
    <w:lvl w:ilvl="0" w:tplc="6E66C6F8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A044B4B"/>
    <w:multiLevelType w:val="hybridMultilevel"/>
    <w:tmpl w:val="BFBE89EA"/>
    <w:lvl w:ilvl="0" w:tplc="68F2981A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D3B1EFA"/>
    <w:multiLevelType w:val="hybridMultilevel"/>
    <w:tmpl w:val="16844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64A7C"/>
    <w:multiLevelType w:val="hybridMultilevel"/>
    <w:tmpl w:val="718ED95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5545E9"/>
    <w:multiLevelType w:val="hybridMultilevel"/>
    <w:tmpl w:val="1E34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7">
    <w:nsid w:val="6B3B06B5"/>
    <w:multiLevelType w:val="multilevel"/>
    <w:tmpl w:val="1188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79E769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12"/>
  </w:num>
  <w:num w:numId="4">
    <w:abstractNumId w:val="16"/>
  </w:num>
  <w:num w:numId="5">
    <w:abstractNumId w:val="2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7">
    <w:abstractNumId w:val="26"/>
  </w:num>
  <w:num w:numId="18">
    <w:abstractNumId w:val="23"/>
  </w:num>
  <w:num w:numId="19">
    <w:abstractNumId w:val="18"/>
  </w:num>
  <w:num w:numId="20">
    <w:abstractNumId w:val="15"/>
  </w:num>
  <w:num w:numId="21">
    <w:abstractNumId w:val="14"/>
  </w:num>
  <w:num w:numId="22">
    <w:abstractNumId w:val="17"/>
  </w:num>
  <w:num w:numId="23">
    <w:abstractNumId w:val="20"/>
  </w:num>
  <w:num w:numId="24">
    <w:abstractNumId w:val="24"/>
  </w:num>
  <w:num w:numId="25">
    <w:abstractNumId w:val="13"/>
  </w:num>
  <w:num w:numId="26">
    <w:abstractNumId w:val="1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20"/>
  <w:displayHorizontalDrawingGridEvery w:val="2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632F7"/>
    <w:rsid w:val="00014635"/>
    <w:rsid w:val="0004280A"/>
    <w:rsid w:val="000739CD"/>
    <w:rsid w:val="000A13AA"/>
    <w:rsid w:val="000B03DC"/>
    <w:rsid w:val="000C286C"/>
    <w:rsid w:val="000E7906"/>
    <w:rsid w:val="00106B9E"/>
    <w:rsid w:val="001960F9"/>
    <w:rsid w:val="001D6BF2"/>
    <w:rsid w:val="001E3E6D"/>
    <w:rsid w:val="001E4B8F"/>
    <w:rsid w:val="001F1311"/>
    <w:rsid w:val="00232518"/>
    <w:rsid w:val="002B4BAA"/>
    <w:rsid w:val="002D4A96"/>
    <w:rsid w:val="0032522B"/>
    <w:rsid w:val="003C074B"/>
    <w:rsid w:val="003D2A85"/>
    <w:rsid w:val="00406A56"/>
    <w:rsid w:val="004136BE"/>
    <w:rsid w:val="00435D9B"/>
    <w:rsid w:val="00437EE9"/>
    <w:rsid w:val="00472AFE"/>
    <w:rsid w:val="004744D5"/>
    <w:rsid w:val="00493488"/>
    <w:rsid w:val="004A0005"/>
    <w:rsid w:val="004A6CAB"/>
    <w:rsid w:val="004B5D06"/>
    <w:rsid w:val="004C7B57"/>
    <w:rsid w:val="004D7858"/>
    <w:rsid w:val="004D79F9"/>
    <w:rsid w:val="004E41F2"/>
    <w:rsid w:val="004F5E5F"/>
    <w:rsid w:val="005412C5"/>
    <w:rsid w:val="005505A0"/>
    <w:rsid w:val="005632F7"/>
    <w:rsid w:val="005D4E0A"/>
    <w:rsid w:val="0063192A"/>
    <w:rsid w:val="00657C30"/>
    <w:rsid w:val="006A171B"/>
    <w:rsid w:val="00725285"/>
    <w:rsid w:val="00750585"/>
    <w:rsid w:val="00773279"/>
    <w:rsid w:val="007809D2"/>
    <w:rsid w:val="0078789B"/>
    <w:rsid w:val="007A3E94"/>
    <w:rsid w:val="007B4F8C"/>
    <w:rsid w:val="007F7638"/>
    <w:rsid w:val="008532F9"/>
    <w:rsid w:val="00857053"/>
    <w:rsid w:val="008A72C6"/>
    <w:rsid w:val="008C1D91"/>
    <w:rsid w:val="008F4761"/>
    <w:rsid w:val="00922037"/>
    <w:rsid w:val="009373BB"/>
    <w:rsid w:val="0094383E"/>
    <w:rsid w:val="009514B6"/>
    <w:rsid w:val="009A795A"/>
    <w:rsid w:val="009C5700"/>
    <w:rsid w:val="009C742D"/>
    <w:rsid w:val="009F504F"/>
    <w:rsid w:val="00A01065"/>
    <w:rsid w:val="00A21BA3"/>
    <w:rsid w:val="00A77C11"/>
    <w:rsid w:val="00A952AD"/>
    <w:rsid w:val="00A974E8"/>
    <w:rsid w:val="00B11BD2"/>
    <w:rsid w:val="00B930DE"/>
    <w:rsid w:val="00BC09EE"/>
    <w:rsid w:val="00BE11D5"/>
    <w:rsid w:val="00BE2631"/>
    <w:rsid w:val="00C04D77"/>
    <w:rsid w:val="00C266AE"/>
    <w:rsid w:val="00C321F7"/>
    <w:rsid w:val="00C61D37"/>
    <w:rsid w:val="00C852AA"/>
    <w:rsid w:val="00C91CFC"/>
    <w:rsid w:val="00CA4C95"/>
    <w:rsid w:val="00CC62B1"/>
    <w:rsid w:val="00CF069E"/>
    <w:rsid w:val="00D050F7"/>
    <w:rsid w:val="00D33994"/>
    <w:rsid w:val="00D51852"/>
    <w:rsid w:val="00D96CC1"/>
    <w:rsid w:val="00DA695A"/>
    <w:rsid w:val="00DC0CCE"/>
    <w:rsid w:val="00DD5782"/>
    <w:rsid w:val="00DF0F9E"/>
    <w:rsid w:val="00E36343"/>
    <w:rsid w:val="00E57AEE"/>
    <w:rsid w:val="00E73B9B"/>
    <w:rsid w:val="00E768A8"/>
    <w:rsid w:val="00EA6FA8"/>
    <w:rsid w:val="00EF1391"/>
    <w:rsid w:val="00F30535"/>
    <w:rsid w:val="00F569A9"/>
    <w:rsid w:val="00F85A88"/>
    <w:rsid w:val="00F95F09"/>
    <w:rsid w:val="00FA2B1A"/>
    <w:rsid w:val="00FA38A8"/>
    <w:rsid w:val="00FB7F5E"/>
    <w:rsid w:val="00FC1C76"/>
    <w:rsid w:val="00FD1477"/>
    <w:rsid w:val="00FF2521"/>
    <w:rsid w:val="05946CB7"/>
    <w:rsid w:val="11C40EAB"/>
    <w:rsid w:val="12FE75AD"/>
    <w:rsid w:val="153E2252"/>
    <w:rsid w:val="1AF35532"/>
    <w:rsid w:val="1D7A39DB"/>
    <w:rsid w:val="39153337"/>
    <w:rsid w:val="3CAF2BF8"/>
    <w:rsid w:val="5D9662E5"/>
    <w:rsid w:val="6F035C48"/>
    <w:rsid w:val="752B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1" w:count="267">
    <w:lsdException w:name="Normal" w:uiPriority="0"/>
    <w:lsdException w:name="heading 1" w:uiPriority="0"/>
    <w:lsdException w:name="heading 2" w:uiPriority="9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semiHidden="1" w:uiPriority="9" w:unhideWhenUsed="1"/>
    <w:lsdException w:name="heading 8" w:uiPriority="9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1"/>
    <w:lsdException w:name="footer" w:uiPriority="0" w:unhideWhenUsed="1"/>
    <w:lsdException w:name="caption" w:semiHidden="1" w:uiPriority="0" w:unhideWhenUsed="1"/>
    <w:lsdException w:name="page number" w:unhideWhenUsed="1"/>
    <w:lsdException w:name="List" w:uiPriority="0"/>
    <w:lsdException w:name="Title" w:uiPriority="0"/>
    <w:lsdException w:name="Default Paragraph Font" w:semiHidden="1" w:uiPriority="1" w:unhideWhenUsed="1"/>
    <w:lsdException w:name="Body Text" w:uiPriority="0" w:unhideWhenUsed="1"/>
    <w:lsdException w:name="Body Text Indent" w:uiPriority="0" w:unhideWhenUsed="1"/>
    <w:lsdException w:name="Subtitle" w:uiPriority="11"/>
    <w:lsdException w:name="Body Text 2" w:unhideWhenUsed="1"/>
    <w:lsdException w:name="Body Text 3" w:unhideWhenUsed="1"/>
    <w:lsdException w:name="Body Text Indent 3" w:unhideWhenUsed="1"/>
    <w:lsdException w:name="Hyperlink" w:unhideWhenUsed="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rmal (Web)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Balloon Text" w:unhideWhenUsed="1"/>
    <w:lsdException w:name="Table Grid" w:uiPriority="59"/>
    <w:lsdException w:name="Placeholder Text" w:semiHidden="1" w:qFormat="0"/>
    <w:lsdException w:name="No Spacing" w:uiPriority="1"/>
    <w:lsdException w:name="Light Shading" w:qFormat="0"/>
    <w:lsdException w:name="Light List" w:qFormat="0"/>
    <w:lsdException w:name="Light Grid" w:qFormat="0"/>
    <w:lsdException w:name="Medium Shading 1" w:qFormat="0"/>
    <w:lsdException w:name="Medium Shading 2" w:qFormat="0"/>
    <w:lsdException w:name="Medium List 1" w:qFormat="0"/>
    <w:lsdException w:name="Medium List 2" w:qFormat="0"/>
    <w:lsdException w:name="Medium Grid 1" w:qFormat="0"/>
    <w:lsdException w:name="Medium Grid 2" w:qFormat="0"/>
    <w:lsdException w:name="Medium Grid 3" w:qFormat="0"/>
    <w:lsdException w:name="Dark List" w:qFormat="0"/>
    <w:lsdException w:name="Colorful Shading" w:qFormat="0"/>
    <w:lsdException w:name="Colorful List" w:qFormat="0"/>
    <w:lsdException w:name="Colorful Grid" w:qFormat="0"/>
    <w:lsdException w:name="Light Shading Accent 1" w:qFormat="0"/>
    <w:lsdException w:name="Light List Accent 1" w:qFormat="0"/>
    <w:lsdException w:name="Light Grid Accent 1" w:qFormat="0"/>
    <w:lsdException w:name="Medium Shading 1 Accent 1" w:qFormat="0"/>
    <w:lsdException w:name="Medium Shading 2 Accent 1" w:qFormat="0"/>
    <w:lsdException w:name="Medium List 1 Accent 1" w:qFormat="0"/>
    <w:lsdException w:name="Revision" w:semiHidden="1" w:qFormat="0"/>
    <w:lsdException w:name="List Paragraph" w:uiPriority="34"/>
    <w:lsdException w:name="Quote" w:qFormat="0"/>
    <w:lsdException w:name="Intense Quote" w:qFormat="0"/>
    <w:lsdException w:name="Medium List 2 Accent 1" w:qFormat="0"/>
    <w:lsdException w:name="Medium Grid 1 Accent 1" w:qFormat="0"/>
    <w:lsdException w:name="Medium Grid 2 Accent 1" w:qFormat="0"/>
    <w:lsdException w:name="Medium Grid 3 Accent 1" w:qFormat="0"/>
    <w:lsdException w:name="Dark List Accent 1" w:qFormat="0"/>
    <w:lsdException w:name="Colorful Shading Accent 1" w:qFormat="0"/>
    <w:lsdException w:name="Colorful List Accent 1" w:qFormat="0"/>
    <w:lsdException w:name="Colorful Grid Accent 1" w:qFormat="0"/>
    <w:lsdException w:name="Light Shading Accent 2" w:qFormat="0"/>
    <w:lsdException w:name="Light List Accent 2" w:qFormat="0"/>
    <w:lsdException w:name="Light Grid Accent 2" w:qFormat="0"/>
    <w:lsdException w:name="Medium Shading 1 Accent 2" w:qFormat="0"/>
    <w:lsdException w:name="Medium Shading 2 Accent 2" w:qFormat="0"/>
    <w:lsdException w:name="Medium List 1 Accent 2" w:qFormat="0"/>
    <w:lsdException w:name="Medium List 2 Accent 2" w:qFormat="0"/>
    <w:lsdException w:name="Medium Grid 1 Accent 2" w:qFormat="0"/>
    <w:lsdException w:name="Medium Grid 2 Accent 2" w:qFormat="0"/>
    <w:lsdException w:name="Medium Grid 3 Accent 2" w:qFormat="0"/>
    <w:lsdException w:name="Dark List Accent 2" w:qFormat="0"/>
    <w:lsdException w:name="Colorful Shading Accent 2" w:qFormat="0"/>
    <w:lsdException w:name="Colorful List Accent 2" w:qFormat="0"/>
    <w:lsdException w:name="Colorful Grid Accent 2" w:qFormat="0"/>
    <w:lsdException w:name="Light Shading Accent 3" w:qFormat="0"/>
    <w:lsdException w:name="Light List Accent 3" w:qFormat="0"/>
    <w:lsdException w:name="Light Grid Accent 3" w:qFormat="0"/>
    <w:lsdException w:name="Medium Shading 1 Accent 3" w:qFormat="0"/>
    <w:lsdException w:name="Medium Shading 2 Accent 3" w:qFormat="0"/>
    <w:lsdException w:name="Medium List 1 Accent 3" w:qFormat="0"/>
    <w:lsdException w:name="Medium List 2 Accent 3" w:qFormat="0"/>
    <w:lsdException w:name="Medium Grid 1 Accent 3" w:qFormat="0"/>
    <w:lsdException w:name="Medium Grid 2 Accent 3" w:qFormat="0"/>
    <w:lsdException w:name="Medium Grid 3 Accent 3" w:qFormat="0"/>
    <w:lsdException w:name="Dark List Accent 3" w:qFormat="0"/>
    <w:lsdException w:name="Colorful Shading Accent 3" w:qFormat="0"/>
    <w:lsdException w:name="Colorful List Accent 3" w:qFormat="0"/>
    <w:lsdException w:name="Colorful Grid Accent 3" w:qFormat="0"/>
    <w:lsdException w:name="Light Shading Accent 4" w:qFormat="0"/>
    <w:lsdException w:name="Light List Accent 4" w:qFormat="0"/>
    <w:lsdException w:name="Light Grid Accent 4" w:qFormat="0"/>
    <w:lsdException w:name="Medium Shading 1 Accent 4" w:qFormat="0"/>
    <w:lsdException w:name="Medium Shading 2 Accent 4" w:qFormat="0"/>
    <w:lsdException w:name="Medium List 1 Accent 4" w:qFormat="0"/>
    <w:lsdException w:name="Medium List 2 Accent 4" w:qFormat="0"/>
    <w:lsdException w:name="Medium Grid 1 Accent 4" w:qFormat="0"/>
    <w:lsdException w:name="Medium Grid 2 Accent 4" w:qFormat="0"/>
    <w:lsdException w:name="Medium Grid 3 Accent 4" w:qFormat="0"/>
    <w:lsdException w:name="Dark List Accent 4" w:qFormat="0"/>
    <w:lsdException w:name="Colorful Shading Accent 4" w:qFormat="0"/>
    <w:lsdException w:name="Colorful List Accent 4" w:qFormat="0"/>
    <w:lsdException w:name="Colorful Grid Accent 4" w:qFormat="0"/>
    <w:lsdException w:name="Light Shading Accent 5" w:qFormat="0"/>
    <w:lsdException w:name="Light List Accent 5" w:qFormat="0"/>
    <w:lsdException w:name="Light Grid Accent 5" w:qFormat="0"/>
    <w:lsdException w:name="Medium Shading 1 Accent 5" w:qFormat="0"/>
    <w:lsdException w:name="Medium Shading 2 Accent 5" w:qFormat="0"/>
    <w:lsdException w:name="Medium List 1 Accent 5" w:qFormat="0"/>
    <w:lsdException w:name="Medium List 2 Accent 5" w:qFormat="0"/>
    <w:lsdException w:name="Medium Grid 1 Accent 5" w:qFormat="0"/>
    <w:lsdException w:name="Medium Grid 2 Accent 5" w:qFormat="0"/>
    <w:lsdException w:name="Medium Grid 3 Accent 5" w:qFormat="0"/>
    <w:lsdException w:name="Dark List Accent 5" w:qFormat="0"/>
    <w:lsdException w:name="Colorful Shading Accent 5" w:qFormat="0"/>
    <w:lsdException w:name="Colorful List Accent 5" w:qFormat="0"/>
    <w:lsdException w:name="Colorful Grid Accent 5" w:qFormat="0"/>
    <w:lsdException w:name="Light Shading Accent 6" w:qFormat="0"/>
    <w:lsdException w:name="Light List Accent 6" w:qFormat="0"/>
    <w:lsdException w:name="Light Grid Accent 6" w:qFormat="0"/>
    <w:lsdException w:name="Medium Shading 1 Accent 6" w:qFormat="0"/>
    <w:lsdException w:name="Medium Shading 2 Accent 6" w:qFormat="0"/>
    <w:lsdException w:name="Medium List 1 Accent 6" w:qFormat="0"/>
    <w:lsdException w:name="Medium List 2 Accent 6" w:qFormat="0"/>
    <w:lsdException w:name="Medium Grid 1 Accent 6" w:qFormat="0"/>
    <w:lsdException w:name="Medium Grid 2 Accent 6" w:qFormat="0"/>
    <w:lsdException w:name="Medium Grid 3 Accent 6" w:qFormat="0"/>
    <w:lsdException w:name="Dark List Accent 6" w:qFormat="0"/>
    <w:lsdException w:name="Colorful Shading Accent 6" w:qFormat="0"/>
    <w:lsdException w:name="Colorful List Accent 6" w:qFormat="0"/>
    <w:lsdException w:name="Colorful Grid Accent 6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spacing w:after="0" w:line="240" w:lineRule="auto"/>
    </w:pPr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eastAsia="Times New Roman" w:hAnsi="Cambria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qFormat/>
    <w:locked/>
    <w:rPr>
      <w:rFonts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Pr>
      <w:rFonts w:cs="Times New Roman"/>
      <w:b/>
      <w:bCs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Pr>
      <w:rFonts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Pr>
      <w:rFonts w:eastAsia="Times New Roman" w:hAnsi="Cambria" w:cs="Times New Roman"/>
      <w:sz w:val="20"/>
      <w:szCs w:val="20"/>
    </w:rPr>
  </w:style>
  <w:style w:type="paragraph" w:styleId="a3">
    <w:name w:val="Balloon Text"/>
    <w:basedOn w:val="a"/>
    <w:link w:val="a4"/>
    <w:uiPriority w:val="99"/>
    <w:unhideWhenUsed/>
    <w:qFormat/>
    <w:rPr>
      <w:rFonts w:asci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unhideWhenUsed/>
    <w:qFormat/>
    <w:locked/>
    <w:rPr>
      <w:rFonts w:asci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pPr>
      <w:ind w:left="284"/>
      <w:jc w:val="both"/>
    </w:pPr>
  </w:style>
  <w:style w:type="character" w:customStyle="1" w:styleId="22">
    <w:name w:val="Основной текст 2 Знак"/>
    <w:basedOn w:val="a0"/>
    <w:link w:val="21"/>
    <w:uiPriority w:val="99"/>
    <w:unhideWhenUsed/>
    <w:qFormat/>
    <w:locked/>
    <w:rPr>
      <w:rFonts w:cs="Times New Roman"/>
    </w:rPr>
  </w:style>
  <w:style w:type="paragraph" w:styleId="3">
    <w:name w:val="Body Text Indent 3"/>
    <w:basedOn w:val="a"/>
    <w:link w:val="30"/>
    <w:uiPriority w:val="99"/>
    <w:unhideWhenUsed/>
    <w:qFormat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unhideWhenUsed/>
    <w:qFormat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unhideWhenUsed/>
    <w:qFormat/>
    <w:locked/>
    <w:rPr>
      <w:rFonts w:cs="Times New Roman"/>
    </w:rPr>
  </w:style>
  <w:style w:type="paragraph" w:styleId="a7">
    <w:name w:val="Body Text"/>
    <w:basedOn w:val="a"/>
    <w:link w:val="a8"/>
    <w:uiPriority w:val="99"/>
    <w:unhideWhenUsed/>
    <w:qFormat/>
    <w:pPr>
      <w:jc w:val="both"/>
    </w:pPr>
    <w:rPr>
      <w:rFonts w:ascii="Calibri" w:cs="Calibri"/>
    </w:rPr>
  </w:style>
  <w:style w:type="character" w:customStyle="1" w:styleId="a8">
    <w:name w:val="Основной текст Знак"/>
    <w:basedOn w:val="a0"/>
    <w:link w:val="a7"/>
    <w:uiPriority w:val="99"/>
    <w:unhideWhenUsed/>
    <w:qFormat/>
    <w:locked/>
    <w:rPr>
      <w:rFonts w:cs="Times New Roman"/>
    </w:rPr>
  </w:style>
  <w:style w:type="paragraph" w:styleId="a9">
    <w:name w:val="Body Text Indent"/>
    <w:basedOn w:val="a"/>
    <w:link w:val="aa"/>
    <w:uiPriority w:val="99"/>
    <w:unhideWhenUsed/>
    <w:qFormat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unhideWhenUsed/>
    <w:qFormat/>
    <w:locked/>
    <w:rPr>
      <w:rFonts w:cs="Times New Roman"/>
    </w:rPr>
  </w:style>
  <w:style w:type="paragraph" w:styleId="ab">
    <w:name w:val="Title"/>
    <w:basedOn w:val="a"/>
    <w:link w:val="ac"/>
    <w:uiPriority w:val="10"/>
    <w:qFormat/>
    <w:pPr>
      <w:ind w:left="-567"/>
      <w:jc w:val="center"/>
    </w:pPr>
    <w:rPr>
      <w:sz w:val="28"/>
      <w:szCs w:val="28"/>
    </w:rPr>
  </w:style>
  <w:style w:type="character" w:customStyle="1" w:styleId="11">
    <w:name w:val="Нижний колонтитул Знак1"/>
    <w:basedOn w:val="a0"/>
    <w:uiPriority w:val="99"/>
    <w:semiHidden/>
    <w:qFormat/>
    <w:rPr>
      <w:rFonts w:cs="Times New Roman"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unhideWhenUsed/>
    <w:qFormat/>
    <w:locked/>
    <w:rPr>
      <w:rFonts w:cs="Times New Roman"/>
      <w:sz w:val="20"/>
      <w:szCs w:val="20"/>
    </w:rPr>
  </w:style>
  <w:style w:type="character" w:customStyle="1" w:styleId="31">
    <w:name w:val="Основной текст 3 Знак1"/>
    <w:basedOn w:val="a0"/>
    <w:uiPriority w:val="99"/>
    <w:semiHidden/>
    <w:qFormat/>
    <w:rPr>
      <w:rFonts w:cs="Times New Roman"/>
      <w:sz w:val="16"/>
      <w:szCs w:val="16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unhideWhenUsed/>
    <w:qFormat/>
    <w:locked/>
    <w:rPr>
      <w:rFonts w:cs="Times New Roman"/>
    </w:rPr>
  </w:style>
  <w:style w:type="paragraph" w:styleId="af">
    <w:name w:val="Normal (Web)"/>
    <w:basedOn w:val="a"/>
    <w:uiPriority w:val="99"/>
    <w:unhideWhenUsed/>
    <w:qFormat/>
    <w:pPr>
      <w:suppressAutoHyphens/>
      <w:spacing w:before="280" w:after="280"/>
    </w:pPr>
    <w:rPr>
      <w:lang w:eastAsia="ar-SA"/>
    </w:rPr>
  </w:style>
  <w:style w:type="paragraph" w:styleId="32">
    <w:name w:val="Body Text 3"/>
    <w:basedOn w:val="a"/>
    <w:link w:val="33"/>
    <w:uiPriority w:val="99"/>
    <w:unhideWhenUsed/>
    <w:qFormat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unhideWhenUsed/>
    <w:qFormat/>
    <w:locked/>
    <w:rPr>
      <w:rFonts w:cs="Times New Roman"/>
      <w:sz w:val="16"/>
      <w:szCs w:val="16"/>
    </w:rPr>
  </w:style>
  <w:style w:type="paragraph" w:styleId="af0">
    <w:name w:val="Subtitle"/>
    <w:basedOn w:val="a"/>
    <w:next w:val="a"/>
    <w:link w:val="af1"/>
    <w:uiPriority w:val="11"/>
    <w:qFormat/>
    <w:pPr>
      <w:spacing w:after="60" w:line="276" w:lineRule="auto"/>
      <w:ind w:left="1855" w:hanging="720"/>
      <w:jc w:val="center"/>
      <w:outlineLvl w:val="1"/>
    </w:pPr>
    <w:rPr>
      <w:b/>
      <w:lang w:val="en-US" w:eastAsia="en-US"/>
    </w:rPr>
  </w:style>
  <w:style w:type="character" w:customStyle="1" w:styleId="af1">
    <w:name w:val="Подзаголовок Знак"/>
    <w:basedOn w:val="a0"/>
    <w:link w:val="af0"/>
    <w:uiPriority w:val="11"/>
    <w:qFormat/>
    <w:locked/>
    <w:rPr>
      <w:rFonts w:cs="Times New Roman"/>
      <w:b/>
      <w:sz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styleId="af2">
    <w:name w:val="Hyperlink"/>
    <w:basedOn w:val="a0"/>
    <w:uiPriority w:val="99"/>
    <w:unhideWhenUsed/>
    <w:qFormat/>
    <w:rPr>
      <w:rFonts w:cs="Times New Roman"/>
      <w:color w:val="0000FF"/>
      <w:u w:val="single"/>
    </w:rPr>
  </w:style>
  <w:style w:type="character" w:styleId="af3">
    <w:name w:val="page number"/>
    <w:basedOn w:val="a0"/>
    <w:uiPriority w:val="99"/>
    <w:unhideWhenUsed/>
    <w:qFormat/>
    <w:rPr>
      <w:rFonts w:cs="Times New Roman"/>
    </w:rPr>
  </w:style>
  <w:style w:type="table" w:styleId="af4">
    <w:name w:val="Table Grid"/>
    <w:basedOn w:val="a1"/>
    <w:uiPriority w:val="59"/>
    <w:qFormat/>
    <w:pPr>
      <w:spacing w:after="0" w:line="240" w:lineRule="auto"/>
    </w:pPr>
    <w:rPr>
      <w:rFonts w:asciiTheme="minorHAnsi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0"/>
    <w:uiPriority w:val="99"/>
    <w:semiHidden/>
    <w:qFormat/>
    <w:rPr>
      <w:rFonts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qFormat/>
    <w:rPr>
      <w:rFonts w:cs="Times New Roman"/>
      <w:sz w:val="24"/>
      <w:szCs w:val="24"/>
    </w:rPr>
  </w:style>
  <w:style w:type="paragraph" w:customStyle="1" w:styleId="14">
    <w:name w:val="Заголовок1"/>
    <w:basedOn w:val="a"/>
    <w:next w:val="a7"/>
    <w:uiPriority w:val="99"/>
    <w:unhideWhenUsed/>
    <w:qFormat/>
    <w:pPr>
      <w:widowControl w:val="0"/>
      <w:autoSpaceDE w:val="0"/>
      <w:autoSpaceDN w:val="0"/>
      <w:adjustRightInd w:val="0"/>
      <w:jc w:val="center"/>
    </w:pPr>
    <w:rPr>
      <w:sz w:val="28"/>
      <w:szCs w:val="28"/>
      <w:lang w:eastAsia="zh-CN"/>
    </w:rPr>
  </w:style>
  <w:style w:type="paragraph" w:customStyle="1" w:styleId="15">
    <w:name w:val="Название1"/>
    <w:basedOn w:val="a"/>
    <w:unhideWhenUsed/>
    <w:qFormat/>
    <w:pPr>
      <w:suppressLineNumbers/>
      <w:suppressAutoHyphens/>
      <w:spacing w:before="120" w:after="120"/>
    </w:pPr>
    <w:rPr>
      <w:rFonts w:ascii="Arial" w:cs="Arial"/>
      <w:i/>
      <w:iCs/>
      <w:sz w:val="20"/>
      <w:szCs w:val="20"/>
      <w:lang w:eastAsia="ar-SA"/>
    </w:rPr>
  </w:style>
  <w:style w:type="paragraph" w:customStyle="1" w:styleId="Standard">
    <w:name w:val="Standard"/>
    <w:unhideWhenUsed/>
    <w:qFormat/>
    <w:pPr>
      <w:suppressAutoHyphens/>
      <w:autoSpaceDN w:val="0"/>
      <w:spacing w:after="0" w:line="240" w:lineRule="auto"/>
      <w:textAlignment w:val="baseline"/>
    </w:pPr>
    <w:rPr>
      <w:rFonts w:eastAsia="SimSun"/>
      <w:kern w:val="3"/>
      <w:lang w:eastAsia="zh-CN"/>
    </w:rPr>
  </w:style>
  <w:style w:type="character" w:customStyle="1" w:styleId="310">
    <w:name w:val="Основной текст с отступом 3 Знак1"/>
    <w:basedOn w:val="a0"/>
    <w:uiPriority w:val="99"/>
    <w:semiHidden/>
    <w:qFormat/>
    <w:rPr>
      <w:rFonts w:cs="Times New Roman"/>
      <w:sz w:val="16"/>
      <w:szCs w:val="16"/>
    </w:rPr>
  </w:style>
  <w:style w:type="character" w:customStyle="1" w:styleId="210">
    <w:name w:val="Основной текст 2 Знак1"/>
    <w:basedOn w:val="a0"/>
    <w:uiPriority w:val="99"/>
    <w:semiHidden/>
    <w:qFormat/>
    <w:rPr>
      <w:rFonts w:cs="Times New Roman"/>
      <w:sz w:val="24"/>
      <w:szCs w:val="24"/>
    </w:rPr>
  </w:style>
  <w:style w:type="paragraph" w:customStyle="1" w:styleId="ConsPlusNormal">
    <w:name w:val="ConsPlusNormal"/>
    <w:unhideWhenUsed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cs="Arial"/>
      <w:sz w:val="18"/>
      <w:szCs w:val="18"/>
    </w:rPr>
  </w:style>
  <w:style w:type="character" w:customStyle="1" w:styleId="16">
    <w:name w:val="Название Знак1"/>
    <w:basedOn w:val="a0"/>
    <w:uiPriority w:val="10"/>
    <w:qFormat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7">
    <w:name w:val="Основной текст с отступом Знак1"/>
    <w:basedOn w:val="a0"/>
    <w:uiPriority w:val="99"/>
    <w:semiHidden/>
    <w:qFormat/>
    <w:rPr>
      <w:rFonts w:cs="Times New Roman"/>
      <w:sz w:val="24"/>
      <w:szCs w:val="24"/>
    </w:rPr>
  </w:style>
  <w:style w:type="character" w:customStyle="1" w:styleId="18">
    <w:name w:val="Текст выноски Знак1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f5">
    <w:name w:val="Знак Знак Знак Знак Знак Знак Знак"/>
    <w:basedOn w:val="a"/>
    <w:unhideWhenUsed/>
    <w:qFormat/>
    <w:pPr>
      <w:spacing w:before="100" w:beforeAutospacing="1" w:after="100" w:afterAutospacing="1"/>
      <w:jc w:val="both"/>
    </w:pPr>
    <w:rPr>
      <w:rFonts w:asci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nhideWhenUsed/>
    <w:qFormat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pPr>
      <w:ind w:left="720"/>
    </w:pPr>
  </w:style>
  <w:style w:type="paragraph" w:customStyle="1" w:styleId="CharChar1CharChar1CharChar1">
    <w:name w:val="Char Char Знак Знак1 Char Char1 Знак Знак Char Char1"/>
    <w:basedOn w:val="a"/>
    <w:unhideWhenUsed/>
    <w:qFormat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customStyle="1" w:styleId="Style2">
    <w:name w:val="_Style 2"/>
    <w:basedOn w:val="a"/>
    <w:unhideWhenUsed/>
    <w:qFormat/>
    <w:pPr>
      <w:ind w:left="720"/>
    </w:pPr>
  </w:style>
  <w:style w:type="paragraph" w:customStyle="1" w:styleId="af7">
    <w:name w:val="Знак"/>
    <w:basedOn w:val="a"/>
    <w:unhideWhenUsed/>
    <w:qFormat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customStyle="1" w:styleId="ConsPlusTitle">
    <w:name w:val="ConsPlusTitle"/>
    <w:unhideWhenUsed/>
    <w:qFormat/>
    <w:pPr>
      <w:autoSpaceDE w:val="0"/>
      <w:autoSpaceDN w:val="0"/>
      <w:adjustRightInd w:val="0"/>
      <w:spacing w:after="0" w:line="240" w:lineRule="auto"/>
    </w:pPr>
    <w:rPr>
      <w:rFonts w:eastAsia="SimSun"/>
      <w:b/>
      <w:bCs/>
      <w:sz w:val="24"/>
      <w:szCs w:val="24"/>
    </w:rPr>
  </w:style>
  <w:style w:type="paragraph" w:customStyle="1" w:styleId="ConsPlusNonformat">
    <w:name w:val="ConsPlusNonformat"/>
    <w:unhideWhenUsed/>
    <w:qFormat/>
    <w:pPr>
      <w:autoSpaceDE w:val="0"/>
      <w:autoSpaceDN w:val="0"/>
      <w:adjustRightInd w:val="0"/>
      <w:spacing w:after="0" w:line="240" w:lineRule="auto"/>
    </w:pPr>
    <w:rPr>
      <w:rFonts w:ascii="Courier New" w:eastAsia="SimSun" w:cs="Courier New"/>
    </w:rPr>
  </w:style>
  <w:style w:type="table" w:customStyle="1" w:styleId="19">
    <w:name w:val="Сетка таблицы1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pPr>
      <w:spacing w:after="0" w:line="240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blk">
    <w:name w:val="blk"/>
    <w:rsid w:val="009C5700"/>
  </w:style>
  <w:style w:type="character" w:customStyle="1" w:styleId="apple-converted-space">
    <w:name w:val="apple-converted-space"/>
    <w:basedOn w:val="a0"/>
    <w:rsid w:val="000739CD"/>
    <w:rPr>
      <w:rFonts w:cs="Times New Roman"/>
    </w:rPr>
  </w:style>
  <w:style w:type="paragraph" w:customStyle="1" w:styleId="p13">
    <w:name w:val="p13"/>
    <w:basedOn w:val="a"/>
    <w:rsid w:val="000739CD"/>
    <w:pPr>
      <w:suppressAutoHyphens/>
      <w:spacing w:before="280" w:after="280"/>
    </w:pPr>
    <w:rPr>
      <w:rFonts w:eastAsia="Times New Roman"/>
      <w:b/>
      <w:bCs/>
      <w:sz w:val="28"/>
      <w:szCs w:val="28"/>
      <w:lang w:eastAsia="zh-CN"/>
    </w:rPr>
  </w:style>
  <w:style w:type="character" w:customStyle="1" w:styleId="fio5">
    <w:name w:val="fio5"/>
    <w:basedOn w:val="a0"/>
    <w:rsid w:val="00CF069E"/>
    <w:rPr>
      <w:rFonts w:cs="Times New Roman"/>
    </w:rPr>
  </w:style>
  <w:style w:type="character" w:customStyle="1" w:styleId="fio9">
    <w:name w:val="fio9"/>
    <w:basedOn w:val="a0"/>
    <w:rsid w:val="00CF069E"/>
    <w:rPr>
      <w:rFonts w:cs="Times New Roman"/>
    </w:rPr>
  </w:style>
  <w:style w:type="character" w:customStyle="1" w:styleId="fio10">
    <w:name w:val="fio10"/>
    <w:basedOn w:val="a0"/>
    <w:rsid w:val="00CF069E"/>
    <w:rPr>
      <w:rFonts w:cs="Times New Roman"/>
    </w:rPr>
  </w:style>
  <w:style w:type="character" w:customStyle="1" w:styleId="fio6">
    <w:name w:val="fio6"/>
    <w:basedOn w:val="a0"/>
    <w:rsid w:val="00CF069E"/>
    <w:rPr>
      <w:rFonts w:cs="Times New Roman"/>
    </w:rPr>
  </w:style>
  <w:style w:type="character" w:customStyle="1" w:styleId="fio7">
    <w:name w:val="fio7"/>
    <w:basedOn w:val="a0"/>
    <w:rsid w:val="00CF069E"/>
    <w:rPr>
      <w:rFonts w:cs="Times New Roman"/>
    </w:rPr>
  </w:style>
  <w:style w:type="character" w:customStyle="1" w:styleId="fio8">
    <w:name w:val="fio8"/>
    <w:basedOn w:val="a0"/>
    <w:rsid w:val="00CF069E"/>
    <w:rPr>
      <w:rFonts w:cs="Times New Roman"/>
    </w:rPr>
  </w:style>
  <w:style w:type="character" w:customStyle="1" w:styleId="address2">
    <w:name w:val="address2"/>
    <w:basedOn w:val="a0"/>
    <w:rsid w:val="00CF069E"/>
    <w:rPr>
      <w:rFonts w:cs="Times New Roman"/>
    </w:rPr>
  </w:style>
  <w:style w:type="table" w:customStyle="1" w:styleId="100">
    <w:name w:val="Сетка таблицы10"/>
    <w:basedOn w:val="a1"/>
    <w:next w:val="af4"/>
    <w:uiPriority w:val="59"/>
    <w:rsid w:val="000E7906"/>
    <w:pPr>
      <w:spacing w:after="0" w:line="240" w:lineRule="auto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59"/>
    <w:qFormat/>
    <w:rsid w:val="0075058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63192A"/>
    <w:rPr>
      <w:rFonts w:cs="Times New Roman"/>
      <w:b/>
    </w:rPr>
  </w:style>
  <w:style w:type="character" w:customStyle="1" w:styleId="1a">
    <w:name w:val="Основной шрифт абзаца1"/>
    <w:rsid w:val="004F5E5F"/>
  </w:style>
  <w:style w:type="paragraph" w:styleId="afa">
    <w:name w:val="List"/>
    <w:basedOn w:val="a7"/>
    <w:uiPriority w:val="99"/>
    <w:rsid w:val="004F5E5F"/>
    <w:pPr>
      <w:suppressAutoHyphens/>
      <w:spacing w:after="120"/>
      <w:jc w:val="left"/>
    </w:pPr>
    <w:rPr>
      <w:rFonts w:ascii="Times New Roman" w:eastAsia="Times New Roman" w:cs="Mangal"/>
      <w:sz w:val="20"/>
      <w:szCs w:val="20"/>
      <w:lang w:eastAsia="zh-CN"/>
    </w:rPr>
  </w:style>
  <w:style w:type="paragraph" w:styleId="afb">
    <w:name w:val="caption"/>
    <w:basedOn w:val="a"/>
    <w:uiPriority w:val="35"/>
    <w:qFormat/>
    <w:rsid w:val="004F5E5F"/>
    <w:pPr>
      <w:suppressLineNumbers/>
      <w:suppressAutoHyphens/>
      <w:spacing w:before="120" w:after="120"/>
    </w:pPr>
    <w:rPr>
      <w:rFonts w:eastAsia="Times New Roman" w:cs="Mangal"/>
      <w:i/>
      <w:iCs/>
      <w:lang w:eastAsia="zh-CN"/>
    </w:rPr>
  </w:style>
  <w:style w:type="paragraph" w:customStyle="1" w:styleId="1b">
    <w:name w:val="Указатель1"/>
    <w:basedOn w:val="a"/>
    <w:rsid w:val="004F5E5F"/>
    <w:pPr>
      <w:suppressLineNumbers/>
      <w:suppressAutoHyphens/>
    </w:pPr>
    <w:rPr>
      <w:rFonts w:eastAsia="Times New Roman" w:cs="Mangal"/>
      <w:sz w:val="20"/>
      <w:szCs w:val="20"/>
      <w:lang w:eastAsia="zh-CN"/>
    </w:rPr>
  </w:style>
  <w:style w:type="paragraph" w:customStyle="1" w:styleId="1c">
    <w:name w:val="Схема документа1"/>
    <w:basedOn w:val="a"/>
    <w:rsid w:val="004F5E5F"/>
    <w:pPr>
      <w:shd w:val="clear" w:color="auto" w:fill="000080"/>
      <w:suppressAutoHyphens/>
    </w:pPr>
    <w:rPr>
      <w:rFonts w:ascii="Tahoma" w:eastAsia="Times New Roman" w:hAnsi="Tahoma" w:cs="Tahom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11C090-A6E1-43F1-9771-4902A7D7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9241</Characters>
  <Application>Microsoft Office Word</Application>
  <DocSecurity>0</DocSecurity>
  <Lines>77</Lines>
  <Paragraphs>21</Paragraphs>
  <ScaleCrop>false</ScaleCrop>
  <Company>Microsoft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Великое Село</dc:creator>
  <cp:lastModifiedBy>Аня</cp:lastModifiedBy>
  <cp:revision>2</cp:revision>
  <cp:lastPrinted>2021-05-06T12:28:00Z</cp:lastPrinted>
  <dcterms:created xsi:type="dcterms:W3CDTF">2024-05-23T07:03:00Z</dcterms:created>
  <dcterms:modified xsi:type="dcterms:W3CDTF">2024-05-23T07:03:00Z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