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66" w:tblpY="9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1"/>
        <w:gridCol w:w="3544"/>
      </w:tblGrid>
      <w:tr w:rsidR="00000000">
        <w:trPr>
          <w:trHeight w:val="2156"/>
        </w:trPr>
        <w:tc>
          <w:tcPr>
            <w:tcW w:w="6361" w:type="dxa"/>
          </w:tcPr>
          <w:p w:rsidR="00000000" w:rsidRDefault="00C828D2">
            <w:pPr>
              <w:ind w:left="34" w:right="385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72"/>
                <w:szCs w:val="7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72"/>
                <w:szCs w:val="72"/>
              </w:rPr>
              <w:t>Великосельский</w:t>
            </w:r>
            <w:r>
              <w:rPr>
                <w:b/>
                <w:bCs/>
                <w:sz w:val="72"/>
                <w:szCs w:val="72"/>
              </w:rPr>
              <w:t xml:space="preserve"> </w:t>
            </w:r>
            <w:r>
              <w:rPr>
                <w:b/>
                <w:bCs/>
                <w:sz w:val="72"/>
                <w:szCs w:val="72"/>
              </w:rPr>
              <w:t>ве</w:t>
            </w:r>
            <w:r>
              <w:rPr>
                <w:b/>
                <w:bCs/>
                <w:sz w:val="72"/>
                <w:szCs w:val="72"/>
              </w:rPr>
              <w:t>стник</w:t>
            </w:r>
          </w:p>
        </w:tc>
        <w:tc>
          <w:tcPr>
            <w:tcW w:w="3544" w:type="dxa"/>
          </w:tcPr>
          <w:p w:rsidR="00000000" w:rsidRDefault="00C828D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№</w:t>
            </w:r>
            <w:r>
              <w:rPr>
                <w:b/>
                <w:bCs/>
                <w:sz w:val="36"/>
                <w:szCs w:val="36"/>
              </w:rPr>
              <w:t xml:space="preserve"> 2  </w:t>
            </w:r>
            <w:r>
              <w:rPr>
                <w:b/>
                <w:bCs/>
                <w:sz w:val="36"/>
                <w:szCs w:val="36"/>
              </w:rPr>
              <w:t>от</w:t>
            </w:r>
            <w:r>
              <w:rPr>
                <w:b/>
                <w:bCs/>
                <w:sz w:val="36"/>
                <w:szCs w:val="36"/>
              </w:rPr>
              <w:t xml:space="preserve"> 31.01.2019</w:t>
            </w:r>
          </w:p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C828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Учредитель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газеты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000000" w:rsidRDefault="00C828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депутатов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Великосельского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сельского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</w:tr>
    </w:tbl>
    <w:p w:rsidR="00000000" w:rsidRDefault="00C828D2"/>
    <w:p w:rsidR="00000000" w:rsidRDefault="00C828D2">
      <w:pPr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ДЕПУТАТОВ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РЕШЕНИЕ</w:t>
      </w: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 31.01.2020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 222</w:t>
      </w:r>
    </w:p>
    <w:p w:rsidR="00000000" w:rsidRDefault="00C828D2">
      <w:pPr>
        <w:autoSpaceDE w:val="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д</w:t>
      </w:r>
      <w:r>
        <w:rPr>
          <w:spacing w:val="-3"/>
          <w:sz w:val="20"/>
          <w:szCs w:val="20"/>
        </w:rPr>
        <w:t xml:space="preserve">. </w:t>
      </w:r>
      <w:r>
        <w:rPr>
          <w:spacing w:val="-3"/>
          <w:sz w:val="20"/>
          <w:szCs w:val="20"/>
        </w:rPr>
        <w:t>Сусолово</w:t>
      </w: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внесении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изменений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пункт</w:t>
      </w:r>
      <w:r>
        <w:rPr>
          <w:b/>
          <w:bCs/>
          <w:sz w:val="20"/>
          <w:szCs w:val="20"/>
        </w:rPr>
        <w:t xml:space="preserve"> 1.3 </w:t>
      </w:r>
      <w:r>
        <w:rPr>
          <w:b/>
          <w:bCs/>
          <w:sz w:val="20"/>
          <w:szCs w:val="20"/>
        </w:rPr>
        <w:t>Порядка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проведения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нез</w:t>
      </w:r>
      <w:r>
        <w:rPr>
          <w:b/>
          <w:bCs/>
          <w:sz w:val="20"/>
          <w:szCs w:val="20"/>
        </w:rPr>
        <w:t>ависимой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антикоррупционной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экспертизы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принятых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Советом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депутатов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нормативных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правовых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актов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проектов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нормативных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правовых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актов</w:t>
      </w:r>
      <w:r>
        <w:rPr>
          <w:b/>
          <w:bCs/>
          <w:sz w:val="20"/>
          <w:szCs w:val="20"/>
        </w:rPr>
        <w:t xml:space="preserve">,  </w:t>
      </w:r>
      <w:r>
        <w:rPr>
          <w:b/>
          <w:bCs/>
          <w:sz w:val="20"/>
          <w:szCs w:val="20"/>
        </w:rPr>
        <w:t>внесенных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рассмотрение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Совета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депутатов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hyperlink r:id="rId7" w:history="1">
        <w:r>
          <w:rPr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25 </w:t>
      </w:r>
      <w:r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2008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273-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противодействии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коррупции»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hyperlink r:id="rId8" w:history="1">
        <w:r>
          <w:rPr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17 </w:t>
      </w:r>
      <w:r>
        <w:rPr>
          <w:sz w:val="20"/>
          <w:szCs w:val="20"/>
        </w:rPr>
        <w:t>июля</w:t>
      </w:r>
      <w:r>
        <w:rPr>
          <w:sz w:val="20"/>
          <w:szCs w:val="20"/>
        </w:rPr>
        <w:t xml:space="preserve"> 2009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172-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антикоррупционной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экспертизе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нормативных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правовых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актов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проектов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нормативных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правовых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актов»</w:t>
      </w:r>
      <w:r>
        <w:rPr>
          <w:sz w:val="20"/>
          <w:szCs w:val="20"/>
        </w:rPr>
        <w:t xml:space="preserve"> </w:t>
      </w:r>
    </w:p>
    <w:p w:rsidR="00000000" w:rsidRDefault="00C828D2">
      <w:pPr>
        <w:pStyle w:val="ConsPlusTitle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Совет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депутатов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Великосельского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поселения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sz w:val="20"/>
          <w:szCs w:val="20"/>
        </w:rPr>
        <w:t>РЕШИЛ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1.3 </w:t>
      </w:r>
      <w:r>
        <w:rPr>
          <w:sz w:val="20"/>
          <w:szCs w:val="20"/>
        </w:rPr>
        <w:t>Порядка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проведения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независимой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антикоррупционной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экспертизы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принятых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Советом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нормативных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правовых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актов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проектов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нормативных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правовых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актов</w:t>
      </w:r>
      <w:r>
        <w:rPr>
          <w:sz w:val="20"/>
          <w:szCs w:val="20"/>
        </w:rPr>
        <w:t xml:space="preserve">,  </w:t>
      </w:r>
      <w:r>
        <w:rPr>
          <w:sz w:val="20"/>
          <w:szCs w:val="20"/>
        </w:rPr>
        <w:t>внесенных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рассмотрение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Совета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Совета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28.09.2018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160 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«</w:t>
      </w:r>
      <w:r>
        <w:rPr>
          <w:sz w:val="20"/>
          <w:szCs w:val="20"/>
        </w:rPr>
        <w:t xml:space="preserve">1.3. </w:t>
      </w:r>
      <w:r>
        <w:rPr>
          <w:sz w:val="20"/>
          <w:szCs w:val="20"/>
        </w:rPr>
        <w:t>Независимая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антикоррупционная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экспертиза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проводится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институтами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гражданского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общества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гражданами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дал</w:t>
      </w:r>
      <w:r>
        <w:rPr>
          <w:sz w:val="20"/>
          <w:szCs w:val="20"/>
        </w:rPr>
        <w:t>ее</w:t>
      </w:r>
      <w:r>
        <w:rPr>
          <w:sz w:val="20"/>
          <w:szCs w:val="20"/>
        </w:rPr>
        <w:t xml:space="preserve"> - </w:t>
      </w:r>
      <w:r>
        <w:rPr>
          <w:sz w:val="20"/>
          <w:szCs w:val="20"/>
        </w:rPr>
        <w:t>независимые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эксперты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собственных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средств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Порядок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условия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аккредитации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экспертов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проведению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независимой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антикоррупционной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экспертизы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нормативных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правовых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актов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проектов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нормативных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правовых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актов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устанавливаются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исп</w:t>
      </w:r>
      <w:r>
        <w:rPr>
          <w:sz w:val="20"/>
          <w:szCs w:val="20"/>
        </w:rPr>
        <w:t>олнительной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власти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юстиции</w:t>
      </w:r>
      <w:r>
        <w:rPr>
          <w:sz w:val="20"/>
          <w:szCs w:val="20"/>
        </w:rPr>
        <w:t>.</w:t>
      </w:r>
    </w:p>
    <w:p w:rsidR="00000000" w:rsidRDefault="00C828D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 </w:t>
      </w: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>.</w:t>
      </w:r>
    </w:p>
    <w:p w:rsidR="00000000" w:rsidRDefault="00C828D2">
      <w:pPr>
        <w:ind w:firstLine="540"/>
        <w:jc w:val="both"/>
        <w:rPr>
          <w:sz w:val="20"/>
          <w:szCs w:val="20"/>
        </w:rPr>
      </w:pPr>
    </w:p>
    <w:p w:rsidR="00000000" w:rsidRDefault="00C828D2">
      <w:pPr>
        <w:pStyle w:val="ConsPlusTitle"/>
        <w:jc w:val="both"/>
        <w:rPr>
          <w:sz w:val="20"/>
          <w:szCs w:val="20"/>
        </w:rPr>
      </w:pPr>
      <w:r>
        <w:rPr>
          <w:sz w:val="20"/>
          <w:szCs w:val="20"/>
        </w:rPr>
        <w:t>Глава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Н</w:t>
      </w:r>
      <w:r>
        <w:rPr>
          <w:sz w:val="20"/>
          <w:szCs w:val="20"/>
        </w:rPr>
        <w:t>.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Харитонов</w:t>
      </w:r>
      <w:r>
        <w:rPr>
          <w:sz w:val="20"/>
          <w:szCs w:val="20"/>
        </w:rPr>
        <w:t xml:space="preserve">   </w:t>
      </w:r>
    </w:p>
    <w:p w:rsidR="00000000" w:rsidRDefault="00C828D2">
      <w:pPr>
        <w:pStyle w:val="ConsPlusTitle"/>
        <w:jc w:val="both"/>
        <w:rPr>
          <w:sz w:val="20"/>
          <w:szCs w:val="20"/>
        </w:rPr>
      </w:pPr>
    </w:p>
    <w:p w:rsidR="00000000" w:rsidRDefault="00C828D2">
      <w:pPr>
        <w:pStyle w:val="ConsPlusTitle"/>
        <w:jc w:val="both"/>
        <w:rPr>
          <w:sz w:val="20"/>
          <w:szCs w:val="20"/>
        </w:rPr>
      </w:pP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ДЕПУТАТОВ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РЕШЕНИЕ</w:t>
      </w: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 31.01.2020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 220</w:t>
      </w:r>
    </w:p>
    <w:p w:rsidR="00000000" w:rsidRDefault="00C828D2">
      <w:pPr>
        <w:autoSpaceDE w:val="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д</w:t>
      </w:r>
      <w:r>
        <w:rPr>
          <w:spacing w:val="-3"/>
          <w:sz w:val="20"/>
          <w:szCs w:val="20"/>
        </w:rPr>
        <w:t xml:space="preserve">. </w:t>
      </w:r>
      <w:r>
        <w:rPr>
          <w:spacing w:val="-3"/>
          <w:sz w:val="20"/>
          <w:szCs w:val="20"/>
        </w:rPr>
        <w:t>Сусолово</w:t>
      </w:r>
    </w:p>
    <w:p w:rsidR="00000000" w:rsidRDefault="00C828D2">
      <w:pPr>
        <w:autoSpaceDE w:val="0"/>
        <w:ind w:firstLine="540"/>
        <w:rPr>
          <w:sz w:val="20"/>
          <w:szCs w:val="20"/>
        </w:rPr>
      </w:pPr>
    </w:p>
    <w:p w:rsidR="00000000" w:rsidRDefault="00C828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рассмотрении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вопросов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правоприменительной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практики</w:t>
      </w:r>
    </w:p>
    <w:p w:rsidR="00000000" w:rsidRDefault="00C828D2">
      <w:pPr>
        <w:pStyle w:val="ConsPlusNormal"/>
        <w:rPr>
          <w:rFonts w:ascii="Times New Roman" w:cs="Times New Roman"/>
          <w:sz w:val="20"/>
          <w:szCs w:val="20"/>
        </w:rPr>
      </w:pPr>
    </w:p>
    <w:p w:rsidR="00000000" w:rsidRDefault="00C828D2">
      <w:pPr>
        <w:pStyle w:val="ConsPlusNormal"/>
        <w:ind w:firstLine="709"/>
        <w:jc w:val="both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В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соответствии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с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пунктом</w:t>
      </w:r>
      <w:r>
        <w:rPr>
          <w:rFonts w:ascii="Times New Roman" w:cs="Times New Roman"/>
          <w:sz w:val="20"/>
          <w:szCs w:val="20"/>
        </w:rPr>
        <w:t xml:space="preserve"> 2.1 </w:t>
      </w:r>
      <w:r>
        <w:rPr>
          <w:rFonts w:ascii="Times New Roman" w:cs="Times New Roman"/>
          <w:sz w:val="20"/>
          <w:szCs w:val="20"/>
        </w:rPr>
        <w:t>статьи</w:t>
      </w:r>
      <w:r>
        <w:rPr>
          <w:rFonts w:ascii="Times New Roman" w:cs="Times New Roman"/>
          <w:sz w:val="20"/>
          <w:szCs w:val="20"/>
        </w:rPr>
        <w:t xml:space="preserve"> 6 </w:t>
      </w:r>
      <w:r>
        <w:rPr>
          <w:rFonts w:ascii="Times New Roman" w:cs="Times New Roman"/>
          <w:sz w:val="20"/>
          <w:szCs w:val="20"/>
        </w:rPr>
        <w:t>Федерального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закона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от</w:t>
      </w:r>
      <w:r>
        <w:rPr>
          <w:rFonts w:ascii="Times New Roman" w:cs="Times New Roman"/>
          <w:sz w:val="20"/>
          <w:szCs w:val="20"/>
        </w:rPr>
        <w:t xml:space="preserve"> 25 </w:t>
      </w:r>
      <w:r>
        <w:rPr>
          <w:rFonts w:ascii="Times New Roman" w:cs="Times New Roman"/>
          <w:sz w:val="20"/>
          <w:szCs w:val="20"/>
        </w:rPr>
        <w:t>декабря</w:t>
      </w:r>
      <w:r>
        <w:rPr>
          <w:rFonts w:ascii="Times New Roman" w:cs="Times New Roman"/>
          <w:sz w:val="20"/>
          <w:szCs w:val="20"/>
        </w:rPr>
        <w:t xml:space="preserve"> 2008 </w:t>
      </w:r>
      <w:r>
        <w:rPr>
          <w:rFonts w:ascii="Times New Roman" w:cs="Times New Roman"/>
          <w:sz w:val="20"/>
          <w:szCs w:val="20"/>
        </w:rPr>
        <w:t>года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№</w:t>
      </w:r>
      <w:r>
        <w:rPr>
          <w:rFonts w:ascii="Times New Roman" w:cs="Times New Roman"/>
          <w:sz w:val="20"/>
          <w:szCs w:val="20"/>
        </w:rPr>
        <w:t xml:space="preserve"> 273-</w:t>
      </w:r>
      <w:r>
        <w:rPr>
          <w:rFonts w:ascii="Times New Roman" w:cs="Times New Roman"/>
          <w:sz w:val="20"/>
          <w:szCs w:val="20"/>
        </w:rPr>
        <w:t>ФЗ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«О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противодействии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коррупции»</w:t>
      </w:r>
      <w:r>
        <w:rPr>
          <w:rFonts w:ascii="Times New Roman" w:cs="Times New Roman"/>
          <w:sz w:val="20"/>
          <w:szCs w:val="20"/>
        </w:rPr>
        <w:t xml:space="preserve">, </w:t>
      </w:r>
    </w:p>
    <w:p w:rsidR="00000000" w:rsidRDefault="00C828D2">
      <w:pPr>
        <w:pStyle w:val="ConsPlusNormal"/>
        <w:ind w:firstLine="709"/>
        <w:jc w:val="both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Совет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депутатов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Великосельского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сельского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посе</w:t>
      </w:r>
      <w:r>
        <w:rPr>
          <w:rFonts w:ascii="Times New Roman" w:cs="Times New Roman"/>
          <w:sz w:val="20"/>
          <w:szCs w:val="20"/>
        </w:rPr>
        <w:t>ления</w:t>
      </w:r>
      <w:r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b/>
          <w:bCs/>
          <w:sz w:val="20"/>
          <w:szCs w:val="20"/>
        </w:rPr>
        <w:t>РЕШИЛ</w:t>
      </w:r>
      <w:r>
        <w:rPr>
          <w:rFonts w:ascii="Times New Roman" w:cs="Times New Roman"/>
          <w:b/>
          <w:bCs/>
          <w:sz w:val="20"/>
          <w:szCs w:val="20"/>
        </w:rPr>
        <w:t>:</w:t>
      </w:r>
    </w:p>
    <w:p w:rsidR="00000000" w:rsidRDefault="00C828D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>Создать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рабочую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группу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рассмотрению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вопросов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правоприменительной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практики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результатам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вступивших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силу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судов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арбитражных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судов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признании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недействительными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ненормативных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правовых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актов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незаконными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действ</w:t>
      </w:r>
      <w:r>
        <w:rPr>
          <w:sz w:val="20"/>
          <w:szCs w:val="20"/>
        </w:rPr>
        <w:t>ий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бездействия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Совета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Совета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целях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выработки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принятия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предупреждению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устранению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причин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выявленных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нарушений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составе</w:t>
      </w:r>
      <w:r>
        <w:rPr>
          <w:sz w:val="20"/>
          <w:szCs w:val="20"/>
        </w:rPr>
        <w:t>:</w:t>
      </w:r>
    </w:p>
    <w:tbl>
      <w:tblPr>
        <w:tblW w:w="0" w:type="auto"/>
        <w:tblLayout w:type="fixed"/>
        <w:tblLook w:val="0000"/>
      </w:tblPr>
      <w:tblGrid>
        <w:gridCol w:w="3190"/>
        <w:gridCol w:w="462"/>
        <w:gridCol w:w="5918"/>
      </w:tblGrid>
      <w:tr w:rsidR="0000000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Алексаше</w:t>
            </w:r>
            <w:r>
              <w:rPr>
                <w:sz w:val="20"/>
                <w:szCs w:val="20"/>
              </w:rPr>
              <w:t>нкова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председатель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заместитель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председателя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</w:p>
        </w:tc>
      </w:tr>
      <w:tr w:rsidR="0000000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секретарь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</w:p>
        </w:tc>
      </w:tr>
      <w:tr w:rsidR="00000000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>
              <w:rPr>
                <w:sz w:val="20"/>
                <w:szCs w:val="20"/>
              </w:rPr>
              <w:t>Члены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  <w:r>
              <w:rPr>
                <w:sz w:val="20"/>
                <w:szCs w:val="20"/>
              </w:rPr>
              <w:t>:</w:t>
            </w:r>
          </w:p>
        </w:tc>
      </w:tr>
      <w:tr w:rsidR="0000000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Бойцова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</w:tr>
      <w:tr w:rsidR="0000000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</w:tr>
    </w:tbl>
    <w:p w:rsidR="00000000" w:rsidRDefault="00C828D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>Утвердить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прилагаемый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Порядок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рассмотрения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вопросов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правоприменительной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практики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результатам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вступивших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силу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судов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арбитражных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судов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признании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недействительными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ненормативных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правовых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актов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незаконными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действий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безд</w:t>
      </w:r>
      <w:r>
        <w:rPr>
          <w:sz w:val="20"/>
          <w:szCs w:val="20"/>
        </w:rPr>
        <w:t>ействия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Совета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Совета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целях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выработки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принятия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предупреждению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устранению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причин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выявленных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нарушений</w:t>
      </w:r>
      <w:r>
        <w:rPr>
          <w:sz w:val="20"/>
          <w:szCs w:val="20"/>
        </w:rPr>
        <w:t>.</w:t>
      </w:r>
    </w:p>
    <w:p w:rsidR="00000000" w:rsidRDefault="00C828D2">
      <w:pPr>
        <w:tabs>
          <w:tab w:val="left" w:pos="0"/>
          <w:tab w:val="left" w:pos="709"/>
        </w:tabs>
        <w:ind w:firstLine="709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</w:t>
      </w:r>
      <w:r>
        <w:rPr>
          <w:sz w:val="20"/>
          <w:szCs w:val="20"/>
        </w:rPr>
        <w:t>ниципальной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официальном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сайте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информационно</w:t>
      </w:r>
      <w:r>
        <w:rPr>
          <w:sz w:val="20"/>
          <w:szCs w:val="20"/>
        </w:rPr>
        <w:t>-</w:t>
      </w:r>
      <w:r>
        <w:rPr>
          <w:sz w:val="20"/>
          <w:szCs w:val="20"/>
        </w:rPr>
        <w:t>телекоммуникационной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«Интернет»</w:t>
      </w:r>
      <w:r>
        <w:rPr>
          <w:color w:val="000000"/>
          <w:sz w:val="20"/>
          <w:szCs w:val="20"/>
        </w:rPr>
        <w:t>.</w:t>
      </w: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pStyle w:val="ConsPlusNormal"/>
        <w:jc w:val="both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>Глава</w:t>
      </w:r>
      <w:r>
        <w:rPr>
          <w:rFonts w:asci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/>
          <w:b/>
          <w:bCs/>
          <w:sz w:val="20"/>
          <w:szCs w:val="20"/>
        </w:rPr>
        <w:t>сельского</w:t>
      </w:r>
      <w:r>
        <w:rPr>
          <w:rFonts w:asci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/>
          <w:b/>
          <w:bCs/>
          <w:sz w:val="20"/>
          <w:szCs w:val="20"/>
        </w:rPr>
        <w:t>поселения</w:t>
      </w:r>
      <w:r>
        <w:rPr>
          <w:rFonts w:ascii="Times New Roman" w:cs="Times New Roman"/>
          <w:b/>
          <w:bCs/>
          <w:sz w:val="20"/>
          <w:szCs w:val="20"/>
        </w:rPr>
        <w:t xml:space="preserve">                                 </w:t>
      </w:r>
      <w:r>
        <w:rPr>
          <w:rFonts w:ascii="Times New Roman" w:cs="Times New Roman"/>
          <w:b/>
          <w:bCs/>
          <w:sz w:val="20"/>
          <w:szCs w:val="20"/>
        </w:rPr>
        <w:t>Н</w:t>
      </w:r>
      <w:r>
        <w:rPr>
          <w:rFonts w:ascii="Times New Roman" w:cs="Times New Roman"/>
          <w:b/>
          <w:bCs/>
          <w:sz w:val="20"/>
          <w:szCs w:val="20"/>
        </w:rPr>
        <w:t>.</w:t>
      </w:r>
      <w:r>
        <w:rPr>
          <w:rFonts w:ascii="Times New Roman" w:cs="Times New Roman"/>
          <w:b/>
          <w:bCs/>
          <w:sz w:val="20"/>
          <w:szCs w:val="20"/>
        </w:rPr>
        <w:t>В</w:t>
      </w:r>
      <w:r>
        <w:rPr>
          <w:rFonts w:asci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cs="Times New Roman"/>
          <w:b/>
          <w:bCs/>
          <w:sz w:val="20"/>
          <w:szCs w:val="20"/>
        </w:rPr>
        <w:t>Харитонов</w:t>
      </w:r>
    </w:p>
    <w:p w:rsidR="00000000" w:rsidRDefault="00C828D2">
      <w:pPr>
        <w:rPr>
          <w:b/>
          <w:bCs/>
          <w:sz w:val="20"/>
          <w:szCs w:val="20"/>
        </w:rPr>
      </w:pPr>
    </w:p>
    <w:p w:rsidR="00000000" w:rsidRDefault="00C828D2">
      <w:pPr>
        <w:jc w:val="center"/>
        <w:rPr>
          <w:b/>
          <w:bCs/>
          <w:sz w:val="20"/>
          <w:szCs w:val="20"/>
        </w:rPr>
      </w:pP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</w:t>
      </w:r>
      <w:r>
        <w:rPr>
          <w:b/>
          <w:bCs/>
          <w:sz w:val="20"/>
          <w:szCs w:val="20"/>
        </w:rPr>
        <w:t>ЕПУТАТОВ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Ш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  31.01.2020  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  221</w:t>
      </w:r>
    </w:p>
    <w:p w:rsidR="00000000" w:rsidRDefault="00C828D2">
      <w:pPr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Сусолово</w:t>
      </w:r>
    </w:p>
    <w:p w:rsidR="00000000" w:rsidRDefault="00C828D2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840"/>
      </w:tblGrid>
      <w:tr w:rsidR="00000000">
        <w:trPr>
          <w:trHeight w:val="36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pStyle w:val="ConsPlusTitle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внесении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изменений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Положение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поселении</w:t>
            </w:r>
          </w:p>
        </w:tc>
      </w:tr>
    </w:tbl>
    <w:p w:rsidR="00000000" w:rsidRDefault="00C828D2">
      <w:pPr>
        <w:pStyle w:val="ConsPlusTitle"/>
        <w:jc w:val="both"/>
        <w:rPr>
          <w:b w:val="0"/>
          <w:bCs w:val="0"/>
          <w:sz w:val="20"/>
          <w:szCs w:val="20"/>
        </w:rPr>
      </w:pPr>
    </w:p>
    <w:p w:rsidR="00000000" w:rsidRDefault="00C828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целях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приведения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процессе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</w:t>
      </w:r>
      <w:r>
        <w:rPr>
          <w:sz w:val="20"/>
          <w:szCs w:val="20"/>
        </w:rPr>
        <w:t>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поселении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Совета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04.12.2013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185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положениями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кодекса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</w:p>
    <w:p w:rsidR="00000000" w:rsidRDefault="00C828D2">
      <w:pPr>
        <w:pStyle w:val="ConsPlusTitle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Совет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депутатов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Великосельского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поселения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sz w:val="20"/>
          <w:szCs w:val="20"/>
        </w:rPr>
        <w:t>РЕШИЛ</w:t>
      </w:r>
      <w:r>
        <w:rPr>
          <w:sz w:val="20"/>
          <w:szCs w:val="20"/>
        </w:rPr>
        <w:t>:</w:t>
      </w:r>
    </w:p>
    <w:p w:rsidR="00000000" w:rsidRDefault="00C828D2">
      <w:pPr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43 </w:t>
      </w:r>
      <w:r>
        <w:rPr>
          <w:sz w:val="20"/>
          <w:szCs w:val="20"/>
        </w:rPr>
        <w:t>Положения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z w:val="20"/>
          <w:szCs w:val="20"/>
        </w:rPr>
        <w:t>юджетном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процессе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поселении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Совета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04.12.2013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185, </w:t>
      </w:r>
      <w:r>
        <w:rPr>
          <w:sz w:val="20"/>
          <w:szCs w:val="20"/>
        </w:rPr>
        <w:t>дополнить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абзацами</w:t>
      </w:r>
      <w:r>
        <w:rPr>
          <w:sz w:val="20"/>
          <w:szCs w:val="20"/>
        </w:rPr>
        <w:t xml:space="preserve"> 3, 4  </w:t>
      </w:r>
      <w:r>
        <w:rPr>
          <w:sz w:val="20"/>
          <w:szCs w:val="20"/>
        </w:rPr>
        <w:t>следующего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содержания</w:t>
      </w:r>
      <w:r>
        <w:rPr>
          <w:sz w:val="20"/>
          <w:szCs w:val="20"/>
        </w:rPr>
        <w:t>:</w:t>
      </w:r>
    </w:p>
    <w:p w:rsidR="00000000" w:rsidRDefault="00C828D2">
      <w:pPr>
        <w:ind w:firstLine="540"/>
        <w:jc w:val="both"/>
        <w:rPr>
          <w:sz w:val="20"/>
          <w:szCs w:val="20"/>
          <w:lang w:val="en-US" w:eastAsia="zh-C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«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 w:eastAsia="zh-CN"/>
        </w:rPr>
        <w:t>Внешняя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проверка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годового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отчета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об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исполнении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местно</w:t>
      </w:r>
      <w:r>
        <w:rPr>
          <w:sz w:val="20"/>
          <w:szCs w:val="20"/>
          <w:lang w:val="en-US" w:eastAsia="zh-CN"/>
        </w:rPr>
        <w:t>го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бюджета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Великосельского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сельского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поселения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может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осуществляться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контрольно</w:t>
      </w:r>
      <w:r>
        <w:rPr>
          <w:sz w:val="20"/>
          <w:szCs w:val="20"/>
          <w:lang w:val="en-US" w:eastAsia="zh-CN"/>
        </w:rPr>
        <w:t>-</w:t>
      </w:r>
      <w:r>
        <w:rPr>
          <w:sz w:val="20"/>
          <w:szCs w:val="20"/>
          <w:lang w:val="en-US" w:eastAsia="zh-CN"/>
        </w:rPr>
        <w:t>счетным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органом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eastAsia="zh-CN"/>
        </w:rPr>
        <w:t>Новгородской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области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в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случае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заключения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соглашения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представительным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органом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eastAsia="zh-CN"/>
        </w:rPr>
        <w:t>Великосельского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сельского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поселения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с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контрольно</w:t>
      </w:r>
      <w:r>
        <w:rPr>
          <w:sz w:val="20"/>
          <w:szCs w:val="20"/>
          <w:lang w:val="en-US" w:eastAsia="zh-CN"/>
        </w:rPr>
        <w:t>-</w:t>
      </w:r>
      <w:r>
        <w:rPr>
          <w:sz w:val="20"/>
          <w:szCs w:val="20"/>
          <w:lang w:val="en-US" w:eastAsia="zh-CN"/>
        </w:rPr>
        <w:t>счетным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органом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eastAsia="zh-CN"/>
        </w:rPr>
        <w:t>Новгородской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област</w:t>
      </w:r>
      <w:r>
        <w:rPr>
          <w:sz w:val="20"/>
          <w:szCs w:val="20"/>
          <w:lang w:eastAsia="zh-CN"/>
        </w:rPr>
        <w:t>и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о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передаче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ему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полномочий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по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осуществлению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внешнего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муниципального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финансового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контроля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и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в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порядке</w:t>
      </w:r>
      <w:r>
        <w:rPr>
          <w:sz w:val="20"/>
          <w:szCs w:val="20"/>
          <w:lang w:val="en-US" w:eastAsia="zh-CN"/>
        </w:rPr>
        <w:t xml:space="preserve">, </w:t>
      </w:r>
      <w:r>
        <w:rPr>
          <w:sz w:val="20"/>
          <w:szCs w:val="20"/>
          <w:lang w:val="en-US" w:eastAsia="zh-CN"/>
        </w:rPr>
        <w:t>установленном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законом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eastAsia="zh-CN"/>
        </w:rPr>
        <w:t>Новгородской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области</w:t>
      </w:r>
      <w:r>
        <w:rPr>
          <w:sz w:val="20"/>
          <w:szCs w:val="20"/>
          <w:lang w:val="en-US" w:eastAsia="zh-CN"/>
        </w:rPr>
        <w:t xml:space="preserve">, </w:t>
      </w:r>
      <w:r>
        <w:rPr>
          <w:sz w:val="20"/>
          <w:szCs w:val="20"/>
          <w:lang w:val="en-US" w:eastAsia="zh-CN"/>
        </w:rPr>
        <w:t>с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соблюдением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требований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eastAsia="zh-CN"/>
        </w:rPr>
        <w:t>Бюджетного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Кодекса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и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с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учетом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особенностей</w:t>
      </w:r>
      <w:r>
        <w:rPr>
          <w:sz w:val="20"/>
          <w:szCs w:val="20"/>
          <w:lang w:val="en-US" w:eastAsia="zh-CN"/>
        </w:rPr>
        <w:t xml:space="preserve">, </w:t>
      </w:r>
      <w:r>
        <w:rPr>
          <w:sz w:val="20"/>
          <w:szCs w:val="20"/>
          <w:lang w:val="en-US" w:eastAsia="zh-CN"/>
        </w:rPr>
        <w:t>установленных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федеральными</w:t>
      </w:r>
      <w:r>
        <w:rPr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 w:eastAsia="zh-CN"/>
        </w:rPr>
        <w:t>законами</w:t>
      </w:r>
      <w:r>
        <w:rPr>
          <w:sz w:val="20"/>
          <w:szCs w:val="20"/>
          <w:lang w:val="en-US" w:eastAsia="zh-CN"/>
        </w:rPr>
        <w:t>.</w:t>
      </w:r>
    </w:p>
    <w:p w:rsidR="00000000" w:rsidRDefault="00C828D2">
      <w:pPr>
        <w:ind w:firstLineChars="275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обращению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представительного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внешняя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проверка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годового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отчета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исполнении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может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осуществляться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контрольно</w:t>
      </w:r>
      <w:r>
        <w:rPr>
          <w:sz w:val="20"/>
          <w:szCs w:val="20"/>
        </w:rPr>
        <w:t>-</w:t>
      </w:r>
      <w:r>
        <w:rPr>
          <w:sz w:val="20"/>
          <w:szCs w:val="20"/>
        </w:rPr>
        <w:t>счетным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контрольно</w:t>
      </w:r>
      <w:r>
        <w:rPr>
          <w:sz w:val="20"/>
          <w:szCs w:val="20"/>
        </w:rPr>
        <w:t xml:space="preserve"> - </w:t>
      </w:r>
      <w:r>
        <w:rPr>
          <w:sz w:val="20"/>
          <w:szCs w:val="20"/>
        </w:rPr>
        <w:t>счетны</w:t>
      </w:r>
      <w:r>
        <w:rPr>
          <w:sz w:val="20"/>
          <w:szCs w:val="20"/>
        </w:rPr>
        <w:t>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Новгородской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z w:val="20"/>
          <w:szCs w:val="20"/>
        </w:rPr>
        <w:t>.</w:t>
      </w:r>
      <w:r>
        <w:rPr>
          <w:sz w:val="20"/>
          <w:szCs w:val="20"/>
        </w:rPr>
        <w:t>»</w:t>
      </w:r>
      <w:r>
        <w:rPr>
          <w:sz w:val="20"/>
          <w:szCs w:val="20"/>
        </w:rPr>
        <w:t xml:space="preserve">. </w:t>
      </w:r>
    </w:p>
    <w:p w:rsidR="00000000" w:rsidRDefault="00C828D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 </w:t>
      </w:r>
      <w:r>
        <w:rPr>
          <w:sz w:val="20"/>
          <w:szCs w:val="20"/>
        </w:rPr>
        <w:t>Абзац</w:t>
      </w:r>
      <w:r>
        <w:rPr>
          <w:sz w:val="20"/>
          <w:szCs w:val="20"/>
        </w:rPr>
        <w:t xml:space="preserve"> 3 </w:t>
      </w:r>
      <w:r>
        <w:rPr>
          <w:sz w:val="20"/>
          <w:szCs w:val="20"/>
        </w:rPr>
        <w:t>пункта</w:t>
      </w:r>
      <w:r>
        <w:rPr>
          <w:sz w:val="20"/>
          <w:szCs w:val="20"/>
        </w:rPr>
        <w:t xml:space="preserve"> 43 </w:t>
      </w:r>
      <w:r>
        <w:rPr>
          <w:sz w:val="20"/>
          <w:szCs w:val="20"/>
        </w:rPr>
        <w:t>считать</w:t>
      </w:r>
      <w:r>
        <w:rPr>
          <w:sz w:val="20"/>
          <w:szCs w:val="20"/>
        </w:rPr>
        <w:t xml:space="preserve"> 5; </w:t>
      </w:r>
      <w:r>
        <w:rPr>
          <w:sz w:val="20"/>
          <w:szCs w:val="20"/>
        </w:rPr>
        <w:t>абзац</w:t>
      </w:r>
      <w:r>
        <w:rPr>
          <w:sz w:val="20"/>
          <w:szCs w:val="20"/>
        </w:rPr>
        <w:t xml:space="preserve"> 4 </w:t>
      </w:r>
      <w:r>
        <w:rPr>
          <w:sz w:val="20"/>
          <w:szCs w:val="20"/>
        </w:rPr>
        <w:t>пункта</w:t>
      </w:r>
      <w:r>
        <w:rPr>
          <w:sz w:val="20"/>
          <w:szCs w:val="20"/>
        </w:rPr>
        <w:t xml:space="preserve"> 43 </w:t>
      </w:r>
      <w:r>
        <w:rPr>
          <w:sz w:val="20"/>
          <w:szCs w:val="20"/>
        </w:rPr>
        <w:t>считать</w:t>
      </w:r>
      <w:r>
        <w:rPr>
          <w:sz w:val="20"/>
          <w:szCs w:val="20"/>
        </w:rPr>
        <w:t xml:space="preserve"> 6, </w:t>
      </w:r>
      <w:r>
        <w:rPr>
          <w:sz w:val="20"/>
          <w:szCs w:val="20"/>
        </w:rPr>
        <w:t>абзац</w:t>
      </w:r>
      <w:r>
        <w:rPr>
          <w:sz w:val="20"/>
          <w:szCs w:val="20"/>
        </w:rPr>
        <w:t xml:space="preserve"> 5 </w:t>
      </w:r>
      <w:r>
        <w:rPr>
          <w:sz w:val="20"/>
          <w:szCs w:val="20"/>
        </w:rPr>
        <w:t>пункта</w:t>
      </w:r>
      <w:r>
        <w:rPr>
          <w:sz w:val="20"/>
          <w:szCs w:val="20"/>
        </w:rPr>
        <w:t xml:space="preserve"> 43 </w:t>
      </w:r>
      <w:r>
        <w:rPr>
          <w:sz w:val="20"/>
          <w:szCs w:val="20"/>
        </w:rPr>
        <w:t>считать</w:t>
      </w:r>
      <w:r>
        <w:rPr>
          <w:sz w:val="20"/>
          <w:szCs w:val="20"/>
        </w:rPr>
        <w:t xml:space="preserve"> 7.</w:t>
      </w:r>
    </w:p>
    <w:p w:rsidR="00000000" w:rsidRDefault="00C828D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решение</w:t>
      </w:r>
      <w:hyperlink r:id="rId9" w:anchor="Par49" w:tooltip="Ссылка на текущий документ" w:history="1">
        <w:r>
          <w:rPr>
            <w:rStyle w:val="ad"/>
          </w:rPr>
          <w:t>file:///C:\\Users\\FalinaLN\\Documents\\Проект%20№%2016%20о%20бюдж.процессе.docx - Par49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вступает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силу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момента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опубликования</w:t>
      </w:r>
      <w:r>
        <w:rPr>
          <w:sz w:val="20"/>
          <w:szCs w:val="20"/>
        </w:rPr>
        <w:t>.</w:t>
      </w:r>
    </w:p>
    <w:p w:rsidR="00000000" w:rsidRDefault="00C828D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4. </w:t>
      </w: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официальном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сайте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</w:t>
      </w:r>
      <w:r>
        <w:rPr>
          <w:sz w:val="20"/>
          <w:szCs w:val="20"/>
        </w:rPr>
        <w:t>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«Интернет»</w:t>
      </w:r>
      <w:r>
        <w:rPr>
          <w:sz w:val="20"/>
          <w:szCs w:val="20"/>
        </w:rPr>
        <w:t>.</w:t>
      </w:r>
    </w:p>
    <w:p w:rsidR="00000000" w:rsidRDefault="00C828D2">
      <w:pPr>
        <w:ind w:firstLine="540"/>
        <w:jc w:val="both"/>
        <w:rPr>
          <w:sz w:val="20"/>
          <w:szCs w:val="20"/>
        </w:rPr>
      </w:pPr>
    </w:p>
    <w:p w:rsidR="00000000" w:rsidRDefault="00C828D2">
      <w:pPr>
        <w:ind w:firstLine="540"/>
        <w:jc w:val="both"/>
        <w:rPr>
          <w:sz w:val="20"/>
          <w:szCs w:val="20"/>
        </w:rPr>
      </w:pPr>
    </w:p>
    <w:p w:rsidR="00000000" w:rsidRDefault="00C828D2">
      <w:pPr>
        <w:ind w:firstLine="540"/>
        <w:jc w:val="both"/>
        <w:rPr>
          <w:sz w:val="20"/>
          <w:szCs w:val="20"/>
        </w:rPr>
      </w:pPr>
    </w:p>
    <w:p w:rsidR="00000000" w:rsidRDefault="00C828D2">
      <w:pPr>
        <w:rPr>
          <w:b/>
          <w:bCs/>
          <w:sz w:val="20"/>
          <w:szCs w:val="20"/>
        </w:rPr>
      </w:pPr>
      <w:r>
        <w:rPr>
          <w:sz w:val="20"/>
          <w:szCs w:val="20"/>
        </w:rPr>
        <w:t>Глава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>Н</w:t>
      </w:r>
      <w:r>
        <w:rPr>
          <w:sz w:val="20"/>
          <w:szCs w:val="20"/>
        </w:rPr>
        <w:t>.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Харитонов</w:t>
      </w:r>
      <w:r>
        <w:rPr>
          <w:sz w:val="20"/>
          <w:szCs w:val="20"/>
        </w:rPr>
        <w:t xml:space="preserve">   </w:t>
      </w:r>
    </w:p>
    <w:p w:rsidR="00000000" w:rsidRDefault="00C828D2">
      <w:pPr>
        <w:pStyle w:val="ConsPlusTitle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121"/>
      </w:tblGrid>
      <w:tr w:rsidR="00000000">
        <w:trPr>
          <w:cantSplit/>
          <w:trHeight w:val="4966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RANGE!A1:F181"/>
            <w:bookmarkEnd w:id="0"/>
          </w:p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ДЕПУТАТОВ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</w:p>
          <w:p w:rsidR="00000000" w:rsidRDefault="00C828D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Ш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</w:t>
            </w:r>
          </w:p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  31.01.2020     </w:t>
            </w: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219</w:t>
            </w: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Сусолово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внесении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изменений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решение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Совета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депутатов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27.12.2019</w:t>
            </w: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212 </w:t>
            </w:r>
            <w:r>
              <w:rPr>
                <w:b/>
                <w:bCs/>
                <w:sz w:val="20"/>
                <w:szCs w:val="20"/>
              </w:rPr>
              <w:t>«О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2020 </w:t>
            </w:r>
            <w:r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плановый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период</w:t>
            </w:r>
            <w:r>
              <w:rPr>
                <w:b/>
                <w:bCs/>
                <w:sz w:val="20"/>
                <w:szCs w:val="20"/>
              </w:rPr>
              <w:t xml:space="preserve"> 2021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2022 </w:t>
            </w:r>
            <w:r>
              <w:rPr>
                <w:b/>
                <w:bCs/>
                <w:sz w:val="20"/>
                <w:szCs w:val="20"/>
              </w:rPr>
              <w:t>годов»</w:t>
            </w:r>
          </w:p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</w:p>
          <w:p w:rsidR="00000000" w:rsidRDefault="00C828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депутатов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C828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РЕШИЛ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Внести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27.12.2019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212 </w:t>
            </w:r>
            <w:r>
              <w:rPr>
                <w:sz w:val="20"/>
                <w:szCs w:val="20"/>
              </w:rPr>
              <w:t>«О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</w:t>
            </w:r>
            <w:r>
              <w:rPr>
                <w:sz w:val="20"/>
                <w:szCs w:val="20"/>
              </w:rPr>
              <w:t>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2020 </w:t>
            </w:r>
            <w:r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плановый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  <w:r>
              <w:rPr>
                <w:sz w:val="20"/>
                <w:szCs w:val="20"/>
              </w:rPr>
              <w:t xml:space="preserve"> 2021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2022 </w:t>
            </w:r>
            <w:r>
              <w:rPr>
                <w:sz w:val="20"/>
                <w:szCs w:val="20"/>
              </w:rPr>
              <w:t>годов»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следующие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изменения</w:t>
            </w:r>
            <w:r>
              <w:rPr>
                <w:sz w:val="20"/>
                <w:szCs w:val="20"/>
              </w:rPr>
              <w:t>:</w:t>
            </w:r>
          </w:p>
          <w:p w:rsidR="00000000" w:rsidRDefault="00C828D2">
            <w:pPr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>
              <w:rPr>
                <w:sz w:val="20"/>
                <w:szCs w:val="20"/>
              </w:rPr>
              <w:t>Пункт</w:t>
            </w:r>
            <w:r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изложить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следующей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редакции</w:t>
            </w:r>
            <w:r>
              <w:rPr>
                <w:sz w:val="20"/>
                <w:szCs w:val="20"/>
              </w:rPr>
              <w:t xml:space="preserve">: </w:t>
            </w:r>
          </w:p>
          <w:p w:rsidR="00000000" w:rsidRDefault="00C828D2">
            <w:pPr>
              <w:shd w:val="clear" w:color="auto" w:fill="FFFFFF"/>
              <w:ind w:left="335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«Утвердить</w:t>
            </w:r>
            <w:r>
              <w:rPr>
                <w:spacing w:val="-1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основные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характеристики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бюджета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Великосельского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сельского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поселения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на</w:t>
            </w:r>
            <w:r>
              <w:rPr>
                <w:spacing w:val="-1"/>
                <w:sz w:val="20"/>
                <w:szCs w:val="20"/>
              </w:rPr>
              <w:t xml:space="preserve"> 2020 </w:t>
            </w:r>
            <w:r>
              <w:rPr>
                <w:spacing w:val="-1"/>
                <w:sz w:val="20"/>
                <w:szCs w:val="20"/>
              </w:rPr>
              <w:t>год</w:t>
            </w:r>
            <w:r>
              <w:rPr>
                <w:spacing w:val="-1"/>
                <w:sz w:val="20"/>
                <w:szCs w:val="20"/>
              </w:rPr>
              <w:t>:</w:t>
            </w:r>
          </w:p>
          <w:p w:rsidR="00000000" w:rsidRDefault="00C828D2">
            <w:pPr>
              <w:pStyle w:val="ConsPlusNormal"/>
              <w:widowControl/>
              <w:ind w:firstLine="567"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cs="Times New Roman"/>
                <w:sz w:val="20"/>
                <w:szCs w:val="20"/>
              </w:rPr>
              <w:t>прогнозируемый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общий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доходов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/>
                <w:sz w:val="20"/>
                <w:szCs w:val="20"/>
              </w:rPr>
              <w:t>Великосельского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сельского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поселения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сумме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 19606,3 </w:t>
            </w:r>
            <w:r>
              <w:rPr>
                <w:rFonts w:ascii="Times New Roman" w:cs="Times New Roman"/>
                <w:sz w:val="20"/>
                <w:szCs w:val="20"/>
              </w:rPr>
              <w:t>тыс</w:t>
            </w:r>
            <w:r>
              <w:rPr>
                <w:rFonts w:asci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cs="Times New Roman"/>
                <w:sz w:val="20"/>
                <w:szCs w:val="20"/>
              </w:rPr>
              <w:t>рублей</w:t>
            </w:r>
            <w:r>
              <w:rPr>
                <w:rFonts w:ascii="Times New Roman" w:cs="Times New Roman"/>
                <w:sz w:val="20"/>
                <w:szCs w:val="20"/>
              </w:rPr>
              <w:t>;</w:t>
            </w:r>
          </w:p>
          <w:p w:rsidR="00000000" w:rsidRDefault="00C828D2">
            <w:pPr>
              <w:pStyle w:val="ConsPlusNormal"/>
              <w:widowControl/>
              <w:ind w:firstLine="567"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cs="Times New Roman"/>
                <w:sz w:val="20"/>
                <w:szCs w:val="20"/>
              </w:rPr>
              <w:t>общий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расходов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Великосельского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сельского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поселения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сумме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  21060,2 </w:t>
            </w:r>
            <w:r>
              <w:rPr>
                <w:rFonts w:ascii="Times New Roman" w:cs="Times New Roman"/>
                <w:sz w:val="20"/>
                <w:szCs w:val="20"/>
              </w:rPr>
              <w:t>тыс</w:t>
            </w:r>
            <w:r>
              <w:rPr>
                <w:rFonts w:asci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cs="Times New Roman"/>
                <w:sz w:val="20"/>
                <w:szCs w:val="20"/>
              </w:rPr>
              <w:t>рублей»</w:t>
            </w:r>
            <w:r>
              <w:rPr>
                <w:rFonts w:ascii="Times New Roman" w:cs="Times New Roman"/>
                <w:sz w:val="20"/>
                <w:szCs w:val="20"/>
              </w:rPr>
              <w:t>;</w:t>
            </w:r>
          </w:p>
          <w:p w:rsidR="00000000" w:rsidRDefault="00C828D2">
            <w:pPr>
              <w:pStyle w:val="ConsPlusNormal"/>
              <w:widowControl/>
              <w:ind w:firstLine="567"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cs="Times New Roman"/>
                <w:sz w:val="20"/>
                <w:szCs w:val="20"/>
              </w:rPr>
              <w:t>дефицит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Великосельского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сельского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поселения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cs="Times New Roman"/>
                <w:sz w:val="20"/>
                <w:szCs w:val="20"/>
              </w:rPr>
              <w:t xml:space="preserve"> 2020 </w:t>
            </w:r>
            <w:r>
              <w:rPr>
                <w:rFonts w:asci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сумме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1453,9 </w:t>
            </w:r>
            <w:r>
              <w:rPr>
                <w:rFonts w:ascii="Times New Roman" w:cs="Times New Roman"/>
                <w:sz w:val="20"/>
                <w:szCs w:val="20"/>
              </w:rPr>
              <w:t>тыс</w:t>
            </w:r>
            <w:r>
              <w:rPr>
                <w:rFonts w:asci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cs="Times New Roman"/>
                <w:sz w:val="20"/>
                <w:szCs w:val="20"/>
              </w:rPr>
              <w:t>рублей</w:t>
            </w:r>
            <w:r>
              <w:rPr>
                <w:rFonts w:asci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cs="Times New Roman"/>
                <w:sz w:val="20"/>
                <w:szCs w:val="20"/>
              </w:rPr>
              <w:t>»</w:t>
            </w:r>
          </w:p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Пункт</w:t>
            </w:r>
            <w:r>
              <w:rPr>
                <w:sz w:val="20"/>
                <w:szCs w:val="20"/>
              </w:rPr>
              <w:t xml:space="preserve"> 16 </w:t>
            </w:r>
            <w:r>
              <w:rPr>
                <w:sz w:val="20"/>
                <w:szCs w:val="20"/>
              </w:rPr>
              <w:t>изложить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следующей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редакции</w:t>
            </w:r>
            <w:r>
              <w:rPr>
                <w:sz w:val="20"/>
                <w:szCs w:val="20"/>
              </w:rPr>
              <w:t>:</w:t>
            </w:r>
          </w:p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«</w:t>
            </w:r>
            <w:r>
              <w:rPr>
                <w:spacing w:val="-2"/>
                <w:sz w:val="20"/>
                <w:szCs w:val="20"/>
              </w:rPr>
              <w:t>Утвердить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объем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бюджетных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ассигнований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муниципального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дорожного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фонда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Великосельского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сельского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поселения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2020 </w:t>
            </w:r>
            <w:r>
              <w:rPr>
                <w:spacing w:val="-2"/>
                <w:sz w:val="20"/>
                <w:szCs w:val="20"/>
              </w:rPr>
              <w:t>год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сумме</w:t>
            </w:r>
            <w:r>
              <w:rPr>
                <w:spacing w:val="-2"/>
                <w:sz w:val="20"/>
                <w:szCs w:val="20"/>
              </w:rPr>
              <w:t xml:space="preserve"> 4853,8  </w:t>
            </w:r>
            <w:r>
              <w:rPr>
                <w:spacing w:val="-2"/>
                <w:sz w:val="20"/>
                <w:szCs w:val="20"/>
              </w:rPr>
              <w:t>тыс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>
              <w:rPr>
                <w:spacing w:val="-2"/>
                <w:sz w:val="20"/>
                <w:szCs w:val="20"/>
              </w:rPr>
              <w:t>рублей</w:t>
            </w:r>
            <w:r>
              <w:rPr>
                <w:spacing w:val="-2"/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2021 </w:t>
            </w:r>
            <w:r>
              <w:rPr>
                <w:spacing w:val="-2"/>
                <w:sz w:val="20"/>
                <w:szCs w:val="20"/>
              </w:rPr>
              <w:t>год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сумме</w:t>
            </w:r>
            <w:r>
              <w:rPr>
                <w:spacing w:val="-2"/>
                <w:sz w:val="20"/>
                <w:szCs w:val="20"/>
              </w:rPr>
              <w:t xml:space="preserve"> 4207,8 </w:t>
            </w:r>
            <w:r>
              <w:rPr>
                <w:spacing w:val="-2"/>
                <w:sz w:val="20"/>
                <w:szCs w:val="20"/>
              </w:rPr>
              <w:t>тыс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>
              <w:rPr>
                <w:spacing w:val="-2"/>
                <w:sz w:val="20"/>
                <w:szCs w:val="20"/>
              </w:rPr>
              <w:t>рублей</w:t>
            </w:r>
            <w:r>
              <w:rPr>
                <w:spacing w:val="-2"/>
                <w:sz w:val="20"/>
                <w:szCs w:val="20"/>
              </w:rPr>
              <w:t>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2022 </w:t>
            </w:r>
            <w:r>
              <w:rPr>
                <w:spacing w:val="-2"/>
                <w:sz w:val="20"/>
                <w:szCs w:val="20"/>
              </w:rPr>
              <w:t>год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сумме</w:t>
            </w:r>
            <w:r>
              <w:rPr>
                <w:spacing w:val="-2"/>
                <w:sz w:val="20"/>
                <w:szCs w:val="20"/>
              </w:rPr>
              <w:t xml:space="preserve"> 4291,2 </w:t>
            </w:r>
            <w:r>
              <w:rPr>
                <w:spacing w:val="-2"/>
                <w:sz w:val="20"/>
                <w:szCs w:val="20"/>
              </w:rPr>
              <w:t>тыс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>
              <w:rPr>
                <w:spacing w:val="-2"/>
                <w:sz w:val="20"/>
                <w:szCs w:val="20"/>
              </w:rPr>
              <w:t>рублей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>»</w:t>
            </w:r>
          </w:p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</w:rPr>
              <w:t>Приложения</w:t>
            </w:r>
            <w:r>
              <w:rPr>
                <w:sz w:val="20"/>
                <w:szCs w:val="20"/>
              </w:rPr>
              <w:t xml:space="preserve"> 1,2,5,6,9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настоящему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изложить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прилагаемой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редакции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Опубликовать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настоящее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газете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«Великосельский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вестник»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both"/>
              <w:rPr>
                <w:sz w:val="20"/>
                <w:szCs w:val="20"/>
              </w:rPr>
            </w:pPr>
          </w:p>
          <w:p w:rsidR="00000000" w:rsidRDefault="00C828D2">
            <w:pPr>
              <w:jc w:val="both"/>
              <w:rPr>
                <w:sz w:val="20"/>
                <w:szCs w:val="20"/>
              </w:rPr>
            </w:pPr>
          </w:p>
          <w:p w:rsidR="00000000" w:rsidRDefault="00C828D2">
            <w:pPr>
              <w:jc w:val="both"/>
              <w:rPr>
                <w:sz w:val="20"/>
                <w:szCs w:val="20"/>
              </w:rPr>
            </w:pPr>
          </w:p>
          <w:p w:rsidR="00000000" w:rsidRDefault="00C828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Харитонов</w:t>
            </w:r>
          </w:p>
          <w:p w:rsidR="00000000" w:rsidRDefault="00C828D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00000" w:rsidRDefault="00C82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  <w:p w:rsidR="00000000" w:rsidRDefault="00C82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  <w:p w:rsidR="00000000" w:rsidRDefault="00C82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решению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Совета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депутатов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«О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бюджете</w:t>
            </w:r>
          </w:p>
          <w:p w:rsidR="00000000" w:rsidRDefault="00C82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Великосельского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поселения</w:t>
            </w:r>
          </w:p>
          <w:p w:rsidR="00000000" w:rsidRDefault="00C82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2020 </w:t>
            </w:r>
            <w:r>
              <w:rPr>
                <w:color w:val="000000"/>
                <w:sz w:val="20"/>
                <w:szCs w:val="20"/>
              </w:rPr>
              <w:t>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плановый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период</w:t>
            </w:r>
          </w:p>
          <w:p w:rsidR="00000000" w:rsidRDefault="00C82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2021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2022 </w:t>
            </w:r>
            <w:r>
              <w:rPr>
                <w:color w:val="000000"/>
                <w:sz w:val="20"/>
                <w:szCs w:val="20"/>
              </w:rPr>
              <w:t>годов»</w:t>
            </w:r>
          </w:p>
        </w:tc>
      </w:tr>
      <w:tr w:rsidR="00000000">
        <w:trPr>
          <w:cantSplit/>
          <w:trHeight w:val="825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Прогнозируемые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поступления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доходо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2020 </w:t>
            </w:r>
            <w:r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плановый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период</w:t>
            </w:r>
            <w:r>
              <w:rPr>
                <w:b/>
                <w:bCs/>
                <w:sz w:val="20"/>
                <w:szCs w:val="20"/>
              </w:rPr>
              <w:t xml:space="preserve"> 2021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2022 </w:t>
            </w:r>
            <w:r>
              <w:rPr>
                <w:b/>
                <w:bCs/>
                <w:sz w:val="20"/>
                <w:szCs w:val="20"/>
              </w:rPr>
              <w:t>годов</w:t>
            </w:r>
          </w:p>
        </w:tc>
      </w:tr>
      <w:tr w:rsidR="00000000">
        <w:trPr>
          <w:cantSplit/>
          <w:trHeight w:val="315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рублей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000000" w:rsidRDefault="00C828D2">
      <w:pPr>
        <w:rPr>
          <w:sz w:val="20"/>
          <w:szCs w:val="20"/>
        </w:rPr>
      </w:pPr>
    </w:p>
    <w:tbl>
      <w:tblPr>
        <w:tblpPr w:leftFromText="180" w:rightFromText="180" w:vertAnchor="text" w:horzAnchor="page" w:tblpX="1441" w:tblpY="293"/>
        <w:tblOverlap w:val="never"/>
        <w:tblW w:w="0" w:type="auto"/>
        <w:tblLayout w:type="fixed"/>
        <w:tblLook w:val="0000"/>
      </w:tblPr>
      <w:tblGrid>
        <w:gridCol w:w="4140"/>
        <w:gridCol w:w="2239"/>
        <w:gridCol w:w="1301"/>
        <w:gridCol w:w="1271"/>
        <w:gridCol w:w="1320"/>
      </w:tblGrid>
      <w:tr w:rsidR="00000000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классификации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000000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19606,3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16947,3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17023,1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9:D9"/>
            <w:bookmarkStart w:id="2" w:name="RANGE!A9:D181"/>
            <w:bookmarkEnd w:id="1"/>
            <w:bookmarkEnd w:id="2"/>
            <w:r>
              <w:rPr>
                <w:b/>
                <w:bCs/>
                <w:sz w:val="20"/>
                <w:szCs w:val="20"/>
              </w:rPr>
              <w:t>Налоговые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неналоговые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5188,6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5088,6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3" w:name="RANGE!A11:D11"/>
            <w:bookmarkEnd w:id="3"/>
            <w:r>
              <w:rPr>
                <w:b/>
                <w:bCs/>
                <w:sz w:val="20"/>
                <w:szCs w:val="20"/>
              </w:rPr>
              <w:t>Налоги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прибыль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163,4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4" w:name="RANGE!A15:D15"/>
            <w:bookmarkEnd w:id="4"/>
            <w:r>
              <w:rPr>
                <w:b/>
                <w:bCs/>
                <w:sz w:val="20"/>
                <w:szCs w:val="20"/>
              </w:rPr>
              <w:t>Налог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доходы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физических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163,4</w:t>
            </w:r>
          </w:p>
        </w:tc>
      </w:tr>
      <w:tr w:rsidR="00000000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bookmarkStart w:id="5" w:name="RANGE!A16:D16"/>
            <w:bookmarkEnd w:id="5"/>
            <w:r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источником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агент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исключением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уплата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</w:t>
            </w:r>
            <w:r>
              <w:rPr>
                <w:sz w:val="20"/>
                <w:szCs w:val="20"/>
              </w:rPr>
              <w:t>яются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статьями</w:t>
            </w:r>
            <w:r>
              <w:rPr>
                <w:sz w:val="20"/>
                <w:szCs w:val="20"/>
              </w:rPr>
              <w:t xml:space="preserve"> 227, 227.1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228 </w:t>
            </w:r>
            <w:r>
              <w:rPr>
                <w:sz w:val="20"/>
                <w:szCs w:val="20"/>
              </w:rPr>
              <w:t>Налогового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кодекса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163,4</w:t>
            </w:r>
          </w:p>
        </w:tc>
      </w:tr>
      <w:tr w:rsidR="00000000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bookmarkStart w:id="6" w:name="RANGE!A17:D17"/>
            <w:bookmarkEnd w:id="6"/>
            <w:r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полученных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физическими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лицами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зарегистрированными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индивидуальных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предпринимателей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нотариусов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занимающихся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практикой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адвокатов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учредивших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адвокатские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занимающихся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статьей</w:t>
            </w:r>
            <w:r>
              <w:rPr>
                <w:sz w:val="20"/>
                <w:szCs w:val="20"/>
              </w:rPr>
              <w:t xml:space="preserve"> 227 </w:t>
            </w:r>
            <w:r>
              <w:rPr>
                <w:sz w:val="20"/>
                <w:szCs w:val="20"/>
              </w:rPr>
              <w:t>Налогового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кодекса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доходов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полученных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физическими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статьей</w:t>
            </w:r>
            <w:r>
              <w:rPr>
                <w:sz w:val="20"/>
                <w:szCs w:val="20"/>
              </w:rPr>
              <w:t xml:space="preserve"> 228 </w:t>
            </w:r>
            <w:r>
              <w:rPr>
                <w:sz w:val="20"/>
                <w:szCs w:val="20"/>
              </w:rPr>
              <w:t>Налогового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Кодекса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ТОВАРЫ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РАБОТЫ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УС</w:t>
            </w:r>
            <w:r>
              <w:rPr>
                <w:b/>
                <w:bCs/>
                <w:sz w:val="20"/>
                <w:szCs w:val="20"/>
              </w:rPr>
              <w:t>ЛУГИ</w:t>
            </w:r>
            <w:r>
              <w:rPr>
                <w:b/>
                <w:bCs/>
                <w:sz w:val="20"/>
                <w:szCs w:val="20"/>
              </w:rPr>
              <w:t xml:space="preserve">), </w:t>
            </w:r>
            <w:r>
              <w:rPr>
                <w:b/>
                <w:bCs/>
                <w:sz w:val="20"/>
                <w:szCs w:val="20"/>
              </w:rPr>
              <w:t>РЕАЛИЗУЕМЫЕ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1659,2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="96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подакцизным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товарам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продукции</w:t>
            </w:r>
            <w:r>
              <w:rPr>
                <w:b/>
                <w:bCs/>
                <w:sz w:val="20"/>
                <w:szCs w:val="20"/>
              </w:rPr>
              <w:t xml:space="preserve">), </w:t>
            </w:r>
            <w:r>
              <w:rPr>
                <w:b/>
                <w:bCs/>
                <w:sz w:val="20"/>
                <w:szCs w:val="20"/>
              </w:rPr>
              <w:t>производимым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1659,2</w:t>
            </w:r>
          </w:p>
        </w:tc>
      </w:tr>
      <w:tr w:rsidR="00000000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акцизов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диз</w:t>
            </w:r>
            <w:r>
              <w:rPr>
                <w:sz w:val="20"/>
                <w:szCs w:val="20"/>
              </w:rPr>
              <w:t>ельное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топливо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подлежащие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распределению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субъектов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отчислений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бюджеты</w:t>
            </w:r>
            <w:r>
              <w:rPr>
                <w:sz w:val="20"/>
                <w:szCs w:val="20"/>
              </w:rPr>
              <w:t>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</w:t>
            </w:r>
          </w:p>
        </w:tc>
      </w:tr>
      <w:tr w:rsidR="00000000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акцизов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моторные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дизельных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карбюраторных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инжекторных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двигателей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подлежащие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распределению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субъектов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отчислений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бюджеты</w:t>
            </w:r>
            <w:r>
              <w:rPr>
                <w:sz w:val="20"/>
                <w:szCs w:val="20"/>
              </w:rPr>
              <w:t>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акцизов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бензин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подлежащие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распределению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субъектов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отчислений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бюджеты</w:t>
            </w:r>
            <w:r>
              <w:rPr>
                <w:sz w:val="20"/>
                <w:szCs w:val="20"/>
              </w:rPr>
              <w:t>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1053,6</w:t>
            </w:r>
          </w:p>
        </w:tc>
      </w:tr>
      <w:tr w:rsidR="00000000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акцизов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прямогонный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бензин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подлежащие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распределению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субъектов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отчислений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бюджеты</w:t>
            </w:r>
            <w:r>
              <w:rPr>
                <w:sz w:val="20"/>
                <w:szCs w:val="20"/>
              </w:rPr>
              <w:t>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совокупный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000000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сельскохозяйственный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000000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взимаемый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ставкам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применяемым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налогообложения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расположенным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обладающих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участком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расположенным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  <w:p w:rsidR="00000000" w:rsidRDefault="00C828D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10606033100000110</w:t>
            </w:r>
          </w:p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обладающих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участком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расположенным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  <w:p w:rsidR="00000000" w:rsidRDefault="00C828D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10606043100000110</w:t>
            </w:r>
          </w:p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пошлина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нотариальных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олжностными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самоуправления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уполномоченными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законодательными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нотариальных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000000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пошлина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нотариальных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</w:t>
            </w:r>
            <w:r>
              <w:rPr>
                <w:sz w:val="20"/>
                <w:szCs w:val="20"/>
              </w:rPr>
              <w:t>вий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должностными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самоуправления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уполномоченными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законодательными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нотариальных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08040200110001100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000000">
        <w:trPr>
          <w:cantSplit/>
          <w:trHeight w:val="1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продажи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материальных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нематериальных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активов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продажи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находящихся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Доходы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от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продажи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земельных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участков</w:t>
            </w:r>
            <w:r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находящихся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собственности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поселений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за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исключением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земельных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участков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муниципальных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автономных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учреждений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11406025100000430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7" w:name="RANGE!A121:D121"/>
            <w:bookmarkEnd w:id="7"/>
            <w:r>
              <w:rPr>
                <w:b/>
                <w:bCs/>
                <w:sz w:val="20"/>
                <w:szCs w:val="20"/>
              </w:rPr>
              <w:t>Безвозмездные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11848,8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11834,5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8" w:name="RANGE!A122:D122"/>
            <w:bookmarkEnd w:id="8"/>
            <w:r>
              <w:rPr>
                <w:b/>
                <w:bCs/>
                <w:sz w:val="20"/>
                <w:szCs w:val="20"/>
              </w:rPr>
              <w:t>Безвозмездные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поступ</w:t>
            </w:r>
            <w:r>
              <w:rPr>
                <w:b/>
                <w:bCs/>
                <w:sz w:val="20"/>
                <w:szCs w:val="20"/>
              </w:rPr>
              <w:t>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других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системы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11848,8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11834,5</w:t>
            </w:r>
          </w:p>
        </w:tc>
      </w:tr>
      <w:tr w:rsidR="0000000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9" w:name="RANGE!A123:D123"/>
            <w:bookmarkEnd w:id="9"/>
            <w:r>
              <w:rPr>
                <w:b/>
                <w:bCs/>
                <w:sz w:val="20"/>
                <w:szCs w:val="20"/>
              </w:rPr>
              <w:t>Дотации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субъектов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образований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20216000000000150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10962,5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8599,0</w:t>
            </w:r>
          </w:p>
        </w:tc>
      </w:tr>
      <w:tr w:rsidR="00000000">
        <w:trPr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bookmarkStart w:id="10" w:name="RANGE!A124:D124"/>
            <w:bookmarkEnd w:id="10"/>
            <w:r>
              <w:rPr>
                <w:sz w:val="20"/>
                <w:szCs w:val="20"/>
              </w:rPr>
              <w:t>Дотации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выравнивание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20216001000000150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8599,0</w:t>
            </w:r>
          </w:p>
        </w:tc>
      </w:tr>
      <w:tr w:rsidR="00000000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выравнивание</w:t>
            </w: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субъектов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образований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межбюджетные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субсидии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2921,3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городских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Новгородской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 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елях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софинансирования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расходных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обязательств 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реализацию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общественно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значимых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проектов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благоустройству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территорий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Новгородской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20225576100000150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укрепления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материально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технической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пунктах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50 </w:t>
            </w:r>
            <w:r>
              <w:rPr>
                <w:sz w:val="20"/>
                <w:szCs w:val="20"/>
              </w:rPr>
              <w:t>тысяч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C828D2">
            <w:pPr>
              <w:pStyle w:val="1"/>
              <w:rPr>
                <w:rFonts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hAnsi="Times New Roman"/>
                <w:b w:val="0"/>
                <w:bCs w:val="0"/>
                <w:sz w:val="20"/>
                <w:szCs w:val="20"/>
              </w:rPr>
              <w:t>Субсидии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>бюджетам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>городских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 xml:space="preserve">  (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>сельских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 xml:space="preserve">) 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>поселений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>на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>формирование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>муниципальных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>дорожных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 w:val="0"/>
                <w:bCs w:val="0"/>
                <w:sz w:val="20"/>
                <w:szCs w:val="20"/>
              </w:rPr>
              <w:t>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</w:p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20229999107152150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1" w:name="RANGE!A132:D132"/>
            <w:bookmarkEnd w:id="11"/>
            <w:r>
              <w:rPr>
                <w:b/>
                <w:bCs/>
                <w:sz w:val="20"/>
                <w:szCs w:val="20"/>
              </w:rPr>
              <w:t>Субвенции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субъектов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образований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314,2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передаваемых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полномочий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субъектов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полномочий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первичному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воинскому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где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отсутствуют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межбюджетные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20240000100000150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828D2">
            <w:pPr>
              <w:spacing w:beforeLines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трансферты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частичную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компенсацию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дополнительных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2020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20249999107142150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828D2">
            <w:pPr>
              <w:spacing w:beforeLines="4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z w:val="20"/>
          <w:szCs w:val="20"/>
        </w:rPr>
        <w:t>ложение</w:t>
      </w:r>
      <w:r>
        <w:rPr>
          <w:sz w:val="20"/>
          <w:szCs w:val="20"/>
        </w:rPr>
        <w:t xml:space="preserve"> 2 </w:t>
      </w:r>
    </w:p>
    <w:tbl>
      <w:tblPr>
        <w:tblW w:w="0" w:type="auto"/>
        <w:tblInd w:w="5259" w:type="dxa"/>
        <w:tblLayout w:type="fixed"/>
        <w:tblLook w:val="0000"/>
      </w:tblPr>
      <w:tblGrid>
        <w:gridCol w:w="4642"/>
      </w:tblGrid>
      <w:tr w:rsidR="00000000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spacing w:line="240" w:lineRule="exact"/>
              <w:jc w:val="both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2020 </w:t>
            </w:r>
            <w:r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плановый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период</w:t>
            </w:r>
            <w:r>
              <w:rPr>
                <w:color w:val="000000"/>
                <w:sz w:val="20"/>
                <w:szCs w:val="20"/>
              </w:rPr>
              <w:t xml:space="preserve"> 2021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2022 </w:t>
            </w:r>
            <w:r>
              <w:rPr>
                <w:color w:val="000000"/>
                <w:sz w:val="20"/>
                <w:szCs w:val="20"/>
              </w:rPr>
              <w:t>годов»</w:t>
            </w:r>
          </w:p>
          <w:p w:rsidR="00000000" w:rsidRDefault="00C828D2">
            <w:pPr>
              <w:spacing w:line="240" w:lineRule="exact"/>
              <w:jc w:val="both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pacing w:line="240" w:lineRule="exact"/>
              <w:jc w:val="both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</w:tr>
    </w:tbl>
    <w:p w:rsidR="00000000" w:rsidRDefault="00C828D2">
      <w:pPr>
        <w:spacing w:line="240" w:lineRule="exact"/>
        <w:ind w:left="1418" w:firstLine="709"/>
        <w:jc w:val="center"/>
        <w:rPr>
          <w:b/>
          <w:bCs/>
          <w:color w:val="000000"/>
          <w:sz w:val="20"/>
          <w:szCs w:val="20"/>
        </w:rPr>
      </w:pPr>
    </w:p>
    <w:p w:rsidR="00000000" w:rsidRDefault="00C828D2">
      <w:pPr>
        <w:spacing w:line="240" w:lineRule="exact"/>
        <w:ind w:left="1418" w:firstLine="709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Перечень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главных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администраторов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доходов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бюджета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>Великосельского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сельского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поселения</w:t>
      </w:r>
    </w:p>
    <w:p w:rsidR="00000000" w:rsidRDefault="00C828D2">
      <w:pPr>
        <w:spacing w:before="120" w:line="240" w:lineRule="exact"/>
        <w:jc w:val="center"/>
        <w:rPr>
          <w:color w:val="000000"/>
          <w:spacing w:val="-20"/>
          <w:sz w:val="20"/>
          <w:szCs w:val="20"/>
        </w:rPr>
      </w:pPr>
    </w:p>
    <w:tbl>
      <w:tblPr>
        <w:tblpPr w:leftFromText="180" w:rightFromText="180" w:vertAnchor="text" w:horzAnchor="page" w:tblpX="1588" w:tblpY="375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5"/>
        <w:gridCol w:w="3062"/>
        <w:gridCol w:w="5770"/>
      </w:tblGrid>
      <w:tr w:rsidR="00000000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главы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keepNext/>
              <w:widowControl w:val="0"/>
              <w:tabs>
                <w:tab w:val="left" w:pos="1008"/>
              </w:tabs>
              <w:autoSpaceDE w:val="0"/>
              <w:snapToGrid w:val="0"/>
              <w:spacing w:before="120" w:line="240" w:lineRule="exact"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000000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keepNext/>
              <w:widowControl w:val="0"/>
              <w:autoSpaceDE w:val="0"/>
              <w:snapToGrid w:val="0"/>
              <w:spacing w:before="120" w:line="240" w:lineRule="exact"/>
              <w:jc w:val="both"/>
              <w:outlineLvl w:val="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учреждение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</w:p>
        </w:tc>
      </w:tr>
      <w:tr w:rsidR="00000000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C828D2">
            <w:pPr>
              <w:snapToGrid w:val="0"/>
              <w:spacing w:before="120"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пошлина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совершение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нотариальных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должностными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лицами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местного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самоуправления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уполномоченными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соответствии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законодательными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актами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Российской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Федерации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совершение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нотариальных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1 08 04020 01 4000 110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C828D2">
            <w:pPr>
              <w:snapToGrid w:val="0"/>
              <w:spacing w:before="120"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пошлина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совершение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нотариальных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должностными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ицами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местного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самоуправления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уполномоченными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соответствии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законодательными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актами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Российской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Федерации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совершение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нотариальных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snapToGrid w:val="0"/>
              <w:spacing w:before="120"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получаемые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арендной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платы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также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средства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продажи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права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заключение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договоров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аренды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земли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находящиеся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собственности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исключением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земельных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участков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автономных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учреждений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поступления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использования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имущества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находяще</w:t>
            </w:r>
            <w:r>
              <w:rPr>
                <w:color w:val="000000"/>
                <w:sz w:val="20"/>
                <w:szCs w:val="20"/>
              </w:rPr>
              <w:t>гося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собственности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исключением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имущества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автономных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учреждений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также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имущества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унитарных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предприятий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казенных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доходы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компенсации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затрат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</w:t>
            </w:r>
            <w:r>
              <w:rPr>
                <w:color w:val="000000"/>
                <w:sz w:val="20"/>
                <w:szCs w:val="20"/>
              </w:rPr>
              <w:t>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реализации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имущества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находящегося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собственности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исключением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имущества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автономных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учреждений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также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имущества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унитарных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предприятий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числ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казенных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реализации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материальных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запасов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указанному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имуществу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продажи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земельных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участков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находящихся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собственности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исключением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земельных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участков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автоно</w:t>
            </w:r>
            <w:r>
              <w:rPr>
                <w:color w:val="000000"/>
                <w:sz w:val="20"/>
                <w:szCs w:val="20"/>
              </w:rPr>
              <w:t>мных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учреждений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взимаемые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органами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местного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самоуправления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организациями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выполнение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определенных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функций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pStyle w:val="ConsPlusNormal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828D2">
            <w:pPr>
              <w:pStyle w:val="ConsPlusNormal"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Штрафы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неустойки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пени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уплаченные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случае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просрочки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исполн</w:t>
            </w:r>
            <w:r>
              <w:rPr>
                <w:rFonts w:ascii="Times New Roman" w:cs="Times New Roman"/>
                <w:sz w:val="20"/>
                <w:szCs w:val="20"/>
              </w:rPr>
              <w:t>ения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поставщиком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cs="Times New Roman"/>
                <w:sz w:val="20"/>
                <w:szCs w:val="20"/>
              </w:rPr>
              <w:t>подрядчиком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исполнителем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cs="Times New Roman"/>
                <w:sz w:val="20"/>
                <w:szCs w:val="20"/>
              </w:rPr>
              <w:t>обязательств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предусмотренных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муниципальным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контрактом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заключенным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муниципальным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органом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казенным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учреждением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сельского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поселения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pStyle w:val="ConsPlusNormal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828D2">
            <w:pPr>
              <w:pStyle w:val="ConsPlusNormal"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Иные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штрафы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неустойки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пени</w:t>
            </w:r>
            <w:r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/>
                <w:sz w:val="20"/>
                <w:szCs w:val="20"/>
              </w:rPr>
              <w:t>уплаченные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соответс</w:t>
            </w:r>
            <w:r>
              <w:rPr>
                <w:rFonts w:ascii="Times New Roman" w:cs="Times New Roman"/>
                <w:sz w:val="20"/>
                <w:szCs w:val="20"/>
              </w:rPr>
              <w:t>твии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законом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договором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случае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неисполнения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ненадлежащего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исполнения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обязательств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перед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муниципальным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органом</w:t>
            </w:r>
            <w:r>
              <w:rPr>
                <w:rFonts w:ascii="Times New Roman" w:cs="Times New Roman"/>
                <w:sz w:val="20"/>
                <w:szCs w:val="20"/>
              </w:rPr>
              <w:t>, (</w:t>
            </w:r>
            <w:r>
              <w:rPr>
                <w:rFonts w:ascii="Times New Roman" w:cs="Times New Roman"/>
                <w:sz w:val="20"/>
                <w:szCs w:val="20"/>
              </w:rPr>
              <w:t>муниципальным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казенным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учреждением</w:t>
            </w:r>
            <w:r>
              <w:rPr>
                <w:rFonts w:asci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cs="Times New Roman"/>
                <w:sz w:val="20"/>
                <w:szCs w:val="20"/>
              </w:rPr>
              <w:t>сельского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поселения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C828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32"/>
                <w:sz w:val="20"/>
                <w:szCs w:val="20"/>
              </w:rPr>
              <w:t>Невыясненные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поступления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32"/>
                <w:sz w:val="20"/>
                <w:szCs w:val="20"/>
              </w:rPr>
              <w:t>зачисляемые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в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бюджет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се</w:t>
            </w:r>
            <w:r>
              <w:rPr>
                <w:color w:val="000000"/>
                <w:kern w:val="32"/>
                <w:sz w:val="20"/>
                <w:szCs w:val="20"/>
              </w:rPr>
              <w:t>льских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поселений</w:t>
            </w:r>
          </w:p>
        </w:tc>
      </w:tr>
      <w:tr w:rsidR="00000000">
        <w:trPr>
          <w:trHeight w:val="72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C828D2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32"/>
                <w:sz w:val="20"/>
                <w:szCs w:val="20"/>
              </w:rPr>
              <w:t>Возмещение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потерь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сельскохозяйственного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производства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32"/>
                <w:sz w:val="20"/>
                <w:szCs w:val="20"/>
              </w:rPr>
              <w:t>связанных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изъятием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сельскохозяйственных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угодий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32"/>
                <w:sz w:val="20"/>
                <w:szCs w:val="20"/>
              </w:rPr>
              <w:t>расположенных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на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территориях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сельских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поселений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(</w:t>
            </w:r>
            <w:r>
              <w:rPr>
                <w:color w:val="000000"/>
                <w:kern w:val="32"/>
                <w:sz w:val="20"/>
                <w:szCs w:val="20"/>
              </w:rPr>
              <w:t>по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обязательствам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32"/>
                <w:sz w:val="20"/>
                <w:szCs w:val="20"/>
              </w:rPr>
              <w:t>возникшим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до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1 </w:t>
            </w:r>
            <w:r>
              <w:rPr>
                <w:color w:val="000000"/>
                <w:kern w:val="32"/>
                <w:sz w:val="20"/>
                <w:szCs w:val="20"/>
              </w:rPr>
              <w:t>января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2008</w:t>
            </w:r>
            <w:r>
              <w:rPr>
                <w:color w:val="000000"/>
                <w:kern w:val="32"/>
                <w:sz w:val="20"/>
                <w:szCs w:val="20"/>
              </w:rPr>
              <w:t>г</w:t>
            </w:r>
            <w:r>
              <w:rPr>
                <w:color w:val="000000"/>
                <w:kern w:val="32"/>
                <w:sz w:val="20"/>
                <w:szCs w:val="20"/>
              </w:rPr>
              <w:t>.)</w:t>
            </w:r>
          </w:p>
        </w:tc>
      </w:tr>
      <w:tr w:rsidR="00000000">
        <w:trPr>
          <w:trHeight w:val="82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C828D2">
            <w:pPr>
              <w:keepNext/>
              <w:spacing w:before="240" w:after="60"/>
              <w:outlineLvl w:val="0"/>
              <w:rPr>
                <w:color w:val="000000"/>
                <w:kern w:val="32"/>
                <w:sz w:val="20"/>
                <w:szCs w:val="20"/>
              </w:rPr>
            </w:pPr>
            <w:r>
              <w:rPr>
                <w:color w:val="000000"/>
                <w:kern w:val="32"/>
                <w:sz w:val="20"/>
                <w:szCs w:val="20"/>
              </w:rPr>
              <w:t>Прочие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неналоговые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доходы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бюджетов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32"/>
                <w:sz w:val="20"/>
                <w:szCs w:val="20"/>
              </w:rPr>
              <w:t>сельских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поселений</w:t>
            </w:r>
          </w:p>
          <w:p w:rsidR="00000000" w:rsidRDefault="00C828D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Поступления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денежных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пожертвований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</w:rPr>
              <w:t>предоставляемых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физическими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лицами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получателям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средств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бюджетов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000000">
        <w:trPr>
          <w:trHeight w:val="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безвозмездные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поступления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Перечисления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для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осуществления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возврата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зачета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излишне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уплаченных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или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излишне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взысканных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сумм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налогов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сбор</w:t>
            </w:r>
            <w:r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платежей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также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сумм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процентов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несвоевременное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осуществление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возврата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процентов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начисленных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излишне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взысканные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суммы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выравнивание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уровня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обеспеченности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поддержку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обеспечению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сбалансированности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бюджетов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выравнивание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районов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2 02 </w:t>
            </w:r>
            <w:r>
              <w:rPr>
                <w:sz w:val="20"/>
                <w:szCs w:val="20"/>
                <w:lang w:eastAsia="en-US"/>
              </w:rPr>
              <w:t>25576</w:t>
            </w:r>
            <w:r>
              <w:rPr>
                <w:sz w:val="20"/>
                <w:szCs w:val="20"/>
                <w:lang w:val="en-US" w:eastAsia="en-US"/>
              </w:rPr>
              <w:t xml:space="preserve"> 10 0000 </w:t>
            </w:r>
            <w:r>
              <w:rPr>
                <w:sz w:val="20"/>
                <w:szCs w:val="20"/>
                <w:lang w:eastAsia="en-US"/>
              </w:rPr>
              <w:t xml:space="preserve">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территорий</w:t>
            </w:r>
          </w:p>
        </w:tc>
      </w:tr>
      <w:tr w:rsidR="00000000">
        <w:trPr>
          <w:trHeight w:val="14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202 </w:t>
            </w:r>
            <w:r>
              <w:rPr>
                <w:sz w:val="20"/>
                <w:szCs w:val="20"/>
                <w:lang w:eastAsia="en-US"/>
              </w:rPr>
              <w:t>25467</w:t>
            </w:r>
            <w:r>
              <w:rPr>
                <w:sz w:val="20"/>
                <w:szCs w:val="20"/>
                <w:lang w:val="en-US" w:eastAsia="en-US"/>
              </w:rPr>
              <w:t xml:space="preserve"> 10 0000 </w:t>
            </w:r>
            <w:r>
              <w:rPr>
                <w:sz w:val="20"/>
                <w:szCs w:val="20"/>
                <w:lang w:eastAsia="en-US"/>
              </w:rPr>
              <w:t xml:space="preserve">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before="120" w:line="240" w:lineRule="exact"/>
              <w:outlineLvl w:val="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укрепления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материально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технической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пунктах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50 </w:t>
            </w:r>
            <w:r>
              <w:rPr>
                <w:sz w:val="20"/>
                <w:szCs w:val="20"/>
              </w:rPr>
              <w:t>тысяч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before="120" w:line="240" w:lineRule="exac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субсидии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32"/>
                <w:sz w:val="20"/>
                <w:szCs w:val="20"/>
              </w:rPr>
              <w:t>Субвенции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бюджетам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сельских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поселений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на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осуществление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первичног</w:t>
            </w:r>
            <w:r>
              <w:rPr>
                <w:color w:val="000000"/>
                <w:kern w:val="32"/>
                <w:sz w:val="20"/>
                <w:szCs w:val="20"/>
              </w:rPr>
              <w:t>о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воинского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учету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на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территориях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32"/>
                <w:sz w:val="20"/>
                <w:szCs w:val="20"/>
              </w:rPr>
              <w:t>где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отсутствуют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военные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комиссариаты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202 30024 10 0000 150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выполнение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передаваемых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полномочий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субъектов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Российской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Федерации</w:t>
            </w:r>
          </w:p>
        </w:tc>
      </w:tr>
      <w:tr w:rsidR="00000000">
        <w:trPr>
          <w:trHeight w:val="111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</w:p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</w:p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</w:p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</w:p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</w:p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</w:p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C828D2">
            <w:pPr>
              <w:keepNext/>
              <w:spacing w:before="240" w:after="60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32"/>
                <w:sz w:val="20"/>
                <w:szCs w:val="20"/>
              </w:rPr>
              <w:t>Межбюджетные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тр</w:t>
            </w:r>
            <w:r>
              <w:rPr>
                <w:color w:val="000000"/>
                <w:kern w:val="32"/>
                <w:sz w:val="20"/>
                <w:szCs w:val="20"/>
              </w:rPr>
              <w:t>ансферты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32"/>
                <w:sz w:val="20"/>
                <w:szCs w:val="20"/>
              </w:rPr>
              <w:t>передаваемые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бюджетам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сельских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32"/>
                <w:sz w:val="20"/>
                <w:szCs w:val="20"/>
              </w:rPr>
              <w:t>поселений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из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бюджетов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муниципальных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районов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на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осуществление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части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полномочий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по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решению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вопросов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местного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значения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в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соответствии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заключенными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2"/>
                <w:sz w:val="20"/>
                <w:szCs w:val="20"/>
              </w:rPr>
              <w:t>соглашениями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71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C828D2">
            <w:pPr>
              <w:keepNext/>
              <w:spacing w:before="240" w:after="60"/>
              <w:outlineLvl w:val="0"/>
              <w:rPr>
                <w:color w:val="000000"/>
                <w:kern w:val="3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трансф</w:t>
            </w:r>
            <w:r>
              <w:rPr>
                <w:color w:val="000000"/>
                <w:sz w:val="20"/>
                <w:szCs w:val="20"/>
              </w:rPr>
              <w:t>ерты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передаваемые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бюджетам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поселений</w:t>
            </w:r>
          </w:p>
        </w:tc>
      </w:tr>
    </w:tbl>
    <w:p w:rsidR="00000000" w:rsidRDefault="00C828D2">
      <w:pPr>
        <w:spacing w:before="120" w:line="240" w:lineRule="exact"/>
        <w:jc w:val="both"/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5</w:t>
      </w:r>
    </w:p>
    <w:tbl>
      <w:tblPr>
        <w:tblW w:w="0" w:type="auto"/>
        <w:tblInd w:w="5259" w:type="dxa"/>
        <w:tblLayout w:type="fixed"/>
        <w:tblLook w:val="0000"/>
      </w:tblPr>
      <w:tblGrid>
        <w:gridCol w:w="4642"/>
      </w:tblGrid>
      <w:tr w:rsidR="00000000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spacing w:line="240" w:lineRule="exact"/>
              <w:jc w:val="both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2020 </w:t>
            </w:r>
            <w:r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плановый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  <w:r>
              <w:rPr>
                <w:sz w:val="20"/>
                <w:szCs w:val="20"/>
              </w:rPr>
              <w:t xml:space="preserve"> 2021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2022 </w:t>
            </w:r>
            <w:r>
              <w:rPr>
                <w:sz w:val="20"/>
                <w:szCs w:val="20"/>
              </w:rPr>
              <w:t>годов»</w:t>
            </w: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000000" w:rsidRDefault="00C828D2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000000" w:rsidRDefault="00C828D2">
      <w:pPr>
        <w:tabs>
          <w:tab w:val="left" w:pos="7380"/>
        </w:tabs>
        <w:ind w:right="-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бюджетных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ассигнований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разделам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подразделам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целевым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статьям</w:t>
      </w:r>
      <w:r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муниципальным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непрограммным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направлениям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деятельности</w:t>
      </w:r>
      <w:r>
        <w:rPr>
          <w:b/>
          <w:bCs/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видам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расходов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классификации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расходов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бюджета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плановый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период</w:t>
      </w:r>
      <w:r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2022 </w:t>
      </w:r>
      <w:r>
        <w:rPr>
          <w:b/>
          <w:bCs/>
          <w:sz w:val="20"/>
          <w:szCs w:val="20"/>
        </w:rPr>
        <w:t>годов</w:t>
      </w:r>
    </w:p>
    <w:p w:rsidR="00000000" w:rsidRDefault="00C828D2">
      <w:pPr>
        <w:tabs>
          <w:tab w:val="left" w:pos="7380"/>
        </w:tabs>
        <w:ind w:right="-360"/>
        <w:jc w:val="center"/>
        <w:rPr>
          <w:b/>
          <w:bCs/>
          <w:sz w:val="20"/>
          <w:szCs w:val="20"/>
        </w:rPr>
      </w:pPr>
    </w:p>
    <w:p w:rsidR="00000000" w:rsidRDefault="00C828D2">
      <w:pPr>
        <w:tabs>
          <w:tab w:val="left" w:pos="7380"/>
        </w:tabs>
        <w:ind w:right="-360"/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page" w:tblpX="908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4026" w:type="dxa"/>
            <w:vMerge w:val="restart"/>
          </w:tcPr>
          <w:p w:rsidR="00000000" w:rsidRDefault="00C828D2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vMerge w:val="restart"/>
          </w:tcPr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000000" w:rsidRDefault="00C828D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</w:tcPr>
          <w:p w:rsidR="00000000" w:rsidRDefault="00C828D2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тыс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рублей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rPr>
          <w:trHeight w:val="604"/>
        </w:trPr>
        <w:tc>
          <w:tcPr>
            <w:tcW w:w="4026" w:type="dxa"/>
            <w:vMerge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rPr>
          <w:trHeight w:val="229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высшего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должностного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лица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субъекта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Прави</w:t>
            </w:r>
            <w:r>
              <w:rPr>
                <w:b/>
                <w:bCs/>
                <w:sz w:val="20"/>
                <w:szCs w:val="20"/>
              </w:rPr>
              <w:t>тельства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высших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исполнительных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государственной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власти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субъектов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местных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4415,0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4269,6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473,5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сборов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платежей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Переданные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отдельные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государственные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полномочия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деятельности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сбору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числе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раздельному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сбору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транспорти</w:t>
            </w:r>
            <w:r>
              <w:rPr>
                <w:b/>
                <w:bCs/>
                <w:sz w:val="20"/>
                <w:szCs w:val="20"/>
              </w:rPr>
              <w:t>рованию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твердых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коммунальных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отходов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осуществляется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соответствии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областным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законом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Новгородской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31.12.2008 </w:t>
            </w:r>
            <w:r>
              <w:rPr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b/>
                <w:bCs/>
                <w:sz w:val="20"/>
                <w:szCs w:val="20"/>
              </w:rPr>
              <w:t>461-</w:t>
            </w:r>
            <w:r>
              <w:rPr>
                <w:b/>
                <w:bCs/>
                <w:sz w:val="20"/>
                <w:szCs w:val="20"/>
              </w:rPr>
              <w:t>ОЗ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расчете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субвенции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образований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возмещение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затрат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штатных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единиц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осуществляющих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пере</w:t>
            </w:r>
            <w:r>
              <w:rPr>
                <w:b/>
                <w:bCs/>
                <w:sz w:val="20"/>
                <w:szCs w:val="20"/>
              </w:rPr>
              <w:t>данные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отдельные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государственные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полномочия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области»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90001 70280</w:t>
            </w: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44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</w:t>
            </w:r>
            <w:r>
              <w:rPr>
                <w:sz w:val="20"/>
                <w:szCs w:val="20"/>
              </w:rPr>
              <w:t>жд</w:t>
            </w:r>
          </w:p>
        </w:tc>
        <w:tc>
          <w:tcPr>
            <w:tcW w:w="44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«Повышение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эффективности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расходов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</w:t>
            </w:r>
            <w:r>
              <w:rPr>
                <w:sz w:val="20"/>
                <w:szCs w:val="20"/>
              </w:rPr>
              <w:t>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деятельности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финансовых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налоговых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таможенных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финансового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финансово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бюджетного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надзора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расходных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сод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ержание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Палаты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трансферты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проведения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выборов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референдумов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выборов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фонды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  <w:r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компенсационных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старостам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обязательств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государства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</w:t>
            </w:r>
            <w:r>
              <w:rPr>
                <w:b/>
                <w:bCs/>
                <w:sz w:val="20"/>
                <w:szCs w:val="20"/>
              </w:rPr>
              <w:t>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«Управление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муниципальным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имуществом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земельными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ресурсами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оборона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вневойсковая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подготовка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воинского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где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отсутствуют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комиссариаты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безопасность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правоохранительная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пожарной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«Обеспечение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первичных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пожарной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безопасности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2014 -2023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000000">
        <w:trPr>
          <w:trHeight w:val="761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4854,3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4208,3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хозяйство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дорожные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фонды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«Совершенствование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автомобильн</w:t>
            </w:r>
            <w:r>
              <w:rPr>
                <w:b/>
                <w:bCs/>
                <w:sz w:val="20"/>
                <w:szCs w:val="20"/>
              </w:rPr>
              <w:t>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дорог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</w:t>
            </w:r>
            <w:r>
              <w:rPr>
                <w:sz w:val="20"/>
                <w:szCs w:val="20"/>
              </w:rPr>
              <w:t>питальный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«Развитие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среднего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предпринимательства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</w:t>
            </w:r>
            <w:r>
              <w:rPr>
                <w:b/>
                <w:bCs/>
                <w:sz w:val="20"/>
                <w:szCs w:val="20"/>
              </w:rPr>
              <w:t>косельском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коммунальное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2362,8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2362,8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«Организация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объектов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внешнего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1693,6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«Освещение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rPr>
          <w:trHeight w:val="790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«Благоустройство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</w:t>
            </w:r>
            <w:r>
              <w:rPr>
                <w:sz w:val="20"/>
                <w:szCs w:val="20"/>
              </w:rPr>
              <w:t>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2020-2023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проживающих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«Энергосбережение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повышение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энергетической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эффективности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политика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оздоровление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вопросы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«Развитие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системы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службы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деятельности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Администрации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должностных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лиц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2015-2023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«Развитие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должностных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2015-2023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7159,1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4322,1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4268,3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7159,1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4322,1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4268,3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«Развитие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культуры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1100020060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6500,9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3979,0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>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620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МТБ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</w:t>
            </w:r>
            <w:r>
              <w:rPr>
                <w:sz w:val="20"/>
                <w:szCs w:val="20"/>
              </w:rPr>
              <w:t>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соф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МТБ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политика</w:t>
            </w:r>
          </w:p>
        </w:tc>
        <w:tc>
          <w:tcPr>
            <w:tcW w:w="44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</w:t>
            </w:r>
          </w:p>
        </w:tc>
        <w:tc>
          <w:tcPr>
            <w:tcW w:w="44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политики</w:t>
            </w:r>
          </w:p>
        </w:tc>
        <w:tc>
          <w:tcPr>
            <w:tcW w:w="44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гражданам</w:t>
            </w:r>
          </w:p>
        </w:tc>
        <w:tc>
          <w:tcPr>
            <w:tcW w:w="44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РАСХОДОВ</w:t>
            </w:r>
          </w:p>
        </w:tc>
        <w:tc>
          <w:tcPr>
            <w:tcW w:w="44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21060,2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16947,3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17023,1</w:t>
            </w:r>
          </w:p>
        </w:tc>
      </w:tr>
    </w:tbl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6</w:t>
      </w:r>
    </w:p>
    <w:tbl>
      <w:tblPr>
        <w:tblW w:w="0" w:type="auto"/>
        <w:tblInd w:w="5259" w:type="dxa"/>
        <w:tblLayout w:type="fixed"/>
        <w:tblLook w:val="0000"/>
      </w:tblPr>
      <w:tblGrid>
        <w:gridCol w:w="4642"/>
      </w:tblGrid>
      <w:tr w:rsidR="00000000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spacing w:line="240" w:lineRule="exact"/>
              <w:jc w:val="both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2020 </w:t>
            </w:r>
            <w:r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плановый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  <w:r>
              <w:rPr>
                <w:sz w:val="20"/>
                <w:szCs w:val="20"/>
              </w:rPr>
              <w:t xml:space="preserve"> 2021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2022 </w:t>
            </w:r>
            <w:r>
              <w:rPr>
                <w:sz w:val="20"/>
                <w:szCs w:val="20"/>
              </w:rPr>
              <w:t>годов»</w:t>
            </w:r>
          </w:p>
          <w:p w:rsidR="00000000" w:rsidRDefault="00C828D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000000" w:rsidRDefault="00C828D2">
            <w:pPr>
              <w:spacing w:line="240" w:lineRule="exact"/>
              <w:jc w:val="both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</w:tr>
    </w:tbl>
    <w:p w:rsidR="00000000" w:rsidRDefault="00C828D2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000000" w:rsidRDefault="00C828D2">
      <w:pPr>
        <w:tabs>
          <w:tab w:val="left" w:pos="7380"/>
        </w:tabs>
        <w:ind w:right="-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Ведомственная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структура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расходов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бюджета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 </w:t>
      </w:r>
      <w:r>
        <w:rPr>
          <w:b/>
          <w:bCs/>
          <w:sz w:val="20"/>
          <w:szCs w:val="20"/>
        </w:rPr>
        <w:t>год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плановый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период</w:t>
      </w:r>
      <w:r>
        <w:rPr>
          <w:b/>
          <w:bCs/>
          <w:sz w:val="20"/>
          <w:szCs w:val="20"/>
        </w:rPr>
        <w:t xml:space="preserve"> 2021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2022 </w:t>
      </w:r>
      <w:r>
        <w:rPr>
          <w:b/>
          <w:bCs/>
          <w:sz w:val="20"/>
          <w:szCs w:val="20"/>
        </w:rPr>
        <w:t>годов</w:t>
      </w:r>
    </w:p>
    <w:p w:rsidR="00000000" w:rsidRDefault="00C828D2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tbl>
      <w:tblPr>
        <w:tblpPr w:leftFromText="180" w:rightFromText="180" w:vertAnchor="text" w:horzAnchor="page" w:tblpX="908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3936" w:type="dxa"/>
            <w:vMerge w:val="restart"/>
          </w:tcPr>
          <w:p w:rsidR="00000000" w:rsidRDefault="00C828D2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</w:tcPr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</w:tcPr>
          <w:p w:rsidR="00000000" w:rsidRDefault="00C828D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</w:tcPr>
          <w:p w:rsidR="00000000" w:rsidRDefault="00C828D2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тыс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рублей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rPr>
          <w:trHeight w:val="604"/>
        </w:trPr>
        <w:tc>
          <w:tcPr>
            <w:tcW w:w="3936" w:type="dxa"/>
            <w:vMerge/>
            <w:vAlign w:val="center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rPr>
          <w:trHeight w:val="229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21060,2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16947,3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17023,1</w:t>
            </w:r>
          </w:p>
        </w:tc>
      </w:tr>
      <w:tr w:rsidR="00000000">
        <w:trPr>
          <w:trHeight w:val="229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</w:t>
            </w:r>
            <w:r>
              <w:rPr>
                <w:b/>
                <w:bCs/>
                <w:sz w:val="20"/>
                <w:szCs w:val="20"/>
              </w:rPr>
              <w:t>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высшего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должностного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лица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субъекта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рганов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Правительства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высших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исполнительных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государственной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власти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субъектов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местных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4415,0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4269,6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473,5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сборов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платежей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Переданные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отдельные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государственные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полномочи</w:t>
            </w:r>
            <w:r>
              <w:rPr>
                <w:b/>
                <w:bCs/>
                <w:sz w:val="20"/>
                <w:szCs w:val="20"/>
              </w:rPr>
              <w:t>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деятельности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сбору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числе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раздельному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сбору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транспортированию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твердых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коммунальных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отходов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осуществляется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соответствии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областным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законом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Новгородской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31.12.2008 </w:t>
            </w:r>
            <w:r>
              <w:rPr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b/>
                <w:bCs/>
                <w:sz w:val="20"/>
                <w:szCs w:val="20"/>
              </w:rPr>
              <w:t>461-</w:t>
            </w:r>
            <w:r>
              <w:rPr>
                <w:b/>
                <w:bCs/>
                <w:sz w:val="20"/>
                <w:szCs w:val="20"/>
              </w:rPr>
              <w:t>ОЗ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расчете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субвенции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образований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возмещение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затрат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штатных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единиц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осуществляющих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переданные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отдельные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государственные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полномочия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области»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90001 70280</w:t>
            </w: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«Повышение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эффективности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расходов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деятельности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финансовых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налоговых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таможенных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финансово</w:t>
            </w:r>
            <w:r>
              <w:rPr>
                <w:b/>
                <w:bCs/>
                <w:sz w:val="20"/>
                <w:szCs w:val="20"/>
              </w:rPr>
              <w:t>го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финансово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бюджетного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надзора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расходных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Палаты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</w:t>
            </w:r>
            <w:r>
              <w:rPr>
                <w:b/>
                <w:bCs/>
                <w:sz w:val="20"/>
                <w:szCs w:val="20"/>
              </w:rPr>
              <w:t>чение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проведения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выборов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референдумов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выборов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фонды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390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компенсационных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старостам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обязательств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государства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«Управление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муниципальным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имуществом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земельными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ресурсами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оборона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вневойсковая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воинского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где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отсутствуют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комиссариаты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персоналу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безопасность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правоохранительная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пожарной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«Обеспечение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первичных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пожарной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безопасности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2014 -2023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000000">
        <w:trPr>
          <w:trHeight w:val="761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4854,3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4208,3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хозяйство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дорожные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фонды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«Совершенствование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дорог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</w:t>
            </w:r>
            <w:r>
              <w:rPr>
                <w:b/>
                <w:bCs/>
                <w:sz w:val="20"/>
                <w:szCs w:val="20"/>
              </w:rPr>
              <w:t>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</w:t>
            </w:r>
            <w:r>
              <w:rPr>
                <w:sz w:val="20"/>
                <w:szCs w:val="20"/>
              </w:rPr>
              <w:t>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«Развитие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среднего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предпринимательства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коммунальное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2362,8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2362,8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«Организация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объектов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внешнего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2322,8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1693,6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«Освещение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1540,6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rPr>
          <w:trHeight w:val="790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«Благоустройство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</w:t>
            </w:r>
            <w:r>
              <w:rPr>
                <w:sz w:val="20"/>
                <w:szCs w:val="20"/>
              </w:rPr>
              <w:t>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2020-2023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проживающих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«Энергосбережение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овышение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энергетической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эффективности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политика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оздоровление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</w:t>
            </w:r>
            <w:r>
              <w:rPr>
                <w:sz w:val="20"/>
                <w:szCs w:val="20"/>
              </w:rPr>
              <w:t>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вопросы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«Развитие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системы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службы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деятельности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Администрации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</w:t>
            </w:r>
            <w:r>
              <w:rPr>
                <w:b/>
                <w:bCs/>
                <w:sz w:val="20"/>
                <w:szCs w:val="20"/>
              </w:rPr>
              <w:t>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должностных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лиц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2015-2023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«Развитие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должностных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2015-2023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7159,1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4322,1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4268,3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7159,1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4322,1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4268,3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«Развитие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культуры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1100020060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6500,9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3979,0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МТБ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автономным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соф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МТБ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3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</w:t>
            </w:r>
            <w:r>
              <w:rPr>
                <w:sz w:val="20"/>
                <w:szCs w:val="20"/>
              </w:rPr>
              <w:t>ьное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политики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гражданам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C828D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C828D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21060,2</w:t>
            </w:r>
          </w:p>
        </w:tc>
        <w:tc>
          <w:tcPr>
            <w:tcW w:w="1219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16947,3</w:t>
            </w:r>
          </w:p>
        </w:tc>
        <w:tc>
          <w:tcPr>
            <w:tcW w:w="1076" w:type="dxa"/>
          </w:tcPr>
          <w:p w:rsidR="00000000" w:rsidRDefault="00C82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17023,1</w:t>
            </w:r>
          </w:p>
        </w:tc>
      </w:tr>
    </w:tbl>
    <w:p w:rsidR="00000000" w:rsidRDefault="00C828D2">
      <w:pPr>
        <w:rPr>
          <w:sz w:val="20"/>
          <w:szCs w:val="20"/>
        </w:rPr>
      </w:pPr>
    </w:p>
    <w:p w:rsidR="00000000" w:rsidRDefault="00C828D2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000000" w:rsidRDefault="00C828D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</w:t>
      </w:r>
      <w:r>
        <w:rPr>
          <w:b/>
          <w:bCs/>
          <w:sz w:val="20"/>
          <w:szCs w:val="20"/>
        </w:rPr>
        <w:t xml:space="preserve"> 9</w:t>
      </w:r>
    </w:p>
    <w:p w:rsidR="00000000" w:rsidRDefault="00C828D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решению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Совета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депутатов</w:t>
      </w:r>
    </w:p>
    <w:p w:rsidR="00000000" w:rsidRDefault="00C828D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бюджете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</w:p>
    <w:p w:rsidR="00000000" w:rsidRDefault="00C828D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 </w:t>
      </w:r>
      <w:r>
        <w:rPr>
          <w:b/>
          <w:bCs/>
          <w:sz w:val="20"/>
          <w:szCs w:val="20"/>
        </w:rPr>
        <w:t>год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плановый</w:t>
      </w:r>
      <w:r>
        <w:rPr>
          <w:b/>
          <w:bCs/>
          <w:sz w:val="20"/>
          <w:szCs w:val="20"/>
        </w:rPr>
        <w:t xml:space="preserve">       </w:t>
      </w:r>
    </w:p>
    <w:p w:rsidR="00000000" w:rsidRDefault="00C828D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период</w:t>
      </w:r>
      <w:r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2022 </w:t>
      </w:r>
      <w:r>
        <w:rPr>
          <w:b/>
          <w:bCs/>
          <w:sz w:val="20"/>
          <w:szCs w:val="20"/>
        </w:rPr>
        <w:t>годов»</w:t>
      </w:r>
    </w:p>
    <w:p w:rsidR="00000000" w:rsidRDefault="00C828D2">
      <w:pPr>
        <w:tabs>
          <w:tab w:val="left" w:pos="6285"/>
        </w:tabs>
        <w:rPr>
          <w:sz w:val="20"/>
          <w:szCs w:val="20"/>
        </w:rPr>
      </w:pPr>
    </w:p>
    <w:p w:rsidR="00000000" w:rsidRDefault="00C828D2">
      <w:pPr>
        <w:tabs>
          <w:tab w:val="left" w:pos="6285"/>
        </w:tabs>
        <w:rPr>
          <w:sz w:val="20"/>
          <w:szCs w:val="20"/>
        </w:rPr>
      </w:pPr>
    </w:p>
    <w:p w:rsidR="00000000" w:rsidRDefault="00C828D2">
      <w:pPr>
        <w:tabs>
          <w:tab w:val="left" w:pos="62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внутреннего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                           </w:t>
      </w: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дефицита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бюджета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 </w:t>
      </w:r>
      <w:r>
        <w:rPr>
          <w:b/>
          <w:bCs/>
          <w:sz w:val="20"/>
          <w:szCs w:val="20"/>
        </w:rPr>
        <w:t>год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плановый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период</w:t>
      </w:r>
      <w:r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2022 </w:t>
      </w:r>
      <w:r>
        <w:rPr>
          <w:b/>
          <w:bCs/>
          <w:sz w:val="20"/>
          <w:szCs w:val="20"/>
        </w:rPr>
        <w:t>годов</w:t>
      </w: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( </w:t>
      </w:r>
      <w:r>
        <w:rPr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рублей</w:t>
      </w:r>
      <w:r>
        <w:rPr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4"/>
        <w:gridCol w:w="4009"/>
        <w:gridCol w:w="1070"/>
        <w:gridCol w:w="1005"/>
        <w:gridCol w:w="900"/>
      </w:tblGrid>
      <w:tr w:rsidR="00000000">
        <w:tc>
          <w:tcPr>
            <w:tcW w:w="3064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внутреннего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дефицита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подгруппы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источников</w:t>
            </w:r>
          </w:p>
        </w:tc>
        <w:tc>
          <w:tcPr>
            <w:tcW w:w="1070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2020</w:t>
            </w: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2021</w:t>
            </w: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2022</w:t>
            </w: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000000">
        <w:tc>
          <w:tcPr>
            <w:tcW w:w="3064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внутреннего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дефицита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009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070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1453,9</w:t>
            </w:r>
          </w:p>
        </w:tc>
        <w:tc>
          <w:tcPr>
            <w:tcW w:w="1005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c>
          <w:tcPr>
            <w:tcW w:w="3064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остатков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счетах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070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1453,9</w:t>
            </w:r>
          </w:p>
        </w:tc>
        <w:tc>
          <w:tcPr>
            <w:tcW w:w="1005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c>
          <w:tcPr>
            <w:tcW w:w="3064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остатков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4009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1070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1453,9</w:t>
            </w:r>
          </w:p>
        </w:tc>
        <w:tc>
          <w:tcPr>
            <w:tcW w:w="1005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000000" w:rsidRDefault="00C828D2">
      <w:pPr>
        <w:rPr>
          <w:sz w:val="20"/>
          <w:szCs w:val="20"/>
        </w:rPr>
      </w:pPr>
    </w:p>
    <w:p w:rsidR="00000000" w:rsidRDefault="00C828D2">
      <w:pPr>
        <w:jc w:val="both"/>
        <w:rPr>
          <w:sz w:val="28"/>
          <w:szCs w:val="28"/>
        </w:rPr>
      </w:pPr>
    </w:p>
    <w:p w:rsidR="00000000" w:rsidRDefault="00C828D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ПОСТАНОВЛЕНИЕ</w:t>
      </w: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21.01.2020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5</w:t>
      </w:r>
    </w:p>
    <w:p w:rsidR="00000000" w:rsidRDefault="00C828D2">
      <w:pPr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Сусолово</w:t>
      </w:r>
    </w:p>
    <w:p w:rsidR="00000000" w:rsidRDefault="00C828D2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80"/>
      </w:tblGrid>
      <w:tr w:rsidR="00000000">
        <w:trPr>
          <w:trHeight w:val="4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внесении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изменений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муниципальную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«Организация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объектов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</w:t>
            </w:r>
            <w:r>
              <w:rPr>
                <w:b/>
                <w:bCs/>
                <w:sz w:val="20"/>
                <w:szCs w:val="20"/>
              </w:rPr>
              <w:t>ешнего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</w:t>
            </w:r>
          </w:p>
        </w:tc>
      </w:tr>
    </w:tbl>
    <w:p w:rsidR="00000000" w:rsidRDefault="00C828D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06.10.2003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131-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принципах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Федерации»</w:t>
      </w:r>
    </w:p>
    <w:p w:rsidR="00000000" w:rsidRDefault="00C828D2">
      <w:pPr>
        <w:ind w:firstLine="50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</w:p>
    <w:p w:rsidR="00000000" w:rsidRDefault="00C828D2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ПОСТАНОВЛЯЮ</w:t>
      </w:r>
      <w:r>
        <w:rPr>
          <w:b/>
          <w:bCs/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«Организация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благоустройства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содержания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внешнего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благоустройства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>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173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15.11.2013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5 </w:t>
      </w:r>
      <w:r>
        <w:rPr>
          <w:sz w:val="20"/>
          <w:szCs w:val="20"/>
        </w:rPr>
        <w:t>«</w:t>
      </w:r>
      <w:r>
        <w:rPr>
          <w:b/>
          <w:bCs/>
          <w:sz w:val="20"/>
          <w:szCs w:val="20"/>
        </w:rPr>
        <w:t>Цели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задачи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целевые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показатель</w:t>
      </w:r>
      <w:r>
        <w:rPr>
          <w:b/>
          <w:bCs/>
          <w:sz w:val="20"/>
          <w:szCs w:val="20"/>
        </w:rPr>
        <w:t xml:space="preserve"> (*)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программы»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</w:t>
      </w:r>
      <w:r>
        <w:rPr>
          <w:sz w:val="20"/>
          <w:szCs w:val="20"/>
        </w:rPr>
        <w:t>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4"/>
        <w:gridCol w:w="596"/>
        <w:gridCol w:w="425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000000">
        <w:tc>
          <w:tcPr>
            <w:tcW w:w="851" w:type="dxa"/>
            <w:vMerge w:val="restart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125" w:type="dxa"/>
            <w:gridSpan w:val="10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  <w:vMerge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19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Совершенствование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системы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создание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комфортных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условий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для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проживания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отдыха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населения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8819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освещения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169 000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229 400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229 400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158 230</w:t>
            </w:r>
          </w:p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221 518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245 062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231 850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229 666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379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светильников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подлежащих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обслуживанию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8819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взаимодействия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между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предприятиями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учреждениями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решении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воп</w:t>
            </w:r>
            <w:r>
              <w:rPr>
                <w:b/>
                <w:bCs/>
                <w:i/>
                <w:iCs/>
                <w:sz w:val="20"/>
                <w:szCs w:val="20"/>
              </w:rPr>
              <w:t>росов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встреч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8819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Улучшение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внешнего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облика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территории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обкошенной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очищенной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.) </w:t>
            </w:r>
          </w:p>
        </w:tc>
        <w:tc>
          <w:tcPr>
            <w:tcW w:w="596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уборке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вывозу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инициатив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пешеходных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</w:t>
            </w:r>
            <w:r>
              <w:rPr>
                <w:sz w:val="20"/>
                <w:szCs w:val="20"/>
              </w:rPr>
              <w:t>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1.3.7.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песка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захоронения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удалению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поврежденных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тренажеров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1.3.13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</w:t>
            </w:r>
            <w:r>
              <w:rPr>
                <w:sz w:val="20"/>
                <w:szCs w:val="20"/>
              </w:rPr>
              <w:t>жание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обслуживание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1.3.14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1.3.15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стендов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1.3.16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</w:t>
            </w:r>
            <w:r>
              <w:rPr>
                <w:sz w:val="20"/>
                <w:szCs w:val="20"/>
              </w:rPr>
              <w:t>аботка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борщевика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Сосновского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8819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техники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находящейся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балансе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отремонтированной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19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Акти</w:t>
            </w:r>
            <w:r>
              <w:rPr>
                <w:b/>
                <w:bCs/>
                <w:sz w:val="20"/>
                <w:szCs w:val="20"/>
              </w:rPr>
              <w:t>визация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участия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граждан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проживающих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местности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реализации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общественно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значимых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проектов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8819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Создание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развитие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инфраструктуры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6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C828D2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>Целевые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показатели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ведомственной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отчетности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государственного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федерального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статистического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наблюдения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Форме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1-</w:t>
      </w:r>
      <w:r>
        <w:rPr>
          <w:sz w:val="20"/>
          <w:szCs w:val="20"/>
        </w:rPr>
        <w:t>МО</w:t>
      </w:r>
      <w:r>
        <w:rPr>
          <w:sz w:val="20"/>
          <w:szCs w:val="20"/>
        </w:rPr>
        <w:t>.</w:t>
      </w:r>
    </w:p>
    <w:p w:rsidR="00000000" w:rsidRDefault="00C828D2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7 </w:t>
      </w:r>
      <w:r>
        <w:rPr>
          <w:sz w:val="20"/>
          <w:szCs w:val="20"/>
        </w:rPr>
        <w:t>«</w:t>
      </w:r>
      <w:r>
        <w:rPr>
          <w:b/>
          <w:bCs/>
          <w:sz w:val="20"/>
          <w:szCs w:val="20"/>
        </w:rPr>
        <w:t>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программы»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«Источником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Всего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объем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21572,8</w:t>
      </w:r>
      <w:r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годам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реализации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z w:val="20"/>
          <w:szCs w:val="20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000000">
        <w:tc>
          <w:tcPr>
            <w:tcW w:w="699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86" w:type="dxa"/>
            <w:gridSpan w:val="6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699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1450,9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1450,9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1862,5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1862,5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2270,2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2270,2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2438,8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2479,2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3473,1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3581,4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3887,3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3938,8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1743,6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2058,7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1693,6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1693,6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1693,6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1693,6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942,7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942,7</w:t>
            </w:r>
          </w:p>
        </w:tc>
      </w:tr>
      <w:tr w:rsidR="00000000">
        <w:tc>
          <w:tcPr>
            <w:tcW w:w="699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123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210,1</w:t>
            </w:r>
          </w:p>
        </w:tc>
        <w:tc>
          <w:tcPr>
            <w:tcW w:w="1359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269,3</w:t>
            </w:r>
          </w:p>
        </w:tc>
        <w:tc>
          <w:tcPr>
            <w:tcW w:w="141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21456,3</w:t>
            </w:r>
          </w:p>
        </w:tc>
        <w:tc>
          <w:tcPr>
            <w:tcW w:w="1517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1334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21971,6</w:t>
            </w:r>
          </w:p>
        </w:tc>
      </w:tr>
    </w:tbl>
    <w:p w:rsidR="00000000" w:rsidRDefault="00C828D2">
      <w:pPr>
        <w:jc w:val="both"/>
        <w:rPr>
          <w:b/>
          <w:bCs/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  <w:sectPr w:rsidR="00000000">
          <w:headerReference w:type="default" r:id="rId10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sz w:val="20"/>
          <w:szCs w:val="20"/>
        </w:rPr>
        <w:t xml:space="preserve">1.3. 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«Организация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благоустройства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содержания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объектов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внешнего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благоустройства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изложит</w:t>
      </w:r>
      <w:r>
        <w:rPr>
          <w:sz w:val="20"/>
          <w:szCs w:val="20"/>
        </w:rPr>
        <w:t>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прилагаемой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tabs>
          <w:tab w:val="left" w:pos="162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</w:p>
    <w:p w:rsidR="00000000" w:rsidRDefault="00C828D2">
      <w:pPr>
        <w:tabs>
          <w:tab w:val="left" w:pos="162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«Организация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благоустройства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содержания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объектов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внешнего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благоустройства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C828D2">
      <w:pPr>
        <w:tabs>
          <w:tab w:val="left" w:pos="1623"/>
        </w:tabs>
        <w:rPr>
          <w:sz w:val="20"/>
          <w:szCs w:val="20"/>
        </w:rPr>
      </w:pPr>
    </w:p>
    <w:tbl>
      <w:tblPr>
        <w:tblW w:w="0" w:type="auto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000000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Реализация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подпрограммы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«Освещение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улиц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Великосельского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2014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2023 </w:t>
            </w:r>
            <w:r>
              <w:rPr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подпрограммы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«Благоустройство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Великосельского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2014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2023 </w:t>
            </w:r>
            <w:r>
              <w:rPr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1.3.13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1.3.14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1.3.15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1.3.16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подпрограммы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«Комплексное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развитие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Великосельского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2020-2023 </w:t>
            </w:r>
            <w:r>
              <w:rPr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000000" w:rsidRDefault="00C828D2">
      <w:pPr>
        <w:pStyle w:val="af4"/>
        <w:ind w:left="1080"/>
        <w:jc w:val="center"/>
        <w:rPr>
          <w:sz w:val="20"/>
          <w:szCs w:val="20"/>
        </w:rPr>
      </w:pPr>
    </w:p>
    <w:p w:rsidR="00000000" w:rsidRDefault="00C828D2">
      <w:pPr>
        <w:pStyle w:val="af4"/>
        <w:ind w:left="1080"/>
        <w:jc w:val="center"/>
        <w:rPr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C828D2">
      <w:pPr>
        <w:pStyle w:val="af4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«Освещение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улиц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заменив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pStyle w:val="af4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 xml:space="preserve">: 15621,5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000000">
        <w:tc>
          <w:tcPr>
            <w:tcW w:w="1217" w:type="dxa"/>
            <w:gridSpan w:val="2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80" w:type="dxa"/>
            <w:gridSpan w:val="8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1217" w:type="dxa"/>
            <w:gridSpan w:val="2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</w:t>
            </w:r>
            <w:r>
              <w:rPr>
                <w:sz w:val="20"/>
                <w:szCs w:val="20"/>
              </w:rPr>
              <w:t>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1333,5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1430,5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1568,2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1568,2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1954,0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1517,5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2042,9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1918,9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1909,4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1909,4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15621,5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15621,5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jc w:val="both"/>
              <w:rPr>
                <w:sz w:val="20"/>
                <w:szCs w:val="20"/>
              </w:rPr>
            </w:pPr>
          </w:p>
        </w:tc>
      </w:tr>
    </w:tbl>
    <w:p w:rsidR="00000000" w:rsidRDefault="00C828D2">
      <w:pPr>
        <w:pStyle w:val="af4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Мероприятия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«Освещение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улиц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2014- 2023 </w:t>
      </w:r>
      <w:r>
        <w:rPr>
          <w:b/>
          <w:bCs/>
          <w:sz w:val="20"/>
          <w:szCs w:val="20"/>
        </w:rPr>
        <w:t>годы»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00000" w:rsidRDefault="00C828D2">
      <w:pPr>
        <w:pStyle w:val="af4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</w:p>
    <w:p w:rsidR="00000000" w:rsidRDefault="00C828D2">
      <w:pPr>
        <w:pStyle w:val="af4"/>
        <w:ind w:left="4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«Освещение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улиц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tbl>
      <w:tblPr>
        <w:tblW w:w="0" w:type="auto"/>
        <w:tblCellSpacing w:w="0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843"/>
        <w:gridCol w:w="1984"/>
        <w:gridCol w:w="1418"/>
        <w:gridCol w:w="1843"/>
        <w:gridCol w:w="1984"/>
        <w:gridCol w:w="48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000000">
        <w:trPr>
          <w:trHeight w:val="720"/>
          <w:tblCellSpacing w:w="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37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Обеспеч</w:t>
            </w:r>
            <w:r>
              <w:rPr>
                <w:b/>
                <w:bCs/>
                <w:i/>
                <w:iCs/>
                <w:sz w:val="20"/>
                <w:szCs w:val="20"/>
              </w:rPr>
              <w:t>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освещения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электроэнергии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1311,9</w:t>
            </w: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37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Техническое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обеспечение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сетей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освещения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обслуживание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светильников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</w:tbl>
    <w:p w:rsidR="00000000" w:rsidRDefault="00C828D2">
      <w:pPr>
        <w:pStyle w:val="af4"/>
        <w:ind w:left="360"/>
        <w:jc w:val="center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center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center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center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center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center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center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center"/>
        <w:rPr>
          <w:b/>
          <w:bCs/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C828D2">
      <w:pPr>
        <w:pStyle w:val="af4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«Благоустройство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 </w:t>
      </w:r>
      <w:r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заменив</w:t>
      </w:r>
      <w:r>
        <w:rPr>
          <w:sz w:val="20"/>
          <w:szCs w:val="20"/>
        </w:rPr>
        <w:t>:</w:t>
      </w:r>
    </w:p>
    <w:p w:rsidR="00000000" w:rsidRDefault="00C828D2">
      <w:pPr>
        <w:pStyle w:val="af4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2 </w:t>
      </w:r>
      <w:r>
        <w:rPr>
          <w:b/>
          <w:bCs/>
          <w:sz w:val="20"/>
          <w:szCs w:val="20"/>
        </w:rPr>
        <w:t>«Задачи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целевые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показатели</w:t>
      </w:r>
      <w:r>
        <w:rPr>
          <w:b/>
          <w:bCs/>
          <w:sz w:val="20"/>
          <w:szCs w:val="20"/>
        </w:rPr>
        <w:t xml:space="preserve"> &lt;*&gt; </w:t>
      </w:r>
      <w:r>
        <w:rPr>
          <w:b/>
          <w:bCs/>
          <w:sz w:val="20"/>
          <w:szCs w:val="20"/>
        </w:rPr>
        <w:t>подпрограммы»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</w:t>
      </w:r>
      <w:r>
        <w:rPr>
          <w:sz w:val="20"/>
          <w:szCs w:val="20"/>
        </w:rPr>
        <w:t>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3123"/>
        <w:gridCol w:w="407"/>
        <w:gridCol w:w="408"/>
        <w:gridCol w:w="543"/>
        <w:gridCol w:w="543"/>
        <w:gridCol w:w="543"/>
        <w:gridCol w:w="543"/>
        <w:gridCol w:w="594"/>
        <w:gridCol w:w="594"/>
        <w:gridCol w:w="594"/>
        <w:gridCol w:w="594"/>
      </w:tblGrid>
      <w:tr w:rsidR="00000000">
        <w:trPr>
          <w:trHeight w:val="325"/>
        </w:trPr>
        <w:tc>
          <w:tcPr>
            <w:tcW w:w="951" w:type="dxa"/>
            <w:vMerge w:val="restart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3123" w:type="dxa"/>
            <w:vMerge w:val="restart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5363" w:type="dxa"/>
            <w:gridSpan w:val="10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000000">
        <w:trPr>
          <w:cantSplit/>
          <w:trHeight w:val="1133"/>
        </w:trPr>
        <w:tc>
          <w:tcPr>
            <w:tcW w:w="951" w:type="dxa"/>
            <w:vMerge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8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rPr>
          <w:trHeight w:val="325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6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взаимодействия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между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предприятиями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учреждениями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решении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вопросов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trHeight w:val="1602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встреч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rPr>
          <w:trHeight w:val="638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8486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</w:t>
            </w:r>
            <w:r>
              <w:rPr>
                <w:b/>
                <w:bCs/>
                <w:i/>
                <w:iCs/>
                <w:sz w:val="20"/>
                <w:szCs w:val="20"/>
              </w:rPr>
              <w:t>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Улучшение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внешнего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облика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территории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обкошенной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08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23700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</w:tr>
      <w:tr w:rsidR="00000000">
        <w:trPr>
          <w:cantSplit/>
          <w:trHeight w:val="1134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очищенной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.) </w:t>
            </w:r>
          </w:p>
        </w:tc>
        <w:tc>
          <w:tcPr>
            <w:tcW w:w="40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408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543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94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уборке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вывозу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50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инициатив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951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пешеходных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50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песка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38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захоронения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удалению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поврежденных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50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тренажеров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обслуживание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стендов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борщевика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Сосновского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50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6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техники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находящейся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балансе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trHeight w:val="951"/>
        </w:trPr>
        <w:tc>
          <w:tcPr>
            <w:tcW w:w="9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2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отремонтированной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C828D2">
      <w:pPr>
        <w:pStyle w:val="af4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>Целевые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показатели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ведомственной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отчетности</w:t>
      </w:r>
      <w:r>
        <w:rPr>
          <w:sz w:val="20"/>
          <w:szCs w:val="20"/>
        </w:rPr>
        <w:t>.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</w:t>
      </w:r>
      <w:r>
        <w:rPr>
          <w:sz w:val="20"/>
          <w:szCs w:val="20"/>
        </w:rPr>
        <w:t>Раздел</w:t>
      </w:r>
      <w:r>
        <w:rPr>
          <w:b/>
          <w:bCs/>
          <w:sz w:val="20"/>
          <w:szCs w:val="20"/>
        </w:rPr>
        <w:t xml:space="preserve"> 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 xml:space="preserve">: 5851,3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000000">
        <w:trPr>
          <w:trHeight w:val="452"/>
        </w:trPr>
        <w:tc>
          <w:tcPr>
            <w:tcW w:w="711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482" w:type="dxa"/>
            <w:gridSpan w:val="6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trHeight w:val="718"/>
        </w:trPr>
        <w:tc>
          <w:tcPr>
            <w:tcW w:w="711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rPr>
          <w:trHeight w:val="43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000000">
        <w:trPr>
          <w:trHeight w:val="473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484,8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525,2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1430,2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1538,5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1977,9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2029,4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000000">
        <w:trPr>
          <w:trHeight w:val="884"/>
        </w:trPr>
        <w:tc>
          <w:tcPr>
            <w:tcW w:w="71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742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200,2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5651,1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5851,3</w:t>
            </w:r>
          </w:p>
        </w:tc>
      </w:tr>
    </w:tbl>
    <w:p w:rsidR="00000000" w:rsidRDefault="00C828D2">
      <w:pPr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numPr>
          <w:ilvl w:val="1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Раздел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«Благоустройство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00000" w:rsidRDefault="00C828D2">
      <w:pPr>
        <w:pStyle w:val="af4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</w:t>
      </w:r>
      <w:r>
        <w:rPr>
          <w:b/>
          <w:bCs/>
          <w:sz w:val="20"/>
          <w:szCs w:val="20"/>
        </w:rPr>
        <w:t>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</w:p>
    <w:p w:rsidR="00000000" w:rsidRDefault="00C828D2">
      <w:pPr>
        <w:pStyle w:val="af4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«Благоустройство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tbl>
      <w:tblPr>
        <w:tblW w:w="0" w:type="auto"/>
        <w:tblCellSpacing w:w="0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708"/>
      </w:tblGrid>
      <w:tr w:rsidR="00000000">
        <w:trPr>
          <w:trHeight w:val="720"/>
          <w:tblCellSpacing w:w="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сточник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взаимодействия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между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предприятиями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учреждениями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решении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вопросов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встреч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</w:t>
            </w:r>
            <w:r>
              <w:rPr>
                <w:sz w:val="20"/>
                <w:szCs w:val="20"/>
              </w:rPr>
              <w:t>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9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Улучшение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внешнего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облика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территории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Обкашивание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Вырубка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вывоз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</w:t>
            </w:r>
            <w:r>
              <w:rPr>
                <w:sz w:val="20"/>
                <w:szCs w:val="20"/>
              </w:rPr>
              <w:t>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</w:t>
            </w:r>
            <w:r>
              <w:rPr>
                <w:sz w:val="20"/>
                <w:szCs w:val="20"/>
              </w:rPr>
              <w:t>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Великое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инициативы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дворовых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«Сусоло</w:t>
            </w:r>
            <w:r>
              <w:rPr>
                <w:sz w:val="20"/>
                <w:szCs w:val="20"/>
              </w:rPr>
              <w:t>во»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«установка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двух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беседок»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пешеходных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стов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песка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тренажёров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«Тулебля»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54,15102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«Великое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Село»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</w:t>
            </w:r>
            <w:r>
              <w:rPr>
                <w:sz w:val="20"/>
                <w:szCs w:val="20"/>
              </w:rPr>
              <w:t>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54,15102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удалению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поврежденных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тренажеров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обслуживание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Обустройство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контейнерных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площадок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информационных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</w:t>
            </w:r>
            <w:r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Обустройство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детской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игровой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площадки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ТОС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«Высокое»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51,468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дворовой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ТОС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«Сусолово»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425,164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Обработка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борщевика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Сосновского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343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9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техники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н</w:t>
            </w:r>
            <w:r>
              <w:rPr>
                <w:b/>
                <w:bCs/>
                <w:i/>
                <w:iCs/>
                <w:sz w:val="20"/>
                <w:szCs w:val="20"/>
              </w:rPr>
              <w:t>аходящейся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балансе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находящейся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балансе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360"/>
        <w:jc w:val="both"/>
        <w:rPr>
          <w:b/>
          <w:bCs/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«Комплексное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развитие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 </w:t>
      </w:r>
      <w:r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заменив</w:t>
      </w:r>
      <w:r>
        <w:rPr>
          <w:sz w:val="20"/>
          <w:szCs w:val="20"/>
        </w:rPr>
        <w:t>:</w:t>
      </w:r>
    </w:p>
    <w:p w:rsidR="00000000" w:rsidRDefault="00C828D2">
      <w:pPr>
        <w:pStyle w:val="af4"/>
        <w:numPr>
          <w:ilvl w:val="1"/>
          <w:numId w:val="3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Раздел</w:t>
      </w:r>
      <w:r>
        <w:rPr>
          <w:b/>
          <w:bCs/>
          <w:sz w:val="20"/>
          <w:szCs w:val="20"/>
        </w:rPr>
        <w:t xml:space="preserve"> 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</w:t>
      </w:r>
      <w:r>
        <w:rPr>
          <w:b/>
          <w:bCs/>
          <w:sz w:val="20"/>
          <w:szCs w:val="20"/>
        </w:rPr>
        <w:t>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 xml:space="preserve">: 498,8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000000">
        <w:tc>
          <w:tcPr>
            <w:tcW w:w="710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037" w:type="dxa"/>
            <w:gridSpan w:val="6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710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56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8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2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7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156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8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17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38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398,8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210,1</w:t>
            </w:r>
          </w:p>
        </w:tc>
        <w:tc>
          <w:tcPr>
            <w:tcW w:w="1560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1842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183,7</w:t>
            </w:r>
          </w:p>
        </w:tc>
        <w:tc>
          <w:tcPr>
            <w:tcW w:w="170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1383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498,8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pStyle w:val="af4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</w:t>
      </w:r>
      <w:r>
        <w:rPr>
          <w:b/>
          <w:bCs/>
          <w:sz w:val="20"/>
          <w:szCs w:val="20"/>
        </w:rPr>
        <w:t>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«Комплексное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развитие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2020-2023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pStyle w:val="af4"/>
        <w:jc w:val="both"/>
        <w:rPr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sz w:val="20"/>
          <w:szCs w:val="20"/>
        </w:rPr>
        <w:t xml:space="preserve"> </w:t>
      </w:r>
    </w:p>
    <w:p w:rsidR="00000000" w:rsidRDefault="00C828D2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  <w:r>
        <w:rPr>
          <w:b/>
          <w:bCs/>
          <w:sz w:val="20"/>
          <w:szCs w:val="20"/>
        </w:rPr>
        <w:t xml:space="preserve"> </w:t>
      </w:r>
    </w:p>
    <w:p w:rsidR="00000000" w:rsidRDefault="00C828D2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«Комплексное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развитие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</w:t>
      </w:r>
      <w:r>
        <w:rPr>
          <w:b/>
          <w:bCs/>
          <w:sz w:val="20"/>
          <w:szCs w:val="20"/>
        </w:rPr>
        <w:t>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2020-2023 </w:t>
      </w:r>
      <w:r>
        <w:rPr>
          <w:b/>
          <w:bCs/>
          <w:sz w:val="20"/>
          <w:szCs w:val="20"/>
        </w:rPr>
        <w:t>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2006"/>
        <w:gridCol w:w="1972"/>
        <w:gridCol w:w="1384"/>
        <w:gridCol w:w="1843"/>
        <w:gridCol w:w="1808"/>
        <w:gridCol w:w="1508"/>
        <w:gridCol w:w="982"/>
        <w:gridCol w:w="1120"/>
        <w:gridCol w:w="1362"/>
      </w:tblGrid>
      <w:tr w:rsidR="00000000">
        <w:tc>
          <w:tcPr>
            <w:tcW w:w="575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006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384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8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рования</w:t>
            </w:r>
          </w:p>
        </w:tc>
        <w:tc>
          <w:tcPr>
            <w:tcW w:w="4972" w:type="dxa"/>
            <w:gridSpan w:val="4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575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20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6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75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75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85" w:type="dxa"/>
            <w:gridSpan w:val="9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Создание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развитие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инфраструктуры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c>
          <w:tcPr>
            <w:tcW w:w="575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06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проживающих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</w:p>
        </w:tc>
        <w:tc>
          <w:tcPr>
            <w:tcW w:w="1972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</w:t>
            </w:r>
            <w:r>
              <w:rPr>
                <w:sz w:val="20"/>
                <w:szCs w:val="20"/>
              </w:rPr>
              <w:t>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384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5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98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75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5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8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75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5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8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75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5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8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75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006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накопления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ТКО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оживающих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</w:p>
        </w:tc>
        <w:tc>
          <w:tcPr>
            <w:tcW w:w="197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384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8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508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C828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pStyle w:val="af4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Контроль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выполнением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оставляю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собой</w:t>
      </w:r>
      <w:r>
        <w:rPr>
          <w:sz w:val="20"/>
          <w:szCs w:val="20"/>
        </w:rPr>
        <w:t>.</w:t>
      </w:r>
    </w:p>
    <w:p w:rsidR="00000000" w:rsidRDefault="00C828D2">
      <w:pPr>
        <w:pStyle w:val="af4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</w:t>
      </w:r>
      <w:r>
        <w:rPr>
          <w:sz w:val="20"/>
          <w:szCs w:val="20"/>
        </w:rPr>
        <w:t>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>.</w:t>
      </w:r>
    </w:p>
    <w:p w:rsidR="00000000" w:rsidRDefault="00C828D2">
      <w:pPr>
        <w:pStyle w:val="af4"/>
        <w:ind w:left="450"/>
        <w:jc w:val="both"/>
        <w:rPr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Глава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администрации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                                                            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Харитонов</w:t>
      </w: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  <w:sectPr w:rsidR="00000000">
          <w:headerReference w:type="default" r:id="rId11"/>
          <w:footerReference w:type="default" r:id="rId12"/>
          <w:pgSz w:w="16838" w:h="11906" w:orient="landscape"/>
          <w:pgMar w:top="1330" w:right="1134" w:bottom="736" w:left="1134" w:header="708" w:footer="708" w:gutter="0"/>
          <w:cols w:space="720"/>
          <w:docGrid w:linePitch="360"/>
        </w:sectPr>
      </w:pPr>
    </w:p>
    <w:p w:rsidR="00000000" w:rsidRDefault="00C828D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</w:t>
      </w:r>
      <w:r>
        <w:rPr>
          <w:b/>
          <w:bCs/>
          <w:sz w:val="20"/>
          <w:szCs w:val="20"/>
        </w:rPr>
        <w:t>ского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ПОСТАНОВЛЕНИЕ</w:t>
      </w: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 21.01.2020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6</w:t>
      </w:r>
    </w:p>
    <w:p w:rsidR="00000000" w:rsidRDefault="00C828D2">
      <w:pPr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Сусолово</w:t>
      </w:r>
    </w:p>
    <w:p w:rsidR="00000000" w:rsidRDefault="00C828D2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660"/>
      </w:tblGrid>
      <w:tr w:rsidR="00000000">
        <w:trPr>
          <w:trHeight w:val="689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внесении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изменений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муниципальную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«Совершенствование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дорог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 xml:space="preserve">4-2023 </w:t>
            </w:r>
            <w:r>
              <w:rPr>
                <w:b/>
                <w:bCs/>
                <w:sz w:val="20"/>
                <w:szCs w:val="20"/>
              </w:rPr>
              <w:t>годы</w:t>
            </w:r>
          </w:p>
        </w:tc>
      </w:tr>
    </w:tbl>
    <w:p w:rsidR="00000000" w:rsidRDefault="00C828D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06.10.2003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131-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принципах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Федерации»</w:t>
      </w:r>
      <w:r>
        <w:rPr>
          <w:sz w:val="20"/>
          <w:szCs w:val="20"/>
        </w:rPr>
        <w:t xml:space="preserve"> </w:t>
      </w:r>
    </w:p>
    <w:p w:rsidR="00000000" w:rsidRDefault="00C828D2">
      <w:pPr>
        <w:ind w:firstLine="50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</w:p>
    <w:p w:rsidR="00000000" w:rsidRDefault="00C828D2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>СТАНОВЛЯЮ</w:t>
      </w:r>
      <w:r>
        <w:rPr>
          <w:b/>
          <w:bCs/>
          <w:sz w:val="20"/>
          <w:szCs w:val="20"/>
        </w:rPr>
        <w:t>:</w:t>
      </w:r>
    </w:p>
    <w:p w:rsidR="00000000" w:rsidRDefault="00C828D2">
      <w:pPr>
        <w:pStyle w:val="af4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«Совершенствование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содержание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дорог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пользования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значения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</w:t>
      </w:r>
      <w:r>
        <w:rPr>
          <w:sz w:val="20"/>
          <w:szCs w:val="20"/>
        </w:rPr>
        <w:t>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179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15.11.2013 </w:t>
      </w: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5 </w:t>
      </w:r>
      <w:r>
        <w:rPr>
          <w:b/>
          <w:bCs/>
          <w:sz w:val="20"/>
          <w:szCs w:val="20"/>
        </w:rPr>
        <w:t>«Цели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задачи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целевые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показатели</w:t>
      </w:r>
      <w:r>
        <w:rPr>
          <w:b/>
          <w:bCs/>
          <w:sz w:val="20"/>
          <w:szCs w:val="20"/>
        </w:rPr>
        <w:t xml:space="preserve"> &lt;*&gt;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программы»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3091"/>
        <w:gridCol w:w="454"/>
        <w:gridCol w:w="567"/>
        <w:gridCol w:w="567"/>
        <w:gridCol w:w="567"/>
        <w:gridCol w:w="708"/>
        <w:gridCol w:w="567"/>
        <w:gridCol w:w="709"/>
        <w:gridCol w:w="709"/>
        <w:gridCol w:w="709"/>
        <w:gridCol w:w="709"/>
      </w:tblGrid>
      <w:tr w:rsidR="00000000">
        <w:tc>
          <w:tcPr>
            <w:tcW w:w="737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3091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</w:t>
            </w:r>
            <w:r>
              <w:rPr>
                <w:sz w:val="20"/>
                <w:szCs w:val="20"/>
              </w:rPr>
              <w:t>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266" w:type="dxa"/>
            <w:gridSpan w:val="10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Улучшение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состояния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дорог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значения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</w:t>
            </w:r>
            <w:r>
              <w:rPr>
                <w:b/>
                <w:bCs/>
                <w:i/>
                <w:iCs/>
                <w:sz w:val="20"/>
                <w:szCs w:val="20"/>
              </w:rPr>
              <w:t>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отремонтированных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5,73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отремонтированных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</w:t>
            </w:r>
            <w:r>
              <w:rPr>
                <w:sz w:val="20"/>
                <w:szCs w:val="20"/>
              </w:rPr>
              <w:t>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Составление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сметной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документации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выполнение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работ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смет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Проверка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правильности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составления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сметной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документации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ремонт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дорог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значения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Проведение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экспертизы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смет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</w:t>
            </w:r>
            <w:r>
              <w:rPr>
                <w:b/>
                <w:bCs/>
                <w:i/>
                <w:iCs/>
                <w:sz w:val="20"/>
                <w:szCs w:val="20"/>
              </w:rPr>
              <w:t>ния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экспертиз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Содержание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дорог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значения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Очистка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очищенны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снега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наледи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песко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соляной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смесью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Проведение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работ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установл</w:t>
            </w:r>
            <w:r>
              <w:rPr>
                <w:b/>
                <w:bCs/>
                <w:i/>
                <w:iCs/>
                <w:sz w:val="20"/>
                <w:szCs w:val="20"/>
              </w:rPr>
              <w:t>ению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балансовой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остаточной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стоимости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балансовая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остаточная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>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балансовая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остаточная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Грейдирование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произведено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грейд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ирование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придорожной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423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</w:t>
            </w:r>
            <w:r>
              <w:rPr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rPr>
          <w:trHeight w:val="1423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3.3.7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Паспортизация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</w:t>
            </w:r>
            <w:r>
              <w:rPr>
                <w:sz w:val="20"/>
                <w:szCs w:val="20"/>
              </w:rPr>
              <w:t>ртизированных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паспортизированных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C828D2">
      <w:pPr>
        <w:pStyle w:val="af4"/>
        <w:ind w:left="1287"/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государственного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федерального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статистического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наблюдения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3-</w:t>
      </w:r>
      <w:r>
        <w:rPr>
          <w:sz w:val="20"/>
          <w:szCs w:val="20"/>
        </w:rPr>
        <w:t>ДГ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мо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«Сведения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дорогах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необщего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пользования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значения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искусственных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сооружениях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них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находящихся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образований»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7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программы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«Источником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Областной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бюджет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Старорусского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</w:t>
      </w:r>
      <w:r>
        <w:rPr>
          <w:sz w:val="20"/>
          <w:szCs w:val="20"/>
        </w:rPr>
        <w:t>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Всего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объем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31641,6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годам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реализации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z w:val="20"/>
          <w:szCs w:val="20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451"/>
        <w:gridCol w:w="1402"/>
        <w:gridCol w:w="1647"/>
        <w:gridCol w:w="1201"/>
        <w:gridCol w:w="1543"/>
        <w:gridCol w:w="1031"/>
      </w:tblGrid>
      <w:tr w:rsidR="00000000">
        <w:tc>
          <w:tcPr>
            <w:tcW w:w="710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75" w:type="dxa"/>
            <w:gridSpan w:val="6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710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  <w:r>
              <w:rPr>
                <w:sz w:val="20"/>
                <w:szCs w:val="20"/>
              </w:rPr>
              <w:t>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772,0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701,2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1445,2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1663,3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3081,3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2731,0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1698,3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4429,6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1709,1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3012,1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2066,3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4713,3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1537,9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4169,9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1575,8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4207,8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1659,2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4291,2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1519,5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1519,5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45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16739,0</w:t>
            </w:r>
          </w:p>
        </w:tc>
        <w:tc>
          <w:tcPr>
            <w:tcW w:w="1402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510,2</w:t>
            </w:r>
          </w:p>
        </w:tc>
        <w:tc>
          <w:tcPr>
            <w:tcW w:w="120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14392,4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31641,6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1.3.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«Совершенствование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содержание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</w:t>
      </w:r>
      <w:r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tabs>
          <w:tab w:val="left" w:pos="1623"/>
        </w:tabs>
        <w:rPr>
          <w:sz w:val="20"/>
          <w:szCs w:val="20"/>
        </w:rPr>
        <w:sectPr w:rsidR="00000000"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sz w:val="20"/>
          <w:szCs w:val="20"/>
        </w:rPr>
        <w:tab/>
      </w:r>
    </w:p>
    <w:p w:rsidR="00000000" w:rsidRDefault="00C828D2">
      <w:pPr>
        <w:tabs>
          <w:tab w:val="left" w:pos="162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</w:p>
    <w:p w:rsidR="00000000" w:rsidRDefault="00C828D2">
      <w:pPr>
        <w:tabs>
          <w:tab w:val="left" w:pos="162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«Совершенствование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содержание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</w:t>
      </w:r>
      <w:r>
        <w:rPr>
          <w:b/>
          <w:bCs/>
          <w:sz w:val="20"/>
          <w:szCs w:val="20"/>
        </w:rPr>
        <w:t>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C828D2">
      <w:pPr>
        <w:tabs>
          <w:tab w:val="left" w:pos="1623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984"/>
        <w:gridCol w:w="1418"/>
        <w:gridCol w:w="1843"/>
        <w:gridCol w:w="1984"/>
        <w:gridCol w:w="4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c>
          <w:tcPr>
            <w:tcW w:w="567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557" w:type="dxa"/>
            <w:gridSpan w:val="10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98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16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786,784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1237,9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889,5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198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</w:t>
            </w:r>
          </w:p>
        </w:tc>
        <w:tc>
          <w:tcPr>
            <w:tcW w:w="1984" w:type="dxa"/>
          </w:tcPr>
          <w:p w:rsidR="00000000" w:rsidRDefault="00C828D2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876,516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</w:tbl>
    <w:p w:rsidR="00000000" w:rsidRDefault="00C828D2">
      <w:pPr>
        <w:tabs>
          <w:tab w:val="left" w:pos="1623"/>
        </w:tabs>
        <w:jc w:val="center"/>
        <w:rPr>
          <w:b/>
          <w:bCs/>
          <w:sz w:val="20"/>
          <w:szCs w:val="20"/>
        </w:rPr>
      </w:pPr>
    </w:p>
    <w:p w:rsidR="00000000" w:rsidRDefault="00C828D2">
      <w:pPr>
        <w:tabs>
          <w:tab w:val="left" w:pos="1623"/>
        </w:tabs>
        <w:rPr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C828D2">
      <w:pPr>
        <w:pStyle w:val="af4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«Капитальный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ремонт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ремонт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</w:t>
      </w:r>
      <w:r>
        <w:rPr>
          <w:b/>
          <w:bCs/>
          <w:sz w:val="20"/>
          <w:szCs w:val="20"/>
        </w:rPr>
        <w:t>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«Совершенствование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содержание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дорог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пользования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значения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заменив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2 </w:t>
      </w:r>
      <w:r>
        <w:rPr>
          <w:b/>
          <w:bCs/>
          <w:sz w:val="20"/>
          <w:szCs w:val="20"/>
        </w:rPr>
        <w:t>«Задачи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целевые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пок</w:t>
      </w:r>
      <w:r>
        <w:rPr>
          <w:b/>
          <w:bCs/>
          <w:sz w:val="20"/>
          <w:szCs w:val="20"/>
        </w:rPr>
        <w:t>азатели</w:t>
      </w:r>
      <w:r>
        <w:rPr>
          <w:b/>
          <w:bCs/>
          <w:sz w:val="20"/>
          <w:szCs w:val="20"/>
        </w:rPr>
        <w:t xml:space="preserve"> &lt;*&gt;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052"/>
        <w:gridCol w:w="454"/>
        <w:gridCol w:w="567"/>
        <w:gridCol w:w="567"/>
        <w:gridCol w:w="567"/>
        <w:gridCol w:w="567"/>
        <w:gridCol w:w="567"/>
        <w:gridCol w:w="708"/>
        <w:gridCol w:w="708"/>
        <w:gridCol w:w="708"/>
        <w:gridCol w:w="708"/>
      </w:tblGrid>
      <w:tr w:rsidR="00000000">
        <w:tc>
          <w:tcPr>
            <w:tcW w:w="776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3052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121" w:type="dxa"/>
            <w:gridSpan w:val="10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000000">
        <w:trPr>
          <w:cantSplit/>
          <w:trHeight w:val="1134"/>
        </w:trPr>
        <w:tc>
          <w:tcPr>
            <w:tcW w:w="776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7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c>
          <w:tcPr>
            <w:tcW w:w="7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73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7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отремонтированных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5,73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7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0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отремонтированных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73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Составление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сметной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документации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выполнение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работ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</w:t>
            </w:r>
            <w:r>
              <w:rPr>
                <w:b/>
                <w:bCs/>
                <w:i/>
                <w:iCs/>
                <w:sz w:val="20"/>
                <w:szCs w:val="20"/>
              </w:rPr>
              <w:t>ния</w:t>
            </w:r>
          </w:p>
        </w:tc>
      </w:tr>
      <w:tr w:rsidR="00000000">
        <w:tc>
          <w:tcPr>
            <w:tcW w:w="7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0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смет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7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73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Проведение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экспертизы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смет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c>
          <w:tcPr>
            <w:tcW w:w="77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05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экспертиз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государственного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федерального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статистического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наблюдения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3-</w:t>
      </w:r>
      <w:r>
        <w:rPr>
          <w:sz w:val="20"/>
          <w:szCs w:val="20"/>
        </w:rPr>
        <w:t>ДГ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мо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«Сведения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дорогах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необщего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пользования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значения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искусственных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сооружениях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них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находящихся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образовани</w:t>
      </w:r>
      <w:r>
        <w:rPr>
          <w:sz w:val="20"/>
          <w:szCs w:val="20"/>
        </w:rPr>
        <w:t>й»</w:t>
      </w:r>
      <w:r>
        <w:rPr>
          <w:sz w:val="20"/>
          <w:szCs w:val="20"/>
        </w:rPr>
        <w:t>.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«</w:t>
      </w:r>
      <w:r>
        <w:rPr>
          <w:b/>
          <w:bCs/>
          <w:sz w:val="20"/>
          <w:szCs w:val="20"/>
        </w:rPr>
        <w:t>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 xml:space="preserve">: 26367,9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98"/>
        <w:gridCol w:w="1392"/>
        <w:gridCol w:w="1647"/>
        <w:gridCol w:w="1159"/>
        <w:gridCol w:w="1543"/>
        <w:gridCol w:w="1236"/>
      </w:tblGrid>
      <w:tr w:rsidR="00000000">
        <w:tc>
          <w:tcPr>
            <w:tcW w:w="710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75" w:type="dxa"/>
            <w:gridSpan w:val="6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710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614,3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1121,5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786,8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2204,784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2731,0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1076,6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3807,6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985,8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2288,8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3672,5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1237,9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3869,9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1275,8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3907,8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1359,2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3991,2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889,5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889,5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298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16739,0</w:t>
            </w:r>
          </w:p>
        </w:tc>
        <w:tc>
          <w:tcPr>
            <w:tcW w:w="139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510,2</w:t>
            </w:r>
          </w:p>
        </w:tc>
        <w:tc>
          <w:tcPr>
            <w:tcW w:w="1159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9118,7</w:t>
            </w:r>
          </w:p>
        </w:tc>
        <w:tc>
          <w:tcPr>
            <w:tcW w:w="1543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26367,9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r>
        <w:rPr>
          <w:sz w:val="20"/>
          <w:szCs w:val="20"/>
        </w:rPr>
        <w:t>Мероприятия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«Капитальный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ремонт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ремонт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дорог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пользования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значения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00000" w:rsidRDefault="00C828D2">
      <w:pPr>
        <w:pStyle w:val="af4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</w:p>
    <w:p w:rsidR="00000000" w:rsidRDefault="00C828D2">
      <w:pPr>
        <w:pStyle w:val="af4"/>
        <w:ind w:left="4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«Капитальный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ремонт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ремонт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984"/>
        <w:gridCol w:w="1418"/>
        <w:gridCol w:w="1842"/>
        <w:gridCol w:w="1985"/>
        <w:gridCol w:w="454"/>
        <w:gridCol w:w="425"/>
        <w:gridCol w:w="567"/>
        <w:gridCol w:w="709"/>
        <w:gridCol w:w="425"/>
        <w:gridCol w:w="709"/>
        <w:gridCol w:w="425"/>
        <w:gridCol w:w="567"/>
        <w:gridCol w:w="567"/>
        <w:gridCol w:w="567"/>
      </w:tblGrid>
      <w:tr w:rsidR="00000000"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415" w:type="dxa"/>
            <w:gridSpan w:val="10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38" w:type="dxa"/>
            <w:gridSpan w:val="15"/>
          </w:tcPr>
          <w:p w:rsidR="00000000" w:rsidRDefault="00C828D2">
            <w:pPr>
              <w:pStyle w:val="af4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Ремонт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дорог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пользован</w:t>
            </w:r>
            <w:r>
              <w:rPr>
                <w:b/>
                <w:bCs/>
                <w:sz w:val="20"/>
                <w:szCs w:val="20"/>
              </w:rPr>
              <w:t>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айона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59,85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Великое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</w:t>
            </w:r>
            <w:r>
              <w:rPr>
                <w:sz w:val="20"/>
                <w:szCs w:val="20"/>
              </w:rPr>
              <w:t>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Бараново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93,15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</w:t>
            </w:r>
            <w:r>
              <w:rPr>
                <w:sz w:val="20"/>
                <w:szCs w:val="20"/>
              </w:rPr>
              <w:t>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Алексино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Лучки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Заболотье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Фларево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Дубки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49,284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</w:t>
            </w:r>
            <w:r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</w:t>
            </w:r>
            <w:r>
              <w:rPr>
                <w:sz w:val="20"/>
                <w:szCs w:val="20"/>
              </w:rPr>
              <w:t>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Петрухново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93,62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Кобякино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70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99,984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Алексино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99,943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Тулебля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Ольховка</w:t>
            </w:r>
            <w:r>
              <w:rPr>
                <w:sz w:val="20"/>
                <w:szCs w:val="20"/>
              </w:rPr>
              <w:t xml:space="preserve">,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84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99,632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Тулебля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Мещанка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460,35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34,65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</w:t>
            </w:r>
            <w:r>
              <w:rPr>
                <w:sz w:val="20"/>
                <w:szCs w:val="20"/>
              </w:rPr>
              <w:t>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248,31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18,69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Сотско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348,75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360,59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34,751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Кобякино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646,050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34,95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>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113,053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99,993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Заболотье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212,54663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11,18667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</w:t>
            </w:r>
            <w:r>
              <w:rPr>
                <w:sz w:val="20"/>
                <w:szCs w:val="20"/>
              </w:rPr>
              <w:t>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Котцы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668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1421,47783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74,81462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</w:t>
            </w:r>
            <w:r>
              <w:rPr>
                <w:sz w:val="20"/>
                <w:szCs w:val="20"/>
              </w:rPr>
              <w:t>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99,828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Тулебля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Мещанка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67,772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99,471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Лядинки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79,32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350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30,0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30,209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85,4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64,5221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3,3959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Алексино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</w:t>
            </w:r>
            <w:r>
              <w:rPr>
                <w:sz w:val="20"/>
                <w:szCs w:val="20"/>
              </w:rPr>
              <w:t>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106,8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76,13496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12,37704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Григорово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733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141,16848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7,42992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1061,803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299,83178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Григорово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89,5896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9,9544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</w:t>
            </w:r>
            <w:r>
              <w:rPr>
                <w:sz w:val="20"/>
                <w:szCs w:val="20"/>
              </w:rPr>
              <w:t>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Хилово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89,631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9,959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61,9764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37,5676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Сопки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99,057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Полуково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64,603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98,949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Дретено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344,9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669,90258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35,25803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Бела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192,50532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10,13186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374,81460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</w:t>
            </w:r>
            <w:r>
              <w:rPr>
                <w:sz w:val="20"/>
                <w:szCs w:val="20"/>
              </w:rPr>
              <w:t>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19,72709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387,97314</w:t>
            </w:r>
          </w:p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20,41964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310,62229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16,34854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сооружение</w:t>
            </w:r>
            <w:r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388,8459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20,46557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Лучки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сооружение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158,11738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</w:t>
            </w:r>
            <w:r>
              <w:rPr>
                <w:sz w:val="20"/>
                <w:szCs w:val="20"/>
              </w:rPr>
              <w:t>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8,32197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Сосница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</w:t>
            </w:r>
            <w:r>
              <w:rPr>
                <w:sz w:val="20"/>
                <w:szCs w:val="20"/>
              </w:rPr>
              <w:t>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74,7213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3,9327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Лядинки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89,49749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16,36651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</w:t>
            </w:r>
            <w:r>
              <w:rPr>
                <w:sz w:val="20"/>
                <w:szCs w:val="20"/>
              </w:rPr>
              <w:t>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37,52161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37,28281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Турово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36,92281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Дубки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36,44641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Бела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35,55514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3, (</w:t>
            </w:r>
            <w:r>
              <w:rPr>
                <w:sz w:val="20"/>
                <w:szCs w:val="20"/>
              </w:rPr>
              <w:t>укладка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бетонных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98,27430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</w:t>
            </w:r>
            <w:r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74,57508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</w:t>
            </w:r>
            <w:r>
              <w:rPr>
                <w:sz w:val="20"/>
                <w:szCs w:val="20"/>
              </w:rPr>
              <w:t>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4,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53,842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</w:t>
            </w:r>
            <w:r>
              <w:rPr>
                <w:sz w:val="20"/>
                <w:szCs w:val="20"/>
              </w:rPr>
              <w:t>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Григорово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283,295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114,112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Великое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35,329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Фларёво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Тулебля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Кольцевая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2 </w:t>
            </w:r>
            <w:r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8),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</w:t>
            </w:r>
            <w:r>
              <w:rPr>
                <w:sz w:val="20"/>
                <w:szCs w:val="20"/>
              </w:rPr>
              <w:t>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963,6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Сосница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2278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</w:t>
            </w:r>
            <w:r>
              <w:rPr>
                <w:sz w:val="20"/>
                <w:szCs w:val="20"/>
              </w:rPr>
              <w:t>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Дедова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Лука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1001,5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</w:t>
            </w:r>
          </w:p>
        </w:tc>
        <w:tc>
          <w:tcPr>
            <w:tcW w:w="269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Дретено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</w:t>
            </w:r>
            <w:r>
              <w:rPr>
                <w:sz w:val="20"/>
                <w:szCs w:val="20"/>
              </w:rPr>
              <w:t>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2278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Вячково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1084,9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Пашниково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770,921</w:t>
            </w:r>
          </w:p>
        </w:tc>
      </w:tr>
      <w:tr w:rsidR="00000000">
        <w:trPr>
          <w:cantSplit/>
          <w:trHeight w:val="2278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Фларево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68,579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38" w:type="dxa"/>
            <w:gridSpan w:val="15"/>
          </w:tcPr>
          <w:p w:rsidR="00000000" w:rsidRDefault="00C828D2">
            <w:pPr>
              <w:pStyle w:val="af4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Составление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сметной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документации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выполнение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работ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38" w:type="dxa"/>
            <w:gridSpan w:val="15"/>
          </w:tcPr>
          <w:p w:rsidR="00000000" w:rsidRDefault="00C828D2">
            <w:pPr>
              <w:pStyle w:val="af4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</w:t>
            </w:r>
            <w:r>
              <w:rPr>
                <w:b/>
                <w:bCs/>
                <w:i/>
                <w:iCs/>
                <w:sz w:val="20"/>
                <w:szCs w:val="20"/>
              </w:rPr>
              <w:t>оведение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экспертизы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смет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9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экспертизы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</w:p>
        </w:tc>
        <w:tc>
          <w:tcPr>
            <w:tcW w:w="1984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985" w:type="dxa"/>
          </w:tcPr>
          <w:p w:rsidR="00000000" w:rsidRDefault="00C828D2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pStyle w:val="af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  <w:sectPr w:rsidR="00000000">
          <w:pgSz w:w="16838" w:h="11906" w:orient="landscape"/>
          <w:pgMar w:top="850" w:right="1134" w:bottom="1701" w:left="1134" w:header="708" w:footer="708" w:gutter="0"/>
          <w:cols w:space="720"/>
          <w:docGrid w:linePitch="360"/>
        </w:sectPr>
      </w:pP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pStyle w:val="af4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«Содержание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</w:t>
      </w:r>
      <w:r>
        <w:rPr>
          <w:b/>
          <w:bCs/>
          <w:sz w:val="20"/>
          <w:szCs w:val="20"/>
        </w:rPr>
        <w:t>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«Совершенствование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содержание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дорог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пользования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значения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</w:t>
      </w:r>
      <w:r>
        <w:rPr>
          <w:sz w:val="20"/>
          <w:szCs w:val="20"/>
        </w:rPr>
        <w:t xml:space="preserve">0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заменив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3 </w:t>
      </w:r>
      <w:r>
        <w:rPr>
          <w:b/>
          <w:bCs/>
          <w:sz w:val="20"/>
          <w:szCs w:val="20"/>
        </w:rPr>
        <w:t>«Задачи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целевые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показатели</w:t>
      </w:r>
      <w:r>
        <w:rPr>
          <w:b/>
          <w:bCs/>
          <w:sz w:val="20"/>
          <w:szCs w:val="20"/>
        </w:rPr>
        <w:t xml:space="preserve"> &lt;*&gt;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3091"/>
        <w:gridCol w:w="454"/>
        <w:gridCol w:w="567"/>
        <w:gridCol w:w="567"/>
        <w:gridCol w:w="567"/>
        <w:gridCol w:w="708"/>
        <w:gridCol w:w="567"/>
        <w:gridCol w:w="709"/>
        <w:gridCol w:w="709"/>
        <w:gridCol w:w="709"/>
        <w:gridCol w:w="709"/>
      </w:tblGrid>
      <w:tr w:rsidR="00000000">
        <w:tc>
          <w:tcPr>
            <w:tcW w:w="737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3091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266" w:type="dxa"/>
            <w:gridSpan w:val="10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>м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Очистка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очищенных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снега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наледи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песко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соляной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смесью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Проведение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работ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установлению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балансовой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остаточной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стоимости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</w:t>
            </w:r>
            <w:r>
              <w:rPr>
                <w:b/>
                <w:bCs/>
                <w:i/>
                <w:iCs/>
                <w:sz w:val="20"/>
                <w:szCs w:val="20"/>
              </w:rPr>
              <w:t>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балансовая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остаточная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балансовая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остаточная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Грейдирование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произведено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грейд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ирование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придорожной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423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rPr>
          <w:trHeight w:val="1423"/>
        </w:trPr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57" w:type="dxa"/>
            <w:gridSpan w:val="11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Паспортизация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паспортизированных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3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091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паспортизированных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C828D2">
      <w:pPr>
        <w:pStyle w:val="af4"/>
        <w:ind w:left="450"/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«</w:t>
      </w:r>
      <w:r>
        <w:rPr>
          <w:b/>
          <w:bCs/>
          <w:sz w:val="20"/>
          <w:szCs w:val="20"/>
        </w:rPr>
        <w:t xml:space="preserve">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 xml:space="preserve">: 5274,0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326"/>
        <w:gridCol w:w="1615"/>
        <w:gridCol w:w="1933"/>
        <w:gridCol w:w="1272"/>
        <w:gridCol w:w="1808"/>
        <w:gridCol w:w="999"/>
      </w:tblGrid>
      <w:tr w:rsidR="00000000">
        <w:tc>
          <w:tcPr>
            <w:tcW w:w="710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953" w:type="dxa"/>
            <w:gridSpan w:val="6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710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876,5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876,5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622,0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1040,8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1040,8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000000">
        <w:tc>
          <w:tcPr>
            <w:tcW w:w="710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326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5274,0</w:t>
            </w:r>
          </w:p>
        </w:tc>
        <w:tc>
          <w:tcPr>
            <w:tcW w:w="1808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5274,0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3.3.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«Содержание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</w:t>
      </w:r>
      <w:r>
        <w:rPr>
          <w:b/>
          <w:bCs/>
          <w:sz w:val="20"/>
          <w:szCs w:val="20"/>
        </w:rPr>
        <w:t>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 xml:space="preserve">: </w:t>
      </w: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00000" w:rsidRDefault="00C828D2">
      <w:pPr>
        <w:pStyle w:val="af4"/>
        <w:ind w:left="0"/>
        <w:jc w:val="center"/>
        <w:rPr>
          <w:b/>
          <w:bCs/>
          <w:sz w:val="20"/>
          <w:szCs w:val="20"/>
        </w:rPr>
        <w:sectPr w:rsidR="00000000">
          <w:type w:val="continuous"/>
          <w:pgSz w:w="11906" w:h="16838"/>
          <w:pgMar w:top="1134" w:right="736" w:bottom="1134" w:left="1330" w:header="708" w:footer="708" w:gutter="0"/>
          <w:cols w:space="720"/>
          <w:docGrid w:linePitch="360"/>
        </w:sectPr>
      </w:pPr>
    </w:p>
    <w:p w:rsidR="00000000" w:rsidRDefault="00C828D2">
      <w:pPr>
        <w:pStyle w:val="af4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</w:p>
    <w:p w:rsidR="00000000" w:rsidRDefault="00C828D2">
      <w:pPr>
        <w:pStyle w:val="af4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«Содержание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</w:t>
      </w:r>
      <w:r>
        <w:rPr>
          <w:b/>
          <w:bCs/>
          <w:sz w:val="20"/>
          <w:szCs w:val="20"/>
        </w:rPr>
        <w:t>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2127"/>
        <w:gridCol w:w="1559"/>
        <w:gridCol w:w="1843"/>
        <w:gridCol w:w="1984"/>
        <w:gridCol w:w="45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c>
          <w:tcPr>
            <w:tcW w:w="567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7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415" w:type="dxa"/>
            <w:gridSpan w:val="10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601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601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601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601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601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601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tabs>
                <w:tab w:val="left" w:pos="601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38" w:type="dxa"/>
            <w:gridSpan w:val="15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Очистка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снега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наледи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пунктов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снега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наледи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песко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соляной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смесью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38" w:type="dxa"/>
            <w:gridSpan w:val="15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Проведение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работ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установлению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балансовой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остаточной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стоимости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</w:t>
            </w:r>
            <w:r>
              <w:rPr>
                <w:b/>
                <w:bCs/>
                <w:i/>
                <w:iCs/>
                <w:sz w:val="20"/>
                <w:szCs w:val="20"/>
              </w:rPr>
              <w:t>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балансовой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остаточной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стоимости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38" w:type="dxa"/>
            <w:gridSpan w:val="15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Грейдированние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</w:t>
            </w:r>
            <w:r>
              <w:rPr>
                <w:sz w:val="20"/>
                <w:szCs w:val="20"/>
              </w:rPr>
              <w:t>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придорожной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.- 2023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Дедково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2,715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</w:t>
            </w:r>
            <w:r>
              <w:rPr>
                <w:sz w:val="20"/>
                <w:szCs w:val="20"/>
              </w:rPr>
              <w:t>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80,992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20,589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устройством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трубопереездов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52,554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Жилино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Григорово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Лучки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</w:t>
            </w:r>
            <w:r>
              <w:rPr>
                <w:sz w:val="20"/>
                <w:szCs w:val="20"/>
              </w:rPr>
              <w:t>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Переволока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Ночково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51,124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,339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69,829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Петрухново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14,68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Фларево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</w:t>
            </w:r>
            <w:r>
              <w:rPr>
                <w:sz w:val="20"/>
                <w:szCs w:val="20"/>
              </w:rPr>
              <w:t>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21,808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Дедова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Лука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13,086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</w:t>
            </w:r>
            <w:r>
              <w:rPr>
                <w:sz w:val="20"/>
                <w:szCs w:val="20"/>
              </w:rPr>
              <w:t>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Фларёво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обочин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</w:t>
            </w:r>
            <w:r>
              <w:rPr>
                <w:sz w:val="20"/>
                <w:szCs w:val="20"/>
              </w:rPr>
              <w:t>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мелколесья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спиливание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дренажных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защитных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устройств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</w:t>
            </w:r>
            <w:r>
              <w:rPr>
                <w:sz w:val="20"/>
                <w:szCs w:val="20"/>
              </w:rPr>
              <w:t>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37" w:type="dxa"/>
            <w:gridSpan w:val="12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Паспортизация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</w:t>
            </w:r>
            <w:r>
              <w:rPr>
                <w:b/>
                <w:bCs/>
                <w:i/>
                <w:iCs/>
                <w:sz w:val="20"/>
                <w:szCs w:val="20"/>
              </w:rPr>
              <w:t>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Лучки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Сопки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</w:t>
            </w:r>
            <w:r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Солнечная</w:t>
            </w:r>
          </w:p>
        </w:tc>
        <w:tc>
          <w:tcPr>
            <w:tcW w:w="212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5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</w:t>
            </w:r>
          </w:p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</w:t>
            </w:r>
          </w:p>
        </w:tc>
        <w:tc>
          <w:tcPr>
            <w:tcW w:w="198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C828D2">
      <w:pPr>
        <w:pStyle w:val="af4"/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sz w:val="20"/>
          <w:szCs w:val="20"/>
        </w:rPr>
        <w:t>Контроль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выполнением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оставляю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собой</w:t>
      </w:r>
      <w:r>
        <w:rPr>
          <w:sz w:val="20"/>
          <w:szCs w:val="20"/>
        </w:rPr>
        <w:t>.</w:t>
      </w:r>
    </w:p>
    <w:p w:rsidR="00000000" w:rsidRDefault="00C828D2">
      <w:pPr>
        <w:pStyle w:val="af4"/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</w:t>
      </w:r>
      <w:r>
        <w:rPr>
          <w:sz w:val="20"/>
          <w:szCs w:val="20"/>
        </w:rPr>
        <w:t>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>.</w:t>
      </w:r>
    </w:p>
    <w:p w:rsidR="00000000" w:rsidRDefault="00C828D2">
      <w:pPr>
        <w:pStyle w:val="af4"/>
        <w:ind w:left="450"/>
        <w:jc w:val="both"/>
        <w:rPr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Глава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администрации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Харитонов</w:t>
      </w: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jc w:val="center"/>
        <w:rPr>
          <w:b/>
          <w:bCs/>
          <w:sz w:val="28"/>
          <w:szCs w:val="28"/>
        </w:rPr>
      </w:pPr>
    </w:p>
    <w:p w:rsidR="00000000" w:rsidRDefault="00C828D2">
      <w:pPr>
        <w:jc w:val="center"/>
        <w:rPr>
          <w:b/>
          <w:bCs/>
          <w:sz w:val="28"/>
          <w:szCs w:val="28"/>
        </w:rPr>
      </w:pPr>
    </w:p>
    <w:p w:rsidR="00000000" w:rsidRDefault="00C828D2">
      <w:pPr>
        <w:jc w:val="center"/>
        <w:rPr>
          <w:b/>
          <w:bCs/>
          <w:sz w:val="28"/>
          <w:szCs w:val="28"/>
        </w:rPr>
      </w:pPr>
    </w:p>
    <w:p w:rsidR="00000000" w:rsidRDefault="00C828D2">
      <w:pPr>
        <w:jc w:val="center"/>
        <w:rPr>
          <w:b/>
          <w:bCs/>
          <w:sz w:val="28"/>
          <w:szCs w:val="28"/>
        </w:rPr>
      </w:pPr>
    </w:p>
    <w:p w:rsidR="00000000" w:rsidRDefault="00C828D2">
      <w:pPr>
        <w:jc w:val="center"/>
        <w:rPr>
          <w:b/>
          <w:bCs/>
          <w:sz w:val="28"/>
          <w:szCs w:val="28"/>
        </w:rPr>
        <w:sectPr w:rsidR="00000000">
          <w:type w:val="continuous"/>
          <w:pgSz w:w="16838" w:h="11906" w:orient="landscape"/>
          <w:pgMar w:top="1701" w:right="1134" w:bottom="707" w:left="1134" w:header="709" w:footer="709" w:gutter="0"/>
          <w:cols w:space="720"/>
          <w:docGrid w:linePitch="360"/>
        </w:sectPr>
      </w:pP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>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Л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</w:p>
    <w:p w:rsidR="00000000" w:rsidRDefault="00C828D2">
      <w:pPr>
        <w:jc w:val="center"/>
        <w:rPr>
          <w:b/>
          <w:bCs/>
          <w:sz w:val="20"/>
          <w:szCs w:val="20"/>
        </w:rPr>
      </w:pPr>
    </w:p>
    <w:p w:rsidR="00000000" w:rsidRDefault="00C828D2">
      <w:pPr>
        <w:jc w:val="center"/>
        <w:rPr>
          <w:b/>
          <w:bCs/>
          <w:sz w:val="20"/>
          <w:szCs w:val="20"/>
        </w:rPr>
      </w:pPr>
    </w:p>
    <w:p w:rsidR="00000000" w:rsidRDefault="00C828D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21.01.2020 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7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Сусолово</w:t>
      </w:r>
    </w:p>
    <w:p w:rsidR="00000000" w:rsidRDefault="00C828D2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800"/>
      </w:tblGrid>
      <w:tr w:rsidR="00000000">
        <w:trPr>
          <w:trHeight w:val="801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внесении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изменений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муниципальную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«Энергосбережение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повышение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энергетической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эффективности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00000" w:rsidRDefault="00C828D2">
      <w:pPr>
        <w:rPr>
          <w:b/>
          <w:bCs/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06.10.2003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131-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принципах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Федерации»</w:t>
      </w:r>
    </w:p>
    <w:p w:rsidR="00000000" w:rsidRDefault="00C828D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ПОСТАНОВЛЯЮ</w:t>
      </w:r>
      <w:r>
        <w:rPr>
          <w:b/>
          <w:bCs/>
          <w:sz w:val="20"/>
          <w:szCs w:val="20"/>
        </w:rPr>
        <w:t>:</w:t>
      </w:r>
    </w:p>
    <w:p w:rsidR="00000000" w:rsidRDefault="00C828D2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«Энергосбережение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повышение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энергетической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эффективности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15.11.2013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176 </w:t>
      </w: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>:</w:t>
      </w:r>
    </w:p>
    <w:p w:rsidR="00000000" w:rsidRDefault="00C828D2">
      <w:pPr>
        <w:numPr>
          <w:ilvl w:val="1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5 </w:t>
      </w:r>
      <w:r>
        <w:rPr>
          <w:sz w:val="20"/>
          <w:szCs w:val="20"/>
        </w:rPr>
        <w:t>«Цели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задачи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целевые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показатели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>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000000">
        <w:tc>
          <w:tcPr>
            <w:tcW w:w="851" w:type="dxa"/>
            <w:vMerge w:val="restart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3119" w:type="dxa"/>
            <w:vMerge w:val="restart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096" w:type="dxa"/>
            <w:gridSpan w:val="10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  <w:vMerge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15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Сокращение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расходов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бюджета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финансирование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оплаты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уличного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освещения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9215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Установка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систем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автоматического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управления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уличным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освещением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населенных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пунктов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11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светильников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переведенных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</w:t>
            </w:r>
            <w:r>
              <w:rPr>
                <w:sz w:val="20"/>
                <w:szCs w:val="20"/>
              </w:rPr>
              <w:t>оматическое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9215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Установка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приборов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учета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потребление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электрической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энергии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уличному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освещению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311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счетчиков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освещение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311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оплату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освещения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15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Создание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экономических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организационных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условий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для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эффективного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использования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энергоресурсов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9215" w:type="dxa"/>
            <w:gridSpan w:val="11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Замена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ламп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накаливания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светильниках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энергосбер</w:t>
            </w:r>
            <w:r>
              <w:rPr>
                <w:b/>
                <w:bCs/>
                <w:i/>
                <w:iCs/>
                <w:sz w:val="20"/>
                <w:szCs w:val="20"/>
              </w:rPr>
              <w:t>егающими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лампами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11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замененных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ламп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накаливания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энергосберегающие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лампы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c>
          <w:tcPr>
            <w:tcW w:w="851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311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светодиодных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светильников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numPr>
          <w:ilvl w:val="1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7 </w:t>
      </w:r>
      <w:r>
        <w:rPr>
          <w:sz w:val="20"/>
          <w:szCs w:val="20"/>
        </w:rPr>
        <w:t>«Объемы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источники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</w:t>
      </w:r>
      <w:r>
        <w:rPr>
          <w:sz w:val="20"/>
          <w:szCs w:val="20"/>
        </w:rPr>
        <w:t>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«Источником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Всего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объем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453,1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годам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реализации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z w:val="20"/>
          <w:szCs w:val="20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8"/>
        <w:gridCol w:w="1326"/>
        <w:gridCol w:w="1615"/>
        <w:gridCol w:w="1933"/>
        <w:gridCol w:w="1272"/>
        <w:gridCol w:w="1808"/>
        <w:gridCol w:w="808"/>
      </w:tblGrid>
      <w:tr w:rsidR="00000000">
        <w:tc>
          <w:tcPr>
            <w:tcW w:w="1128" w:type="dxa"/>
            <w:vMerge w:val="restart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762" w:type="dxa"/>
            <w:gridSpan w:val="6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рублей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1128" w:type="dxa"/>
            <w:vMerge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71,7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70,2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27,5</w:t>
            </w:r>
          </w:p>
        </w:tc>
      </w:tr>
      <w:tr w:rsidR="00000000">
        <w:tc>
          <w:tcPr>
            <w:tcW w:w="112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6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453,1</w:t>
            </w:r>
          </w:p>
        </w:tc>
        <w:tc>
          <w:tcPr>
            <w:tcW w:w="1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453,1</w:t>
            </w:r>
          </w:p>
        </w:tc>
      </w:tr>
    </w:tbl>
    <w:p w:rsidR="00000000" w:rsidRDefault="00C828D2">
      <w:pPr>
        <w:ind w:left="1080"/>
        <w:jc w:val="both"/>
        <w:rPr>
          <w:sz w:val="20"/>
          <w:szCs w:val="20"/>
        </w:rPr>
      </w:pPr>
    </w:p>
    <w:p w:rsidR="00000000" w:rsidRDefault="00C828D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>Мероприятия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«Энергосбережение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повышение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энергетической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эффективности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</w:t>
      </w:r>
      <w:r>
        <w:rPr>
          <w:sz w:val="20"/>
          <w:szCs w:val="20"/>
        </w:rPr>
        <w:t>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согласно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Приложению</w:t>
      </w:r>
      <w:r>
        <w:rPr>
          <w:sz w:val="20"/>
          <w:szCs w:val="20"/>
        </w:rPr>
        <w:t xml:space="preserve"> 1.</w:t>
      </w:r>
    </w:p>
    <w:p w:rsidR="00000000" w:rsidRDefault="00C828D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>.</w:t>
      </w:r>
    </w:p>
    <w:p w:rsidR="00000000" w:rsidRDefault="00C828D2">
      <w:pPr>
        <w:ind w:left="720"/>
        <w:jc w:val="both"/>
        <w:rPr>
          <w:sz w:val="20"/>
          <w:szCs w:val="20"/>
        </w:rPr>
      </w:pPr>
    </w:p>
    <w:p w:rsidR="00000000" w:rsidRDefault="00C828D2">
      <w:pPr>
        <w:pStyle w:val="af4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Глава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администрации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</w:p>
    <w:p w:rsidR="00000000" w:rsidRDefault="00C828D2">
      <w:pPr>
        <w:pStyle w:val="af4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                                                          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Харитонов</w:t>
      </w: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  <w:sectPr w:rsidR="00000000">
          <w:type w:val="continuous"/>
          <w:pgSz w:w="11906" w:h="16838"/>
          <w:pgMar w:top="1134" w:right="707" w:bottom="1134" w:left="1701" w:header="709" w:footer="709" w:gutter="0"/>
          <w:cols w:space="720"/>
          <w:docGrid w:linePitch="360"/>
        </w:sectPr>
      </w:pPr>
    </w:p>
    <w:p w:rsidR="00000000" w:rsidRDefault="00C828D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</w:p>
    <w:p w:rsidR="00000000" w:rsidRDefault="00C828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00000" w:rsidRDefault="00C828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программе</w:t>
      </w:r>
    </w:p>
    <w:p w:rsidR="00000000" w:rsidRDefault="00C828D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«Энергосбережение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повышение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энергети</w:t>
      </w:r>
      <w:r>
        <w:rPr>
          <w:b/>
          <w:bCs/>
          <w:sz w:val="20"/>
          <w:szCs w:val="20"/>
        </w:rPr>
        <w:t>ческой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эффективности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</w:t>
      </w:r>
      <w:r>
        <w:rPr>
          <w:sz w:val="20"/>
          <w:szCs w:val="20"/>
        </w:rPr>
        <w:t>»</w:t>
      </w:r>
    </w:p>
    <w:p w:rsidR="00000000" w:rsidRDefault="00C828D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>)</w:t>
      </w:r>
    </w:p>
    <w:p w:rsidR="00000000" w:rsidRDefault="00C828D2">
      <w:pPr>
        <w:jc w:val="right"/>
        <w:rPr>
          <w:sz w:val="20"/>
          <w:szCs w:val="20"/>
          <w:lang w:eastAsia="hi-IN" w:bidi="hi-I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2260"/>
        <w:gridCol w:w="1984"/>
        <w:gridCol w:w="1134"/>
        <w:gridCol w:w="1843"/>
        <w:gridCol w:w="1984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000000">
        <w:tc>
          <w:tcPr>
            <w:tcW w:w="576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2260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показатель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номер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целевого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паспорта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программы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</w:t>
            </w: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вания</w:t>
            </w:r>
          </w:p>
        </w:tc>
        <w:tc>
          <w:tcPr>
            <w:tcW w:w="5954" w:type="dxa"/>
            <w:gridSpan w:val="10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финансирования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годам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тыс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руб</w:t>
            </w:r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</w:trPr>
        <w:tc>
          <w:tcPr>
            <w:tcW w:w="576" w:type="dxa"/>
            <w:vMerge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576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0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000000">
        <w:tc>
          <w:tcPr>
            <w:tcW w:w="576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59" w:type="dxa"/>
            <w:gridSpan w:val="15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Задача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Установка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систем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автоматического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управления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уличным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освещением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населенных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пунк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тов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сельского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</w:trPr>
        <w:tc>
          <w:tcPr>
            <w:tcW w:w="576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2260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фотореле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светильники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уличного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освещения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территории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2014-2020 </w:t>
            </w:r>
            <w:r>
              <w:rPr>
                <w:rFonts w:eastAsia="Times New Roman"/>
                <w:sz w:val="20"/>
                <w:szCs w:val="20"/>
              </w:rPr>
              <w:t>гг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76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59" w:type="dxa"/>
            <w:gridSpan w:val="15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Установка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приборов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учета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потребление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электрической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энергии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уличному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освещению</w:t>
            </w:r>
          </w:p>
        </w:tc>
      </w:tr>
      <w:tr w:rsidR="00000000">
        <w:trPr>
          <w:cantSplit/>
          <w:trHeight w:val="1134"/>
        </w:trPr>
        <w:tc>
          <w:tcPr>
            <w:tcW w:w="576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2260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счетчиков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потребление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электрической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энергии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уличному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освещению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2015-2020 </w:t>
            </w:r>
            <w:r>
              <w:rPr>
                <w:rFonts w:eastAsia="Times New Roman"/>
                <w:sz w:val="20"/>
                <w:szCs w:val="20"/>
              </w:rPr>
              <w:t>гг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</w:t>
            </w:r>
          </w:p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1.2.2.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76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59" w:type="dxa"/>
            <w:gridSpan w:val="15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Замена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ламп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накаливания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светильниках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уличного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освещения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энергосберегающими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лампами</w:t>
            </w:r>
          </w:p>
        </w:tc>
      </w:tr>
      <w:tr w:rsidR="00000000">
        <w:trPr>
          <w:cantSplit/>
          <w:trHeight w:val="1134"/>
        </w:trPr>
        <w:tc>
          <w:tcPr>
            <w:tcW w:w="576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2260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ламп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накаливания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энергосберегающие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лампы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</w:t>
            </w:r>
            <w:r>
              <w:rPr>
                <w:rFonts w:eastAsia="Times New Roman"/>
                <w:sz w:val="20"/>
                <w:szCs w:val="20"/>
              </w:rPr>
              <w:t>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2017-2023 </w:t>
            </w:r>
            <w:r>
              <w:rPr>
                <w:rFonts w:eastAsia="Times New Roman"/>
                <w:sz w:val="20"/>
                <w:szCs w:val="20"/>
              </w:rPr>
              <w:t>гг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2.1.1.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71,7</w:t>
            </w:r>
          </w:p>
        </w:tc>
        <w:tc>
          <w:tcPr>
            <w:tcW w:w="709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70,2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27,5</w:t>
            </w:r>
          </w:p>
        </w:tc>
      </w:tr>
      <w:tr w:rsidR="00000000">
        <w:trPr>
          <w:cantSplit/>
          <w:trHeight w:val="1134"/>
        </w:trPr>
        <w:tc>
          <w:tcPr>
            <w:tcW w:w="576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2260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светодиодных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светильников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2017-2023 </w:t>
            </w:r>
            <w:r>
              <w:rPr>
                <w:rFonts w:eastAsia="Times New Roman"/>
                <w:sz w:val="20"/>
                <w:szCs w:val="20"/>
              </w:rPr>
              <w:t>гг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2.1.1.</w:t>
            </w:r>
          </w:p>
        </w:tc>
        <w:tc>
          <w:tcPr>
            <w:tcW w:w="1984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C828D2">
            <w:pPr>
              <w:spacing w:line="276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99,0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C828D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  <w:sectPr w:rsidR="00000000">
          <w:type w:val="continuous"/>
          <w:pgSz w:w="16838" w:h="11906" w:orient="landscape"/>
          <w:pgMar w:top="1330" w:right="1134" w:bottom="736" w:left="1134" w:header="708" w:footer="708" w:gutter="0"/>
          <w:cols w:space="720"/>
          <w:docGrid w:linePitch="360"/>
        </w:sectPr>
      </w:pPr>
    </w:p>
    <w:p w:rsidR="00000000" w:rsidRDefault="00C828D2">
      <w:pPr>
        <w:widowControl w:val="0"/>
        <w:autoSpaceDE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widowControl w:val="0"/>
        <w:autoSpaceDE w:val="0"/>
        <w:ind w:left="-1134" w:right="-8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ПОСТАНОВЛЕНИЕ</w:t>
      </w: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21.01.2020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 8                                                                                                                                                                                                          </w:t>
      </w:r>
    </w:p>
    <w:p w:rsidR="00000000" w:rsidRDefault="00C828D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Сусолово</w:t>
      </w:r>
    </w:p>
    <w:p w:rsidR="00000000" w:rsidRDefault="00C828D2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0740"/>
      </w:tblGrid>
      <w:tr w:rsidR="00000000">
        <w:trPr>
          <w:trHeight w:val="429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внесении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изменений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муниципальную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Обеспечение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первичных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мер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пожарной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территории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Великосельского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сельского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поселения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годы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</w:tbl>
    <w:p w:rsidR="00000000" w:rsidRDefault="00C828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000000" w:rsidRDefault="00C828D2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06.10.2003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131-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принципах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Федерации»</w:t>
      </w: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ПОСТАНОВЛЯЮ</w:t>
      </w:r>
      <w:r>
        <w:rPr>
          <w:b/>
          <w:bCs/>
          <w:sz w:val="20"/>
          <w:szCs w:val="20"/>
        </w:rPr>
        <w:t>:</w:t>
      </w:r>
    </w:p>
    <w:p w:rsidR="00000000" w:rsidRDefault="00C828D2">
      <w:pPr>
        <w:pStyle w:val="af4"/>
        <w:numPr>
          <w:ilvl w:val="0"/>
          <w:numId w:val="8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rFonts w:eastAsia="Times New Roman"/>
          <w:sz w:val="20"/>
          <w:szCs w:val="20"/>
        </w:rPr>
        <w:t>Обеспечение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первичных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мер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пожарной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безопасности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терр</w:t>
      </w:r>
      <w:r>
        <w:rPr>
          <w:rFonts w:eastAsia="Times New Roman"/>
          <w:sz w:val="20"/>
          <w:szCs w:val="20"/>
        </w:rPr>
        <w:t>итории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Великосельского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поселения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2014-2023 </w:t>
      </w:r>
      <w:r>
        <w:rPr>
          <w:rFonts w:eastAsia="Times New Roman"/>
          <w:sz w:val="20"/>
          <w:szCs w:val="20"/>
        </w:rPr>
        <w:t>годы</w:t>
      </w:r>
      <w:r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177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15.11.2013 </w:t>
      </w:r>
      <w:r>
        <w:rPr>
          <w:sz w:val="20"/>
          <w:szCs w:val="20"/>
        </w:rPr>
        <w:t>следующие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1.1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7. </w:t>
      </w:r>
      <w:r>
        <w:rPr>
          <w:rFonts w:eastAsia="Times New Roman"/>
          <w:b/>
          <w:bCs/>
          <w:sz w:val="20"/>
          <w:szCs w:val="20"/>
        </w:rPr>
        <w:t>«Объемы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источники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финансирования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муниципальной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программы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целом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годам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реализации»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паспорта</w:t>
      </w:r>
      <w:r>
        <w:rPr>
          <w:rFonts w:eastAsia="Times New Roman"/>
          <w:b/>
          <w:bCs/>
          <w:sz w:val="20"/>
          <w:szCs w:val="20"/>
        </w:rPr>
        <w:t xml:space="preserve">  </w:t>
      </w:r>
      <w:r>
        <w:rPr>
          <w:rFonts w:eastAsia="Times New Roman"/>
          <w:b/>
          <w:bCs/>
          <w:sz w:val="20"/>
          <w:szCs w:val="20"/>
        </w:rPr>
        <w:t>Программы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следующей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редакции</w:t>
      </w:r>
      <w:r>
        <w:rPr>
          <w:rFonts w:eastAsia="Times New Roman"/>
          <w:b/>
          <w:bCs/>
          <w:sz w:val="20"/>
          <w:szCs w:val="20"/>
        </w:rPr>
        <w:t xml:space="preserve">: </w:t>
      </w:r>
    </w:p>
    <w:tbl>
      <w:tblPr>
        <w:tblW w:w="0" w:type="auto"/>
        <w:tblInd w:w="-40" w:type="dxa"/>
        <w:tblLayout w:type="fixed"/>
        <w:tblLook w:val="0000"/>
      </w:tblPr>
      <w:tblGrid>
        <w:gridCol w:w="1597"/>
        <w:gridCol w:w="1700"/>
        <w:gridCol w:w="1808"/>
        <w:gridCol w:w="1674"/>
        <w:gridCol w:w="2019"/>
        <w:gridCol w:w="1703"/>
      </w:tblGrid>
      <w:tr w:rsidR="00000000"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8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финансирования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</w:tr>
      <w:tr w:rsidR="00000000"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бюджет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местный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внебюджетные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58,6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58,6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66,1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62,4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197,3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197,3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172,4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54,4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54,4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54,4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56,7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56,7</w:t>
            </w:r>
          </w:p>
        </w:tc>
      </w:tr>
      <w:tr w:rsidR="00000000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835,3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835,3</w:t>
            </w:r>
          </w:p>
        </w:tc>
      </w:tr>
    </w:tbl>
    <w:p w:rsidR="00000000" w:rsidRDefault="00C828D2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</w:t>
      </w:r>
      <w:r>
        <w:rPr>
          <w:b/>
          <w:bCs/>
          <w:sz w:val="20"/>
          <w:szCs w:val="20"/>
        </w:rPr>
        <w:t>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</w:t>
      </w:r>
      <w:r>
        <w:rPr>
          <w:rFonts w:eastAsia="Times New Roman"/>
          <w:b/>
          <w:bCs/>
          <w:sz w:val="20"/>
          <w:szCs w:val="20"/>
        </w:rPr>
        <w:t>Обеспечение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первичных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мер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пожарной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безопасности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на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территории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Великосельского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сельского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поселения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на</w:t>
      </w:r>
      <w:r>
        <w:rPr>
          <w:rFonts w:eastAsia="Times New Roman"/>
          <w:b/>
          <w:bCs/>
          <w:sz w:val="20"/>
          <w:szCs w:val="20"/>
        </w:rPr>
        <w:t xml:space="preserve"> 2014-2023 </w:t>
      </w:r>
      <w:r>
        <w:rPr>
          <w:rFonts w:eastAsia="Times New Roman"/>
          <w:b/>
          <w:bCs/>
          <w:sz w:val="20"/>
          <w:szCs w:val="20"/>
        </w:rPr>
        <w:t>годы</w:t>
      </w:r>
      <w:r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autoSpaceDE w:val="0"/>
        <w:jc w:val="both"/>
        <w:rPr>
          <w:sz w:val="20"/>
          <w:szCs w:val="20"/>
        </w:rPr>
        <w:sectPr w:rsidR="00000000">
          <w:headerReference w:type="default" r:id="rId14"/>
          <w:footerReference w:type="default" r:id="rId15"/>
          <w:pgSz w:w="11906" w:h="16838"/>
          <w:pgMar w:top="720" w:right="720" w:bottom="720" w:left="720" w:header="708" w:footer="720" w:gutter="0"/>
          <w:cols w:space="720"/>
          <w:docGrid w:linePitch="360"/>
        </w:sectPr>
      </w:pPr>
    </w:p>
    <w:p w:rsidR="00000000" w:rsidRDefault="00C828D2">
      <w:pPr>
        <w:autoSpaceDE w:val="0"/>
        <w:jc w:val="both"/>
        <w:rPr>
          <w:sz w:val="20"/>
          <w:szCs w:val="20"/>
        </w:rPr>
      </w:pPr>
    </w:p>
    <w:p w:rsidR="00000000" w:rsidRDefault="00C828D2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1560"/>
        <w:gridCol w:w="850"/>
        <w:gridCol w:w="127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000000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 xml:space="preserve">  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  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рования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828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1445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 1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>Ор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>ганизационное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>обеспечение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>реализации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 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>Программы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3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Разработка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утверждение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комплекса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мероприятий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обеспечению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пожарной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безопасности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муниципального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</w:rPr>
              <w:t>жилищного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фонда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частного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илья</w:t>
            </w:r>
            <w:r>
              <w:rPr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Организация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пожарно</w:t>
            </w:r>
            <w:r>
              <w:rPr>
                <w:spacing w:val="-4"/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>технического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обследования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–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ведение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текущего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мониторинга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состояния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пожарной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безопасности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муниципальных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предприятий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объект</w:t>
            </w:r>
            <w:r>
              <w:rPr>
                <w:spacing w:val="-4"/>
                <w:sz w:val="20"/>
                <w:szCs w:val="20"/>
              </w:rPr>
              <w:t>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жилого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сектора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</w:p>
        </w:tc>
        <w:tc>
          <w:tcPr>
            <w:tcW w:w="1445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Укрепление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противопожарного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состояния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учреждений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жилого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фонда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территории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поселения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Приобретение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ротивопожарного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инвентаря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Выполнение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комплекса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противопожарных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мероприятий</w:t>
            </w:r>
            <w:r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опашка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объектов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Администрация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Великосельского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сельского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Выкос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сухой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травы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пустырях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заброшенных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участках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весной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осенью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Проверка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пожаробезопаности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помещений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зданий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жилого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сектора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инструктаж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населения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Устройство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пожарных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водоемов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АРС</w:t>
            </w:r>
            <w:r>
              <w:rPr>
                <w:sz w:val="20"/>
                <w:szCs w:val="20"/>
              </w:rPr>
              <w:t>-14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пирсов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твердым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</w:t>
            </w:r>
            <w:r>
              <w:rPr>
                <w:sz w:val="20"/>
                <w:szCs w:val="20"/>
              </w:rPr>
              <w:t>тием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размером</w:t>
            </w:r>
            <w:r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пожарных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водоемов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</w:t>
            </w:r>
          </w:p>
        </w:tc>
        <w:tc>
          <w:tcPr>
            <w:tcW w:w="1445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snapToGrid w:val="0"/>
              <w:spacing w:after="200"/>
              <w:rPr>
                <w:b/>
                <w:bCs/>
                <w:i/>
                <w:iCs/>
                <w:spacing w:val="-4"/>
                <w:sz w:val="20"/>
                <w:szCs w:val="20"/>
              </w:rPr>
            </w:pP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3.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Информационное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обеспечение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противопожарная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пр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опаганда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обучение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мерам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пожарной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безопасности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Обучение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лица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ответственного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за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пожарную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безопасность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организации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 xml:space="preserve"> 2015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Создание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информационной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базы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данных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нормативных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правовых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документов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учебно</w:t>
            </w:r>
            <w:r>
              <w:rPr>
                <w:spacing w:val="-4"/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>програмных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методических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материалов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области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пожарной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безопасности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Устройство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обновление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информацион</w:t>
            </w:r>
            <w:r>
              <w:rPr>
                <w:spacing w:val="-4"/>
                <w:sz w:val="20"/>
                <w:szCs w:val="20"/>
              </w:rPr>
              <w:t>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стендов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пожарной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безопасности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Проведение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учебных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тренировок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эвакуации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из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зданий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учреж</w:t>
            </w:r>
            <w:r>
              <w:rPr>
                <w:spacing w:val="-4"/>
                <w:sz w:val="20"/>
                <w:szCs w:val="20"/>
              </w:rPr>
              <w:t>дений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массовым</w:t>
            </w:r>
            <w:r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круглосуточным</w:t>
            </w:r>
            <w:r>
              <w:rPr>
                <w:spacing w:val="-4"/>
                <w:sz w:val="20"/>
                <w:szCs w:val="20"/>
              </w:rPr>
              <w:t xml:space="preserve">) </w:t>
            </w:r>
            <w:r>
              <w:rPr>
                <w:spacing w:val="-4"/>
                <w:sz w:val="20"/>
                <w:szCs w:val="20"/>
              </w:rPr>
              <w:t>пребыванием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“Сусоловский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СДК”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планом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Публикация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материалов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противопожарной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тематике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средствах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массовой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C828D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</w:tr>
    </w:tbl>
    <w:p w:rsidR="00000000" w:rsidRDefault="00C828D2">
      <w:pPr>
        <w:ind w:left="142"/>
        <w:jc w:val="both"/>
        <w:rPr>
          <w:sz w:val="20"/>
          <w:szCs w:val="20"/>
          <w:lang w:eastAsia="ar-SA"/>
        </w:rPr>
      </w:pPr>
    </w:p>
    <w:p w:rsidR="00000000" w:rsidRDefault="00C828D2">
      <w:pPr>
        <w:jc w:val="both"/>
        <w:rPr>
          <w:sz w:val="20"/>
          <w:szCs w:val="20"/>
          <w:lang w:eastAsia="ar-SA"/>
        </w:rPr>
        <w:sectPr w:rsidR="00000000">
          <w:pgSz w:w="16838" w:h="11906" w:orient="landscape"/>
          <w:pgMar w:top="1418" w:right="1134" w:bottom="850" w:left="1134" w:header="708" w:footer="720" w:gutter="0"/>
          <w:cols w:space="720"/>
          <w:docGrid w:linePitch="360"/>
        </w:sectPr>
      </w:pPr>
    </w:p>
    <w:p w:rsidR="00000000" w:rsidRDefault="00C828D2">
      <w:pPr>
        <w:jc w:val="both"/>
        <w:rPr>
          <w:sz w:val="20"/>
          <w:szCs w:val="20"/>
          <w:lang w:eastAsia="ar-SA"/>
        </w:rPr>
      </w:pPr>
    </w:p>
    <w:p w:rsidR="00000000" w:rsidRDefault="00C828D2">
      <w:pPr>
        <w:ind w:left="142"/>
        <w:jc w:val="both"/>
        <w:rPr>
          <w:sz w:val="20"/>
          <w:szCs w:val="20"/>
          <w:lang w:eastAsia="ar-SA"/>
        </w:rPr>
      </w:pPr>
    </w:p>
    <w:p w:rsidR="00000000" w:rsidRDefault="00C828D2">
      <w:pPr>
        <w:pStyle w:val="af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000000" w:rsidRDefault="00C828D2">
      <w:pPr>
        <w:pStyle w:val="af4"/>
        <w:numPr>
          <w:ilvl w:val="0"/>
          <w:numId w:val="8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Контроль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выполнением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оставляю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z w:val="20"/>
          <w:szCs w:val="20"/>
        </w:rPr>
        <w:t>бой</w:t>
      </w:r>
      <w:r>
        <w:rPr>
          <w:sz w:val="20"/>
          <w:szCs w:val="20"/>
        </w:rPr>
        <w:t>.</w:t>
      </w:r>
    </w:p>
    <w:p w:rsidR="00000000" w:rsidRDefault="00C828D2">
      <w:pPr>
        <w:pStyle w:val="af4"/>
        <w:numPr>
          <w:ilvl w:val="0"/>
          <w:numId w:val="8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C828D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Глава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>Н</w:t>
      </w:r>
      <w:r>
        <w:rPr>
          <w:sz w:val="20"/>
          <w:szCs w:val="20"/>
        </w:rPr>
        <w:t>.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Харитонов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поселе</w:t>
      </w:r>
      <w:r>
        <w:rPr>
          <w:b/>
          <w:bCs/>
          <w:sz w:val="20"/>
          <w:szCs w:val="20"/>
        </w:rPr>
        <w:t>ния</w:t>
      </w:r>
    </w:p>
    <w:p w:rsidR="00000000" w:rsidRDefault="00C828D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</w:p>
    <w:p w:rsidR="00000000" w:rsidRDefault="00C828D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ПОСТАНОВЛЕНИЕ</w:t>
      </w: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 28.01.2020   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  9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:rsidR="00000000" w:rsidRDefault="00C828D2">
      <w:pPr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Сусолово</w:t>
      </w:r>
    </w:p>
    <w:p w:rsidR="00000000" w:rsidRDefault="00C828D2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660"/>
      </w:tblGrid>
      <w:tr w:rsidR="00000000">
        <w:trPr>
          <w:trHeight w:val="454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28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внесении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изменений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муниципальную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«Развитие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культуры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годы»</w:t>
            </w:r>
          </w:p>
        </w:tc>
      </w:tr>
    </w:tbl>
    <w:p w:rsidR="00000000" w:rsidRDefault="00C828D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000000" w:rsidRDefault="00C828D2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06.10.2003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131-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принципах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основании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распоряжения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28.09.2018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81-</w:t>
      </w:r>
      <w:r>
        <w:rPr>
          <w:sz w:val="20"/>
          <w:szCs w:val="20"/>
        </w:rPr>
        <w:t>рг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Перечня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ПОСТАНОВЛЯЮ</w:t>
      </w:r>
      <w:r>
        <w:rPr>
          <w:b/>
          <w:bCs/>
          <w:sz w:val="20"/>
          <w:szCs w:val="20"/>
        </w:rPr>
        <w:t>:</w:t>
      </w:r>
    </w:p>
    <w:p w:rsidR="00000000" w:rsidRDefault="00C828D2">
      <w:pPr>
        <w:pStyle w:val="af4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«Развитие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культуры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</w:t>
      </w:r>
      <w:r>
        <w:rPr>
          <w:sz w:val="20"/>
          <w:szCs w:val="20"/>
        </w:rPr>
        <w:t>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178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15.11.2013 </w:t>
      </w:r>
      <w:r>
        <w:rPr>
          <w:sz w:val="20"/>
          <w:szCs w:val="20"/>
        </w:rPr>
        <w:t>следующие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>: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1.1. 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7.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</w:t>
      </w:r>
      <w:r>
        <w:rPr>
          <w:b/>
          <w:bCs/>
          <w:sz w:val="20"/>
          <w:szCs w:val="20"/>
        </w:rPr>
        <w:t>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 xml:space="preserve">:                                                                                                       </w:t>
      </w:r>
      <w:r>
        <w:rPr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руб</w:t>
      </w:r>
      <w:r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1"/>
        <w:gridCol w:w="1520"/>
        <w:gridCol w:w="1743"/>
        <w:gridCol w:w="1474"/>
        <w:gridCol w:w="1945"/>
        <w:gridCol w:w="1418"/>
      </w:tblGrid>
      <w:tr w:rsidR="00000000">
        <w:tc>
          <w:tcPr>
            <w:tcW w:w="1471" w:type="dxa"/>
            <w:vMerge w:val="restart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100" w:type="dxa"/>
            <w:gridSpan w:val="5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Источники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финансирования</w:t>
            </w:r>
            <w:r>
              <w:rPr>
                <w:sz w:val="20"/>
                <w:szCs w:val="20"/>
                <w:lang w:eastAsia="ar-SA"/>
              </w:rPr>
              <w:t>:</w:t>
            </w:r>
          </w:p>
        </w:tc>
      </w:tr>
      <w:tr w:rsidR="00000000">
        <w:tc>
          <w:tcPr>
            <w:tcW w:w="1471" w:type="dxa"/>
            <w:vMerge/>
          </w:tcPr>
          <w:p w:rsidR="00000000" w:rsidRDefault="00C828D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областной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федеральный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местный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внебюджетные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средства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</w:tr>
      <w:tr w:rsidR="00000000">
        <w:tc>
          <w:tcPr>
            <w:tcW w:w="1471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000000">
        <w:tc>
          <w:tcPr>
            <w:tcW w:w="147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49,7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4670,4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4720,1</w:t>
            </w:r>
          </w:p>
        </w:tc>
      </w:tr>
      <w:tr w:rsidR="00000000">
        <w:tc>
          <w:tcPr>
            <w:tcW w:w="147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5111,0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5111,0</w:t>
            </w:r>
          </w:p>
        </w:tc>
      </w:tr>
      <w:tr w:rsidR="00000000">
        <w:trPr>
          <w:trHeight w:val="236"/>
        </w:trPr>
        <w:tc>
          <w:tcPr>
            <w:tcW w:w="147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147,5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4567,9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4715,4</w:t>
            </w:r>
          </w:p>
        </w:tc>
      </w:tr>
      <w:tr w:rsidR="00000000">
        <w:tc>
          <w:tcPr>
            <w:tcW w:w="147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1271,6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841,6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4937,9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7051,1</w:t>
            </w:r>
          </w:p>
        </w:tc>
      </w:tr>
      <w:tr w:rsidR="00000000">
        <w:tc>
          <w:tcPr>
            <w:tcW w:w="147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875,94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383,46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5523,4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6782,8</w:t>
            </w:r>
          </w:p>
        </w:tc>
      </w:tr>
      <w:tr w:rsidR="00000000">
        <w:tc>
          <w:tcPr>
            <w:tcW w:w="147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179,4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265,0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6761,7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7206,1</w:t>
            </w:r>
          </w:p>
        </w:tc>
      </w:tr>
      <w:tr w:rsidR="00000000">
        <w:tc>
          <w:tcPr>
            <w:tcW w:w="147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375,4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6783,7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7159,1</w:t>
            </w:r>
          </w:p>
        </w:tc>
      </w:tr>
      <w:tr w:rsidR="00000000">
        <w:tc>
          <w:tcPr>
            <w:tcW w:w="1471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288,2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4033.9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4322,1</w:t>
            </w:r>
          </w:p>
        </w:tc>
      </w:tr>
      <w:tr w:rsidR="00000000">
        <w:tc>
          <w:tcPr>
            <w:tcW w:w="1471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289,3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3979,0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4268,3</w:t>
            </w:r>
          </w:p>
        </w:tc>
      </w:tr>
      <w:tr w:rsidR="00000000">
        <w:tc>
          <w:tcPr>
            <w:tcW w:w="1471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4429,7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4429,7</w:t>
            </w:r>
          </w:p>
        </w:tc>
      </w:tr>
      <w:tr w:rsidR="00000000">
        <w:tc>
          <w:tcPr>
            <w:tcW w:w="1471" w:type="dxa"/>
          </w:tcPr>
          <w:p w:rsidR="00000000" w:rsidRDefault="00C828D2">
            <w:pPr>
              <w:widowControl w:val="0"/>
              <w:suppressAutoHyphens/>
              <w:autoSpaceDE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ВСЕГО</w:t>
            </w:r>
            <w:r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20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3477,04</w:t>
            </w:r>
          </w:p>
        </w:tc>
        <w:tc>
          <w:tcPr>
            <w:tcW w:w="174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1490,06</w:t>
            </w:r>
          </w:p>
        </w:tc>
        <w:tc>
          <w:tcPr>
            <w:tcW w:w="1474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50798,6</w:t>
            </w:r>
          </w:p>
        </w:tc>
        <w:tc>
          <w:tcPr>
            <w:tcW w:w="1945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55765,7</w:t>
            </w:r>
          </w:p>
        </w:tc>
      </w:tr>
    </w:tbl>
    <w:p w:rsidR="00000000" w:rsidRDefault="00C828D2">
      <w:pPr>
        <w:ind w:left="142"/>
        <w:jc w:val="both"/>
        <w:rPr>
          <w:sz w:val="20"/>
          <w:szCs w:val="20"/>
        </w:rPr>
      </w:pPr>
    </w:p>
    <w:p w:rsidR="00000000" w:rsidRDefault="00C828D2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«Развитие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культуры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</w:t>
      </w:r>
      <w:r>
        <w:rPr>
          <w:b/>
          <w:bCs/>
          <w:sz w:val="20"/>
          <w:szCs w:val="20"/>
        </w:rPr>
        <w:t>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</w:t>
      </w:r>
      <w:r>
        <w:rPr>
          <w:b/>
          <w:bCs/>
          <w:sz w:val="20"/>
          <w:szCs w:val="20"/>
        </w:rPr>
        <w:t>годы»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паспорта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C828D2">
      <w:pPr>
        <w:widowControl w:val="0"/>
        <w:suppressAutoHyphens/>
        <w:autoSpaceDE w:val="0"/>
        <w:snapToGrid w:val="0"/>
        <w:jc w:val="center"/>
        <w:rPr>
          <w:sz w:val="20"/>
          <w:szCs w:val="20"/>
          <w:lang w:eastAsia="ar-SA"/>
        </w:rPr>
        <w:sectPr w:rsidR="00000000">
          <w:headerReference w:type="default" r:id="rId16"/>
          <w:footerReference w:type="default" r:id="rId17"/>
          <w:pgSz w:w="11906" w:h="16838"/>
          <w:pgMar w:top="894" w:right="850" w:bottom="568" w:left="1701" w:header="708" w:footer="708" w:gutter="0"/>
          <w:cols w:space="720"/>
          <w:docGrid w:linePitch="360"/>
        </w:sect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383"/>
        <w:gridCol w:w="1285"/>
        <w:gridCol w:w="769"/>
        <w:gridCol w:w="993"/>
        <w:gridCol w:w="1185"/>
        <w:gridCol w:w="894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000000">
        <w:trPr>
          <w:trHeight w:val="987"/>
        </w:trPr>
        <w:tc>
          <w:tcPr>
            <w:tcW w:w="555" w:type="dxa"/>
            <w:vMerge w:val="restart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  <w:r>
              <w:rPr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2383" w:type="dxa"/>
            <w:vMerge w:val="restart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  <w:r>
              <w:rPr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1285" w:type="dxa"/>
            <w:vMerge w:val="restart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Срок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br/>
            </w:r>
            <w:r>
              <w:rPr>
                <w:sz w:val="20"/>
                <w:szCs w:val="20"/>
                <w:lang w:eastAsia="ar-SA"/>
              </w:rPr>
              <w:t>реализации</w:t>
            </w:r>
          </w:p>
        </w:tc>
        <w:tc>
          <w:tcPr>
            <w:tcW w:w="993" w:type="dxa"/>
            <w:vMerge w:val="restart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Целевой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показатель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номер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целевого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показателя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из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паспорта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муниципальной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программы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84" w:type="dxa"/>
            <w:vMerge w:val="restart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Источник</w:t>
            </w:r>
            <w:r>
              <w:rPr>
                <w:sz w:val="20"/>
                <w:szCs w:val="20"/>
                <w:lang w:eastAsia="ar-SA"/>
              </w:rPr>
              <w:br/>
            </w:r>
            <w:r>
              <w:rPr>
                <w:sz w:val="20"/>
                <w:szCs w:val="20"/>
                <w:lang w:eastAsia="ar-SA"/>
              </w:rPr>
              <w:t>финансир</w:t>
            </w:r>
            <w:r>
              <w:rPr>
                <w:sz w:val="20"/>
                <w:szCs w:val="20"/>
                <w:lang w:eastAsia="ar-SA"/>
              </w:rPr>
              <w:t>ования</w:t>
            </w:r>
          </w:p>
        </w:tc>
        <w:tc>
          <w:tcPr>
            <w:tcW w:w="8641" w:type="dxa"/>
            <w:gridSpan w:val="10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финансирования</w:t>
            </w:r>
            <w:r>
              <w:rPr>
                <w:sz w:val="20"/>
                <w:szCs w:val="20"/>
                <w:lang w:eastAsia="ar-SA"/>
              </w:rPr>
              <w:br/>
            </w:r>
            <w:r>
              <w:rPr>
                <w:sz w:val="20"/>
                <w:szCs w:val="20"/>
                <w:lang w:eastAsia="ar-SA"/>
              </w:rPr>
              <w:t>по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годам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тыс</w:t>
            </w:r>
            <w:r>
              <w:rPr>
                <w:sz w:val="20"/>
                <w:szCs w:val="20"/>
                <w:lang w:eastAsia="ar-SA"/>
              </w:rPr>
              <w:t xml:space="preserve">. </w:t>
            </w:r>
            <w:r>
              <w:rPr>
                <w:sz w:val="20"/>
                <w:szCs w:val="20"/>
                <w:lang w:eastAsia="ar-SA"/>
              </w:rPr>
              <w:t>руб</w:t>
            </w:r>
            <w:r>
              <w:rPr>
                <w:sz w:val="20"/>
                <w:szCs w:val="20"/>
                <w:lang w:eastAsia="ar-SA"/>
              </w:rPr>
              <w:t>.):</w:t>
            </w:r>
          </w:p>
        </w:tc>
      </w:tr>
      <w:tr w:rsidR="00000000">
        <w:trPr>
          <w:trHeight w:val="585"/>
        </w:trPr>
        <w:tc>
          <w:tcPr>
            <w:tcW w:w="555" w:type="dxa"/>
            <w:vMerge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383" w:type="dxa"/>
            <w:vMerge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vMerge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vMerge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vMerge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94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84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94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255" w:type="dxa"/>
            <w:gridSpan w:val="15"/>
          </w:tcPr>
          <w:p w:rsidR="00000000" w:rsidRDefault="00C828D2">
            <w:pPr>
              <w:ind w:left="3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Задача</w:t>
            </w:r>
            <w:r>
              <w:rPr>
                <w:sz w:val="20"/>
                <w:szCs w:val="20"/>
                <w:lang w:eastAsia="ar-SA"/>
              </w:rPr>
              <w:t xml:space="preserve"> 1. </w:t>
            </w:r>
            <w:r>
              <w:rPr>
                <w:sz w:val="20"/>
                <w:szCs w:val="20"/>
                <w:lang w:eastAsia="ar-SA"/>
              </w:rPr>
              <w:t>Выполнение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управленческих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исполнительно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–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распорядительных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функций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сфере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на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террит</w:t>
            </w:r>
            <w:r>
              <w:rPr>
                <w:sz w:val="20"/>
                <w:szCs w:val="20"/>
                <w:lang w:eastAsia="ar-SA"/>
              </w:rPr>
              <w:t>ории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Великосельского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сельского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  <w:p w:rsidR="00000000" w:rsidRDefault="00C828D2">
            <w:pPr>
              <w:ind w:left="36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Обеспечение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финансирования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расходов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нормативам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на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выполнение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муниципального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задания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путём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предоставления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субсидий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бюджетному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учреждению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2014-2023 </w:t>
            </w:r>
            <w:r>
              <w:rPr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1.1.1.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областного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4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4583,5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4938,7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4507,3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108,7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4656,2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733,8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5443,0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761,4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6381,7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100,3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6413,7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87,2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4033,9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3979,0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4429,7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5255" w:type="dxa"/>
            <w:gridSpan w:val="15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Задача</w:t>
            </w:r>
            <w:r>
              <w:rPr>
                <w:sz w:val="20"/>
                <w:szCs w:val="20"/>
                <w:lang w:eastAsia="ar-SA"/>
              </w:rPr>
              <w:t xml:space="preserve"> 2: </w:t>
            </w:r>
            <w:r>
              <w:rPr>
                <w:sz w:val="20"/>
                <w:szCs w:val="20"/>
                <w:lang w:eastAsia="ar-SA"/>
              </w:rPr>
              <w:t>Обеспечение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жителей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услугами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Провед</w:t>
            </w:r>
            <w:r>
              <w:rPr>
                <w:sz w:val="20"/>
                <w:szCs w:val="20"/>
                <w:lang w:eastAsia="ar-SA"/>
              </w:rPr>
              <w:t>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культурно</w:t>
            </w:r>
            <w:r>
              <w:rPr>
                <w:sz w:val="20"/>
                <w:szCs w:val="20"/>
                <w:lang w:eastAsia="ar-SA"/>
              </w:rPr>
              <w:t>-</w:t>
            </w:r>
            <w:r>
              <w:rPr>
                <w:sz w:val="20"/>
                <w:szCs w:val="20"/>
                <w:lang w:eastAsia="ar-SA"/>
              </w:rPr>
              <w:t>массовых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мероприятий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День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пожилых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людей</w:t>
            </w:r>
            <w:r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Новогодние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мероприятия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2014-2023 </w:t>
            </w:r>
            <w:r>
              <w:rPr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2.1.1.-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2.1.3.</w:t>
            </w:r>
          </w:p>
        </w:tc>
        <w:tc>
          <w:tcPr>
            <w:tcW w:w="1184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94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665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55" w:type="dxa"/>
            <w:gridSpan w:val="15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Задача</w:t>
            </w:r>
            <w:r>
              <w:rPr>
                <w:sz w:val="20"/>
                <w:szCs w:val="20"/>
                <w:lang w:eastAsia="ar-SA"/>
              </w:rPr>
              <w:t xml:space="preserve"> 3: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Сохранение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кадрового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потенциала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сферы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повышение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социального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статуса</w:t>
            </w:r>
            <w:r>
              <w:rPr>
                <w:sz w:val="20"/>
                <w:szCs w:val="20"/>
                <w:lang w:eastAsia="ar-SA"/>
              </w:rPr>
              <w:t xml:space="preserve">       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работников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  <w:r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>создание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условий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для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доступности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участия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всего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населения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культурной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жизни</w:t>
            </w:r>
            <w:r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укрепление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материально</w:t>
            </w:r>
            <w:r>
              <w:rPr>
                <w:sz w:val="20"/>
                <w:szCs w:val="20"/>
                <w:lang w:eastAsia="ar-SA"/>
              </w:rPr>
              <w:t>-</w:t>
            </w:r>
            <w:r>
              <w:rPr>
                <w:sz w:val="20"/>
                <w:szCs w:val="20"/>
                <w:lang w:eastAsia="ar-SA"/>
              </w:rPr>
              <w:t>технической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базы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учреждений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Профессиональную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подготовку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программам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высшего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проф</w:t>
            </w:r>
            <w:r>
              <w:rPr>
                <w:spacing w:val="-10"/>
                <w:sz w:val="20"/>
                <w:szCs w:val="20"/>
              </w:rPr>
              <w:t>ессионального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образования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повышение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квалификации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специалистов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2014-2023 </w:t>
            </w:r>
            <w:r>
              <w:rPr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Старорусского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муниципального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Софинансирование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  <w:r>
              <w:rPr>
                <w:spacing w:val="-10"/>
                <w:sz w:val="20"/>
                <w:szCs w:val="20"/>
              </w:rPr>
              <w:t>профессиональную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подготовку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программам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высш</w:t>
            </w:r>
            <w:r>
              <w:rPr>
                <w:spacing w:val="-10"/>
                <w:sz w:val="20"/>
                <w:szCs w:val="20"/>
              </w:rPr>
              <w:t>его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профессионального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образования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повышение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квалификации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специалистов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2014-2023 </w:t>
            </w:r>
            <w:r>
              <w:rPr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10,9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3549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Развитие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укрепление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материально</w:t>
            </w:r>
            <w:r>
              <w:rPr>
                <w:sz w:val="20"/>
                <w:szCs w:val="20"/>
                <w:lang w:eastAsia="ar-SA"/>
              </w:rPr>
              <w:t>-</w:t>
            </w:r>
            <w:r>
              <w:rPr>
                <w:sz w:val="20"/>
                <w:szCs w:val="20"/>
                <w:lang w:eastAsia="ar-SA"/>
              </w:rPr>
              <w:t>технической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базы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муниципальных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домов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</w:t>
            </w:r>
            <w:r>
              <w:rPr>
                <w:sz w:val="20"/>
                <w:szCs w:val="20"/>
                <w:lang w:eastAsia="ar-SA"/>
              </w:rPr>
              <w:t>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2014-2023 </w:t>
            </w:r>
            <w:r>
              <w:rPr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Старорусского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муниципального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района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областного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21,5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39,7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89,8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9,6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494,3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270,8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40,42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9,25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50,0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18,1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288,2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288,2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289,3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Ремонтные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работы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текущий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ремонт</w:t>
            </w:r>
            <w:r>
              <w:rPr>
                <w:sz w:val="20"/>
                <w:szCs w:val="20"/>
                <w:lang w:eastAsia="ar-SA"/>
              </w:rPr>
              <w:t xml:space="preserve">) </w:t>
            </w:r>
            <w:r>
              <w:rPr>
                <w:sz w:val="20"/>
                <w:szCs w:val="20"/>
                <w:lang w:eastAsia="ar-SA"/>
              </w:rPr>
              <w:t>зданий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муниципальных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домов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2018-2023 </w:t>
            </w:r>
            <w:r>
              <w:rPr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федерального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</w:t>
            </w:r>
            <w:r>
              <w:rPr>
                <w:sz w:val="20"/>
                <w:szCs w:val="20"/>
                <w:lang w:eastAsia="ar-SA"/>
              </w:rPr>
              <w:t>ета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областного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248,13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74.12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16,95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265,0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29,14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257,1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Укрепление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материально</w:t>
            </w:r>
            <w:r>
              <w:rPr>
                <w:sz w:val="20"/>
                <w:szCs w:val="20"/>
                <w:lang w:eastAsia="ar-SA"/>
              </w:rPr>
              <w:t>-</w:t>
            </w:r>
            <w:r>
              <w:rPr>
                <w:sz w:val="20"/>
                <w:szCs w:val="20"/>
                <w:lang w:eastAsia="ar-SA"/>
              </w:rPr>
              <w:t>техническ</w:t>
            </w:r>
            <w:r>
              <w:rPr>
                <w:sz w:val="20"/>
                <w:szCs w:val="20"/>
                <w:lang w:eastAsia="ar-SA"/>
              </w:rPr>
              <w:t>ой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базы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муниципальных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учреждений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2014 </w:t>
            </w: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6.4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3.6.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Установку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пожарной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сигнализации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Тулебельском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2014 </w:t>
            </w: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39,0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3.7.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Ремонт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системы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отопления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здании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Сусоловского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2015 </w:t>
            </w: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53,7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458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3.8.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Ремонт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фундамента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запасного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выхода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здании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Сусоловского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</w:t>
            </w:r>
            <w:r>
              <w:rPr>
                <w:sz w:val="20"/>
                <w:szCs w:val="20"/>
                <w:lang w:eastAsia="ar-SA"/>
              </w:rPr>
              <w:t>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2015 </w:t>
            </w: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62,8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90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Замена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расширительного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бака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котельной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Большеборского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2015 </w:t>
            </w: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5,8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736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3.10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Огнезащитная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обработка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зд</w:t>
            </w:r>
            <w:r>
              <w:rPr>
                <w:sz w:val="20"/>
                <w:szCs w:val="20"/>
                <w:lang w:eastAsia="ar-SA"/>
              </w:rPr>
              <w:t>аниях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сельских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Домов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культуры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2018 </w:t>
            </w: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29,2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1166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3.11</w:t>
            </w:r>
          </w:p>
        </w:tc>
        <w:tc>
          <w:tcPr>
            <w:tcW w:w="2383" w:type="dxa"/>
          </w:tcPr>
          <w:p w:rsidR="00000000" w:rsidRDefault="00C828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Р</w:t>
            </w:r>
            <w:r>
              <w:rPr>
                <w:rFonts w:eastAsia="Times New Roman"/>
                <w:sz w:val="20"/>
                <w:szCs w:val="20"/>
                <w:lang w:val="en-US" w:eastAsia="zh-CN"/>
              </w:rPr>
              <w:t>еконструкци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я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zh-CN"/>
              </w:rPr>
              <w:t>и</w:t>
            </w:r>
            <w:r>
              <w:rPr>
                <w:rFonts w:eastAsia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zh-CN"/>
              </w:rPr>
              <w:t>капитальный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zh-CN"/>
              </w:rPr>
              <w:t>ремонт</w:t>
            </w:r>
          </w:p>
          <w:p w:rsidR="00000000" w:rsidRDefault="00C828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з</w:t>
            </w:r>
            <w:r>
              <w:rPr>
                <w:rFonts w:eastAsia="Times New Roman"/>
                <w:sz w:val="20"/>
                <w:szCs w:val="20"/>
                <w:lang w:val="en-US" w:eastAsia="zh-CN"/>
              </w:rPr>
              <w:t>даний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муниципальных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учреждений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культуры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в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том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числе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изготовление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проектно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-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сметной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документации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2019 </w:t>
            </w: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751"/>
        </w:trPr>
        <w:tc>
          <w:tcPr>
            <w:tcW w:w="555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3.12</w:t>
            </w:r>
          </w:p>
        </w:tc>
        <w:tc>
          <w:tcPr>
            <w:tcW w:w="238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Выполнение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кадастровых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работ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2019 </w:t>
            </w: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39,8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1166"/>
        </w:trPr>
        <w:tc>
          <w:tcPr>
            <w:tcW w:w="555" w:type="dxa"/>
          </w:tcPr>
          <w:p w:rsidR="00000000" w:rsidRDefault="00C828D2">
            <w:pPr>
              <w:tabs>
                <w:tab w:val="left" w:pos="1059"/>
              </w:tabs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3.13.</w:t>
            </w:r>
          </w:p>
        </w:tc>
        <w:tc>
          <w:tcPr>
            <w:tcW w:w="2383" w:type="dxa"/>
          </w:tcPr>
          <w:p w:rsidR="00000000" w:rsidRDefault="00C828D2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Реализация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проекта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поддержки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местных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нициатив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ППМИ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2020 </w:t>
            </w:r>
            <w:r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областного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средства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местного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893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70" w:type="dxa"/>
          </w:tcPr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22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000000">
        <w:trPr>
          <w:trHeight w:val="816"/>
        </w:trPr>
        <w:tc>
          <w:tcPr>
            <w:tcW w:w="555" w:type="dxa"/>
          </w:tcPr>
          <w:p w:rsidR="00000000" w:rsidRDefault="00C828D2">
            <w:pPr>
              <w:tabs>
                <w:tab w:val="left" w:pos="1059"/>
              </w:tabs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3" w:type="dxa"/>
          </w:tcPr>
          <w:p w:rsidR="00000000" w:rsidRDefault="00C828D2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</w:tcPr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</w:tcPr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</w:tcPr>
          <w:p w:rsidR="00000000" w:rsidRDefault="00C828D2">
            <w:pPr>
              <w:tabs>
                <w:tab w:val="left" w:pos="5100"/>
                <w:tab w:val="left" w:pos="76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:</w:t>
            </w:r>
          </w:p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55765,7</w:t>
            </w:r>
          </w:p>
        </w:tc>
        <w:tc>
          <w:tcPr>
            <w:tcW w:w="893" w:type="dxa"/>
          </w:tcPr>
          <w:p w:rsidR="00000000" w:rsidRDefault="00C828D2">
            <w:pPr>
              <w:tabs>
                <w:tab w:val="left" w:pos="5100"/>
                <w:tab w:val="left" w:pos="76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4720,1</w:t>
            </w:r>
          </w:p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000000" w:rsidRDefault="00C828D2">
            <w:pPr>
              <w:tabs>
                <w:tab w:val="left" w:pos="5100"/>
                <w:tab w:val="left" w:pos="76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5111,0</w:t>
            </w:r>
          </w:p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</w:tcPr>
          <w:p w:rsidR="00000000" w:rsidRDefault="00C828D2">
            <w:pPr>
              <w:tabs>
                <w:tab w:val="left" w:pos="5100"/>
                <w:tab w:val="left" w:pos="76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4715,4</w:t>
            </w:r>
          </w:p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5" w:type="dxa"/>
          </w:tcPr>
          <w:p w:rsidR="00000000" w:rsidRDefault="00C828D2">
            <w:pPr>
              <w:tabs>
                <w:tab w:val="left" w:pos="5100"/>
                <w:tab w:val="left" w:pos="76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7051,1</w:t>
            </w:r>
          </w:p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5" w:type="dxa"/>
          </w:tcPr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6782,8</w:t>
            </w:r>
          </w:p>
        </w:tc>
        <w:tc>
          <w:tcPr>
            <w:tcW w:w="85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7206,1</w:t>
            </w:r>
          </w:p>
        </w:tc>
        <w:tc>
          <w:tcPr>
            <w:tcW w:w="825" w:type="dxa"/>
          </w:tcPr>
          <w:p w:rsidR="00000000" w:rsidRDefault="00C828D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7159,1</w:t>
            </w:r>
          </w:p>
        </w:tc>
        <w:tc>
          <w:tcPr>
            <w:tcW w:w="870" w:type="dxa"/>
          </w:tcPr>
          <w:p w:rsidR="00000000" w:rsidRDefault="00C828D2">
            <w:pPr>
              <w:tabs>
                <w:tab w:val="left" w:pos="1059"/>
              </w:tabs>
              <w:snapToGrid w:val="0"/>
              <w:ind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4322,1</w:t>
            </w:r>
          </w:p>
        </w:tc>
        <w:tc>
          <w:tcPr>
            <w:tcW w:w="922" w:type="dxa"/>
          </w:tcPr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4268,3</w:t>
            </w:r>
          </w:p>
        </w:tc>
        <w:tc>
          <w:tcPr>
            <w:tcW w:w="885" w:type="dxa"/>
          </w:tcPr>
          <w:p w:rsidR="00000000" w:rsidRDefault="00C828D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4429,7</w:t>
            </w:r>
          </w:p>
        </w:tc>
      </w:tr>
    </w:tbl>
    <w:p w:rsidR="00000000" w:rsidRDefault="00C828D2">
      <w:pPr>
        <w:pStyle w:val="af4"/>
        <w:jc w:val="both"/>
        <w:rPr>
          <w:sz w:val="20"/>
          <w:szCs w:val="20"/>
        </w:rPr>
        <w:sectPr w:rsidR="00000000">
          <w:pgSz w:w="16838" w:h="11906" w:orient="landscape"/>
          <w:pgMar w:top="1701" w:right="1134" w:bottom="851" w:left="624" w:header="709" w:footer="709" w:gutter="227"/>
          <w:cols w:space="720"/>
          <w:docGrid w:linePitch="360"/>
        </w:sectPr>
      </w:pPr>
    </w:p>
    <w:p w:rsidR="00000000" w:rsidRDefault="00C828D2">
      <w:pPr>
        <w:pStyle w:val="af4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Контроль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выполнением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оставляю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собой</w:t>
      </w:r>
      <w:r>
        <w:rPr>
          <w:sz w:val="20"/>
          <w:szCs w:val="20"/>
        </w:rPr>
        <w:t>.</w:t>
      </w:r>
    </w:p>
    <w:p w:rsidR="00000000" w:rsidRDefault="00C828D2">
      <w:pPr>
        <w:pStyle w:val="af4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>.</w:t>
      </w: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Глава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</w:p>
    <w:p w:rsidR="00000000" w:rsidRDefault="00C828D2">
      <w:pPr>
        <w:jc w:val="both"/>
        <w:rPr>
          <w:sz w:val="20"/>
          <w:szCs w:val="20"/>
        </w:rPr>
      </w:pPr>
      <w:r>
        <w:rPr>
          <w:sz w:val="20"/>
          <w:szCs w:val="20"/>
        </w:rPr>
        <w:t>Вели</w:t>
      </w:r>
      <w:r>
        <w:rPr>
          <w:sz w:val="20"/>
          <w:szCs w:val="20"/>
        </w:rPr>
        <w:t>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Н</w:t>
      </w:r>
      <w:r>
        <w:rPr>
          <w:sz w:val="20"/>
          <w:szCs w:val="20"/>
        </w:rPr>
        <w:t>.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Харитонов</w:t>
      </w:r>
    </w:p>
    <w:p w:rsidR="00000000" w:rsidRDefault="00C828D2">
      <w:pPr>
        <w:jc w:val="both"/>
        <w:rPr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АДМИНИСТРАЦИЯ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ВЕЛИКОСЕЛЬСКОГО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СЕЛЬСКОГО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ПОСЕЛЕНИЯ</w:t>
      </w:r>
    </w:p>
    <w:p w:rsidR="00000000" w:rsidRDefault="00C828D2">
      <w:pPr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С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Т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А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Н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Л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Е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Н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Е</w:t>
      </w:r>
    </w:p>
    <w:p w:rsidR="00000000" w:rsidRDefault="00C828D2">
      <w:pPr>
        <w:rPr>
          <w:rFonts w:eastAsia="Times New Roman"/>
          <w:sz w:val="20"/>
          <w:szCs w:val="20"/>
        </w:rPr>
      </w:pPr>
    </w:p>
    <w:p w:rsidR="00000000" w:rsidRDefault="00C828D2">
      <w:pPr>
        <w:tabs>
          <w:tab w:val="left" w:pos="831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</w:t>
      </w:r>
      <w:r>
        <w:rPr>
          <w:rFonts w:eastAsia="Times New Roman"/>
          <w:b/>
          <w:bCs/>
          <w:sz w:val="20"/>
          <w:szCs w:val="20"/>
        </w:rPr>
        <w:t xml:space="preserve">  28.01.2020       </w:t>
      </w:r>
      <w:r>
        <w:rPr>
          <w:rFonts w:eastAsia="Times New Roman"/>
          <w:b/>
          <w:bCs/>
          <w:sz w:val="20"/>
          <w:szCs w:val="20"/>
        </w:rPr>
        <w:t>№</w:t>
      </w:r>
      <w:r>
        <w:rPr>
          <w:rFonts w:eastAsia="Times New Roman"/>
          <w:b/>
          <w:bCs/>
          <w:sz w:val="20"/>
          <w:szCs w:val="20"/>
        </w:rPr>
        <w:t xml:space="preserve">  10                                                                  </w:t>
      </w: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00000" w:rsidRDefault="00C828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>Сусолово</w:t>
      </w:r>
    </w:p>
    <w:p w:rsidR="00000000" w:rsidRDefault="00C828D2">
      <w:pPr>
        <w:jc w:val="center"/>
        <w:rPr>
          <w:rFonts w:eastAsia="Times New Roman"/>
          <w:sz w:val="20"/>
          <w:szCs w:val="20"/>
        </w:rPr>
      </w:pPr>
    </w:p>
    <w:p w:rsidR="00000000" w:rsidRDefault="00C828D2">
      <w:pPr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внесении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изменений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муниципальную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программу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«Развитие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малого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среднего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предпринимательства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000000" w:rsidRDefault="00C828D2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Великосельском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сельском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поселении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на</w:t>
      </w:r>
      <w:r>
        <w:rPr>
          <w:rFonts w:eastAsia="Times New Roman"/>
          <w:b/>
          <w:bCs/>
          <w:sz w:val="20"/>
          <w:szCs w:val="20"/>
        </w:rPr>
        <w:t xml:space="preserve"> 2014-2023 </w:t>
      </w:r>
      <w:r>
        <w:rPr>
          <w:rFonts w:eastAsia="Times New Roman"/>
          <w:b/>
          <w:bCs/>
          <w:sz w:val="20"/>
          <w:szCs w:val="20"/>
        </w:rPr>
        <w:t>годы»</w:t>
      </w:r>
    </w:p>
    <w:p w:rsidR="00000000" w:rsidRDefault="00C828D2">
      <w:pPr>
        <w:ind w:firstLine="567"/>
        <w:jc w:val="both"/>
        <w:rPr>
          <w:rFonts w:eastAsia="Times New Roman"/>
          <w:sz w:val="20"/>
          <w:szCs w:val="20"/>
        </w:rPr>
      </w:pPr>
    </w:p>
    <w:p w:rsidR="00000000" w:rsidRDefault="00C828D2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Руководствуясь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пунктом</w:t>
      </w:r>
      <w:r>
        <w:rPr>
          <w:rFonts w:eastAsia="Times New Roman"/>
          <w:sz w:val="20"/>
          <w:szCs w:val="20"/>
        </w:rPr>
        <w:t xml:space="preserve"> 1 </w:t>
      </w:r>
      <w:r>
        <w:rPr>
          <w:rFonts w:eastAsia="Times New Roman"/>
          <w:sz w:val="20"/>
          <w:szCs w:val="20"/>
        </w:rPr>
        <w:t>части</w:t>
      </w:r>
      <w:r>
        <w:rPr>
          <w:rFonts w:eastAsia="Times New Roman"/>
          <w:sz w:val="20"/>
          <w:szCs w:val="20"/>
        </w:rPr>
        <w:t xml:space="preserve"> 1 </w:t>
      </w:r>
      <w:r>
        <w:rPr>
          <w:rFonts w:eastAsia="Times New Roman"/>
          <w:sz w:val="20"/>
          <w:szCs w:val="20"/>
        </w:rPr>
        <w:t>статьи</w:t>
      </w:r>
      <w:r>
        <w:rPr>
          <w:rFonts w:eastAsia="Times New Roman"/>
          <w:sz w:val="20"/>
          <w:szCs w:val="20"/>
        </w:rPr>
        <w:t xml:space="preserve"> 11 </w:t>
      </w:r>
      <w:r>
        <w:rPr>
          <w:rFonts w:eastAsia="Times New Roman"/>
          <w:sz w:val="20"/>
          <w:szCs w:val="20"/>
        </w:rPr>
        <w:t>Федерального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закона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24 </w:t>
      </w:r>
      <w:r>
        <w:rPr>
          <w:rFonts w:eastAsia="Times New Roman"/>
          <w:sz w:val="20"/>
          <w:szCs w:val="20"/>
        </w:rPr>
        <w:t>июля</w:t>
      </w:r>
      <w:r>
        <w:rPr>
          <w:rFonts w:eastAsia="Times New Roman"/>
          <w:sz w:val="20"/>
          <w:szCs w:val="20"/>
        </w:rPr>
        <w:t xml:space="preserve"> 2007 </w:t>
      </w:r>
      <w:r>
        <w:rPr>
          <w:rFonts w:eastAsia="Times New Roman"/>
          <w:sz w:val="20"/>
          <w:szCs w:val="20"/>
        </w:rPr>
        <w:t>года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№</w:t>
      </w:r>
      <w:r>
        <w:rPr>
          <w:rFonts w:eastAsia="Times New Roman"/>
          <w:sz w:val="20"/>
          <w:szCs w:val="20"/>
        </w:rPr>
        <w:t xml:space="preserve"> 209-</w:t>
      </w:r>
      <w:r>
        <w:rPr>
          <w:rFonts w:eastAsia="Times New Roman"/>
          <w:sz w:val="20"/>
          <w:szCs w:val="20"/>
        </w:rPr>
        <w:t>ФЗ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«О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развитии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малого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среднего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предпринимательства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Росси</w:t>
      </w:r>
      <w:r>
        <w:rPr>
          <w:rFonts w:eastAsia="Times New Roman"/>
          <w:sz w:val="20"/>
          <w:szCs w:val="20"/>
        </w:rPr>
        <w:t>йской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Федерации»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Администрация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Великосельского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поселения</w:t>
      </w:r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основании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распоряжения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Администрации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Великосельского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поселения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28.09.2018 </w:t>
      </w:r>
      <w:r>
        <w:rPr>
          <w:rFonts w:eastAsia="Times New Roman"/>
          <w:sz w:val="20"/>
          <w:szCs w:val="20"/>
        </w:rPr>
        <w:t>№</w:t>
      </w:r>
      <w:r>
        <w:rPr>
          <w:rFonts w:eastAsia="Times New Roman"/>
          <w:sz w:val="20"/>
          <w:szCs w:val="20"/>
        </w:rPr>
        <w:t xml:space="preserve"> 81-</w:t>
      </w:r>
      <w:r>
        <w:rPr>
          <w:rFonts w:eastAsia="Times New Roman"/>
          <w:sz w:val="20"/>
          <w:szCs w:val="20"/>
        </w:rPr>
        <w:t>рг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«Об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утверждении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Перечня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муниципальных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программ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Великосельского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поселения»</w:t>
      </w:r>
    </w:p>
    <w:p w:rsidR="00000000" w:rsidRDefault="00C828D2">
      <w:pPr>
        <w:ind w:firstLine="56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ПОСТАН</w:t>
      </w:r>
      <w:r>
        <w:rPr>
          <w:rFonts w:eastAsia="Times New Roman"/>
          <w:b/>
          <w:bCs/>
          <w:sz w:val="20"/>
          <w:szCs w:val="20"/>
        </w:rPr>
        <w:t>ОВЛЯЕТ</w:t>
      </w:r>
      <w:r>
        <w:rPr>
          <w:rFonts w:eastAsia="Times New Roman"/>
          <w:b/>
          <w:bCs/>
          <w:sz w:val="20"/>
          <w:szCs w:val="20"/>
        </w:rPr>
        <w:t>:</w:t>
      </w:r>
    </w:p>
    <w:p w:rsidR="00000000" w:rsidRDefault="00C828D2">
      <w:pPr>
        <w:numPr>
          <w:ilvl w:val="0"/>
          <w:numId w:val="9"/>
        </w:num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Внести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муниципальную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программу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«Развитие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малого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среднего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предпринимательства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Великосельском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сельском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поселении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2014-2023 </w:t>
      </w:r>
      <w:r>
        <w:rPr>
          <w:rFonts w:eastAsia="Times New Roman"/>
          <w:sz w:val="20"/>
          <w:szCs w:val="20"/>
        </w:rPr>
        <w:t>годы»</w:t>
      </w:r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утвержденную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постановлением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Администрации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поселения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15.11.2013 </w:t>
      </w:r>
      <w:r>
        <w:rPr>
          <w:rFonts w:eastAsia="Times New Roman"/>
          <w:sz w:val="20"/>
          <w:szCs w:val="20"/>
        </w:rPr>
        <w:t>г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>№</w:t>
      </w:r>
      <w:r>
        <w:rPr>
          <w:rFonts w:eastAsia="Times New Roman"/>
          <w:sz w:val="20"/>
          <w:szCs w:val="20"/>
        </w:rPr>
        <w:t xml:space="preserve"> 171, </w:t>
      </w:r>
      <w:r>
        <w:rPr>
          <w:rFonts w:eastAsia="Times New Roman"/>
          <w:sz w:val="20"/>
          <w:szCs w:val="20"/>
        </w:rPr>
        <w:t>следующие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изменения</w:t>
      </w:r>
      <w:r>
        <w:rPr>
          <w:rFonts w:eastAsia="Times New Roman"/>
          <w:sz w:val="20"/>
          <w:szCs w:val="20"/>
        </w:rPr>
        <w:t>:</w:t>
      </w:r>
    </w:p>
    <w:p w:rsidR="00000000" w:rsidRDefault="00C828D2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1.1. </w:t>
      </w:r>
      <w:r>
        <w:rPr>
          <w:rFonts w:eastAsia="Times New Roman"/>
          <w:sz w:val="20"/>
          <w:szCs w:val="20"/>
        </w:rPr>
        <w:t>Изложи</w:t>
      </w:r>
      <w:r>
        <w:rPr>
          <w:rFonts w:eastAsia="Times New Roman"/>
          <w:sz w:val="20"/>
          <w:szCs w:val="20"/>
        </w:rPr>
        <w:t>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раздел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7 </w:t>
      </w:r>
      <w:r>
        <w:rPr>
          <w:rFonts w:eastAsia="Times New Roman"/>
          <w:b/>
          <w:bCs/>
          <w:sz w:val="20"/>
          <w:szCs w:val="20"/>
        </w:rPr>
        <w:t>«Объемы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источники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финансирования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муниципальной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программы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целом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годам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реализации»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паспорта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Программы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следующей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редакции</w:t>
      </w:r>
      <w:r>
        <w:rPr>
          <w:rFonts w:eastAsia="Times New Roman"/>
          <w:sz w:val="20"/>
          <w:szCs w:val="20"/>
        </w:rPr>
        <w:t>:</w:t>
      </w:r>
    </w:p>
    <w:p w:rsidR="00000000" w:rsidRDefault="00C828D2">
      <w:pPr>
        <w:pStyle w:val="af4"/>
        <w:ind w:left="86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</w:t>
      </w:r>
      <w:r>
        <w:rPr>
          <w:rFonts w:eastAsia="Times New Roman"/>
          <w:sz w:val="20"/>
          <w:szCs w:val="20"/>
        </w:rPr>
        <w:t>тыс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>руб</w:t>
      </w:r>
      <w:r>
        <w:rPr>
          <w:rFonts w:eastAsia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1"/>
        <w:gridCol w:w="1529"/>
        <w:gridCol w:w="1749"/>
        <w:gridCol w:w="1488"/>
        <w:gridCol w:w="1952"/>
        <w:gridCol w:w="2053"/>
      </w:tblGrid>
      <w:tr w:rsidR="00000000">
        <w:tc>
          <w:tcPr>
            <w:tcW w:w="1481" w:type="dxa"/>
            <w:vMerge w:val="restart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771" w:type="dxa"/>
            <w:gridSpan w:val="5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Источники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финансирования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:</w:t>
            </w:r>
          </w:p>
        </w:tc>
      </w:tr>
      <w:tr w:rsidR="00000000">
        <w:tc>
          <w:tcPr>
            <w:tcW w:w="1481" w:type="dxa"/>
            <w:vMerge/>
          </w:tcPr>
          <w:p w:rsidR="00000000" w:rsidRDefault="00C828D2">
            <w:pPr>
              <w:widowControl w:val="0"/>
              <w:suppressAutoHyphens/>
              <w:autoSpaceDE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областной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бюджет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федеральный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бюджет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местный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бюджет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внебюджетные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средства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000000">
        <w:tc>
          <w:tcPr>
            <w:tcW w:w="1481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0.5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1,1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1,1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1,7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1,7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</w:tr>
      <w:tr w:rsidR="00000000">
        <w:tc>
          <w:tcPr>
            <w:tcW w:w="1481" w:type="dxa"/>
            <w:vAlign w:val="center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0,5</w:t>
            </w:r>
          </w:p>
        </w:tc>
      </w:tr>
      <w:tr w:rsidR="00000000">
        <w:tc>
          <w:tcPr>
            <w:tcW w:w="1481" w:type="dxa"/>
          </w:tcPr>
          <w:p w:rsidR="00000000" w:rsidRDefault="00C828D2">
            <w:pPr>
              <w:widowControl w:val="0"/>
              <w:suppressAutoHyphens/>
              <w:autoSpaceDE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ВСЕГО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2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9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8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5,8</w:t>
            </w:r>
          </w:p>
        </w:tc>
        <w:tc>
          <w:tcPr>
            <w:tcW w:w="1952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53" w:type="dxa"/>
          </w:tcPr>
          <w:p w:rsidR="00000000" w:rsidRDefault="00C828D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5,8</w:t>
            </w:r>
          </w:p>
        </w:tc>
      </w:tr>
    </w:tbl>
    <w:p w:rsidR="00000000" w:rsidRDefault="00C828D2">
      <w:pPr>
        <w:spacing w:line="240" w:lineRule="exact"/>
        <w:ind w:left="567"/>
        <w:jc w:val="both"/>
        <w:rPr>
          <w:rFonts w:eastAsia="Times New Roman"/>
          <w:sz w:val="20"/>
          <w:szCs w:val="20"/>
          <w:lang w:eastAsia="en-US"/>
        </w:rPr>
      </w:pPr>
    </w:p>
    <w:p w:rsidR="00000000" w:rsidRDefault="00C828D2">
      <w:pPr>
        <w:spacing w:line="240" w:lineRule="exact"/>
        <w:ind w:left="567"/>
        <w:jc w:val="both"/>
        <w:rPr>
          <w:rFonts w:eastAsia="Times New Roman"/>
          <w:b/>
          <w:bCs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1.2.</w:t>
      </w:r>
      <w:r>
        <w:rPr>
          <w:rFonts w:eastAsia="Times New Roman"/>
          <w:sz w:val="20"/>
          <w:szCs w:val="20"/>
          <w:lang w:eastAsia="en-US"/>
        </w:rPr>
        <w:t>Раздел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val="en-US" w:eastAsia="en-US"/>
        </w:rPr>
        <w:t xml:space="preserve"> IV </w:t>
      </w:r>
      <w:r>
        <w:rPr>
          <w:rFonts w:eastAsia="Times New Roman"/>
          <w:b/>
          <w:bCs/>
          <w:sz w:val="20"/>
          <w:szCs w:val="20"/>
          <w:lang w:eastAsia="en-US"/>
        </w:rPr>
        <w:t>«Мероприятия</w:t>
      </w:r>
      <w:r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>
        <w:rPr>
          <w:rFonts w:eastAsia="Times New Roman"/>
          <w:b/>
          <w:bCs/>
          <w:sz w:val="20"/>
          <w:szCs w:val="20"/>
          <w:lang w:eastAsia="en-US"/>
        </w:rPr>
        <w:t>муниципальной</w:t>
      </w:r>
      <w:r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>
        <w:rPr>
          <w:rFonts w:eastAsia="Times New Roman"/>
          <w:b/>
          <w:bCs/>
          <w:sz w:val="20"/>
          <w:szCs w:val="20"/>
          <w:lang w:eastAsia="en-US"/>
        </w:rPr>
        <w:t>программы</w:t>
      </w:r>
      <w:r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</w:p>
    <w:p w:rsidR="00000000" w:rsidRDefault="00C828D2">
      <w:pPr>
        <w:spacing w:line="240" w:lineRule="exact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>
        <w:rPr>
          <w:rFonts w:eastAsia="Times New Roman"/>
          <w:b/>
          <w:bCs/>
          <w:sz w:val="20"/>
          <w:szCs w:val="20"/>
          <w:lang w:eastAsia="en-US"/>
        </w:rPr>
        <w:t>«</w:t>
      </w:r>
      <w:r>
        <w:rPr>
          <w:rFonts w:eastAsia="Times New Roman"/>
          <w:b/>
          <w:bCs/>
          <w:sz w:val="20"/>
          <w:szCs w:val="20"/>
        </w:rPr>
        <w:t>Развитие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малого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среднего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предпринимательства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Великосельском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сельском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поселении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на</w:t>
      </w:r>
      <w:r>
        <w:rPr>
          <w:rFonts w:eastAsia="Times New Roman"/>
          <w:b/>
          <w:bCs/>
          <w:sz w:val="20"/>
          <w:szCs w:val="20"/>
        </w:rPr>
        <w:t xml:space="preserve"> 2014-2023 </w:t>
      </w:r>
      <w:r>
        <w:rPr>
          <w:rFonts w:eastAsia="Times New Roman"/>
          <w:b/>
          <w:bCs/>
          <w:sz w:val="20"/>
          <w:szCs w:val="20"/>
        </w:rPr>
        <w:t>годы</w:t>
      </w:r>
      <w:r>
        <w:rPr>
          <w:rFonts w:eastAsia="Times New Roman"/>
          <w:b/>
          <w:bCs/>
          <w:sz w:val="20"/>
          <w:szCs w:val="20"/>
          <w:lang w:eastAsia="en-US"/>
        </w:rPr>
        <w:t>»</w:t>
      </w:r>
      <w:r>
        <w:rPr>
          <w:rFonts w:eastAsia="Times New Roman"/>
          <w:sz w:val="20"/>
          <w:szCs w:val="20"/>
          <w:lang w:eastAsia="en-US"/>
        </w:rPr>
        <w:t xml:space="preserve">  </w:t>
      </w:r>
      <w:r>
        <w:rPr>
          <w:rFonts w:eastAsia="Times New Roman"/>
          <w:sz w:val="20"/>
          <w:szCs w:val="20"/>
          <w:lang w:eastAsia="en-US"/>
        </w:rPr>
        <w:t>изложить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>в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>редакции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>согласно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>приложению</w:t>
      </w:r>
      <w:r>
        <w:rPr>
          <w:rFonts w:eastAsia="Times New Roman"/>
          <w:sz w:val="20"/>
          <w:szCs w:val="20"/>
          <w:lang w:eastAsia="en-US"/>
        </w:rPr>
        <w:t xml:space="preserve"> 1.</w:t>
      </w:r>
    </w:p>
    <w:p w:rsidR="00000000" w:rsidRDefault="00C828D2">
      <w:pPr>
        <w:ind w:firstLine="56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 </w:t>
      </w:r>
      <w:r>
        <w:rPr>
          <w:rFonts w:eastAsia="Times New Roman"/>
          <w:sz w:val="20"/>
          <w:szCs w:val="20"/>
        </w:rPr>
        <w:t>Опубликовать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настоящее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постановление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муниципальной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газете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«Великосельский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вестник»</w:t>
      </w:r>
      <w:r>
        <w:rPr>
          <w:rFonts w:eastAsia="Times New Roman"/>
          <w:sz w:val="20"/>
          <w:szCs w:val="20"/>
        </w:rPr>
        <w:t>.</w:t>
      </w:r>
    </w:p>
    <w:p w:rsidR="00000000" w:rsidRDefault="00C828D2">
      <w:pPr>
        <w:rPr>
          <w:rFonts w:eastAsia="Times New Roman"/>
          <w:b/>
          <w:bCs/>
          <w:sz w:val="20"/>
          <w:szCs w:val="20"/>
        </w:rPr>
      </w:pPr>
    </w:p>
    <w:p w:rsidR="00000000" w:rsidRDefault="00C828D2">
      <w:pPr>
        <w:rPr>
          <w:rFonts w:eastAsia="Times New Roman"/>
          <w:sz w:val="20"/>
          <w:szCs w:val="20"/>
        </w:rPr>
      </w:pPr>
    </w:p>
    <w:p w:rsidR="00000000" w:rsidRDefault="00C828D2">
      <w:pPr>
        <w:rPr>
          <w:rFonts w:eastAsia="Times New Roman"/>
          <w:sz w:val="20"/>
          <w:szCs w:val="20"/>
        </w:rPr>
      </w:pPr>
    </w:p>
    <w:p w:rsidR="00000000" w:rsidRDefault="00C828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Глава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администрации</w:t>
      </w:r>
      <w:r>
        <w:rPr>
          <w:rFonts w:eastAsia="Times New Roman"/>
          <w:sz w:val="20"/>
          <w:szCs w:val="20"/>
        </w:rPr>
        <w:t xml:space="preserve">      </w:t>
      </w:r>
    </w:p>
    <w:p w:rsidR="00000000" w:rsidRDefault="00C828D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Великосельского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сельского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поселения</w:t>
      </w:r>
      <w:r>
        <w:rPr>
          <w:rFonts w:eastAsia="Times New Roman"/>
          <w:sz w:val="20"/>
          <w:szCs w:val="20"/>
        </w:rPr>
        <w:t xml:space="preserve">                                         </w:t>
      </w:r>
      <w:r>
        <w:rPr>
          <w:rFonts w:eastAsia="Times New Roman"/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t>Н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>Харитонов</w:t>
      </w:r>
    </w:p>
    <w:p w:rsidR="00000000" w:rsidRDefault="00C828D2">
      <w:pPr>
        <w:rPr>
          <w:sz w:val="20"/>
          <w:szCs w:val="20"/>
        </w:rPr>
        <w:sectPr w:rsidR="00000000">
          <w:headerReference w:type="default" r:id="rId18"/>
          <w:pgSz w:w="11906" w:h="16838"/>
          <w:pgMar w:top="284" w:right="849" w:bottom="1269" w:left="1134" w:header="706" w:footer="706" w:gutter="0"/>
          <w:cols w:space="720"/>
          <w:titlePg/>
          <w:docGrid w:linePitch="360"/>
        </w:sectPr>
      </w:pPr>
    </w:p>
    <w:p w:rsidR="00000000" w:rsidRDefault="00C828D2">
      <w:pPr>
        <w:ind w:left="1047"/>
        <w:jc w:val="right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Приложение</w:t>
      </w:r>
      <w:r>
        <w:rPr>
          <w:rFonts w:eastAsia="Times New Roman"/>
          <w:sz w:val="20"/>
          <w:szCs w:val="20"/>
          <w:lang w:eastAsia="en-US"/>
        </w:rPr>
        <w:t xml:space="preserve"> 1.</w:t>
      </w:r>
    </w:p>
    <w:p w:rsidR="00000000" w:rsidRDefault="00C828D2">
      <w:pPr>
        <w:spacing w:line="240" w:lineRule="exact"/>
        <w:jc w:val="center"/>
        <w:rPr>
          <w:rFonts w:eastAsia="Times New Roman"/>
          <w:b/>
          <w:bCs/>
          <w:sz w:val="20"/>
          <w:szCs w:val="20"/>
          <w:lang w:eastAsia="en-US"/>
        </w:rPr>
      </w:pPr>
      <w:r>
        <w:rPr>
          <w:rFonts w:eastAsia="Times New Roman"/>
          <w:b/>
          <w:bCs/>
          <w:sz w:val="20"/>
          <w:szCs w:val="20"/>
          <w:lang w:eastAsia="en-US"/>
        </w:rPr>
        <w:t>Мероприятия</w:t>
      </w:r>
      <w:r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>
        <w:rPr>
          <w:rFonts w:eastAsia="Times New Roman"/>
          <w:b/>
          <w:bCs/>
          <w:sz w:val="20"/>
          <w:szCs w:val="20"/>
          <w:lang w:eastAsia="en-US"/>
        </w:rPr>
        <w:t>муниципальной</w:t>
      </w:r>
      <w:r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>
        <w:rPr>
          <w:rFonts w:eastAsia="Times New Roman"/>
          <w:b/>
          <w:bCs/>
          <w:sz w:val="20"/>
          <w:szCs w:val="20"/>
          <w:lang w:eastAsia="en-US"/>
        </w:rPr>
        <w:t>программы</w:t>
      </w:r>
      <w:r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</w:p>
    <w:tbl>
      <w:tblPr>
        <w:tblpPr w:leftFromText="180" w:rightFromText="180" w:vertAnchor="text" w:horzAnchor="page" w:tblpX="634" w:tblpY="5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4"/>
        <w:gridCol w:w="3237"/>
        <w:gridCol w:w="1570"/>
        <w:gridCol w:w="910"/>
        <w:gridCol w:w="1487"/>
        <w:gridCol w:w="1306"/>
        <w:gridCol w:w="724"/>
        <w:gridCol w:w="690"/>
        <w:gridCol w:w="652"/>
        <w:gridCol w:w="556"/>
        <w:gridCol w:w="712"/>
        <w:gridCol w:w="690"/>
        <w:gridCol w:w="767"/>
        <w:gridCol w:w="660"/>
        <w:gridCol w:w="660"/>
        <w:gridCol w:w="930"/>
      </w:tblGrid>
      <w:tr w:rsidR="00000000">
        <w:trPr>
          <w:trHeight w:val="640"/>
        </w:trPr>
        <w:tc>
          <w:tcPr>
            <w:tcW w:w="584" w:type="dxa"/>
            <w:vMerge w:val="restart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п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3237" w:type="dxa"/>
            <w:vMerge w:val="restart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570" w:type="dxa"/>
            <w:vMerge w:val="restart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</w:t>
            </w:r>
          </w:p>
        </w:tc>
        <w:tc>
          <w:tcPr>
            <w:tcW w:w="910" w:type="dxa"/>
            <w:vMerge w:val="restart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487" w:type="dxa"/>
            <w:vMerge w:val="restart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показатель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номер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целевого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паспорта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программы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vMerge w:val="restart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ф</w:t>
            </w:r>
            <w:r>
              <w:rPr>
                <w:rFonts w:eastAsia="Times New Roman"/>
                <w:sz w:val="20"/>
                <w:szCs w:val="20"/>
              </w:rPr>
              <w:t>инансирования</w:t>
            </w:r>
          </w:p>
        </w:tc>
        <w:tc>
          <w:tcPr>
            <w:tcW w:w="7041" w:type="dxa"/>
            <w:gridSpan w:val="10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финансирования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по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годам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тыс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sz w:val="20"/>
                <w:szCs w:val="20"/>
              </w:rPr>
              <w:t>руб</w:t>
            </w:r>
            <w:r>
              <w:rPr>
                <w:rFonts w:eastAsia="Times New Roman"/>
                <w:sz w:val="20"/>
                <w:szCs w:val="20"/>
              </w:rPr>
              <w:t>.):</w:t>
            </w:r>
          </w:p>
        </w:tc>
      </w:tr>
      <w:tr w:rsidR="00000000">
        <w:trPr>
          <w:trHeight w:val="480"/>
        </w:trPr>
        <w:tc>
          <w:tcPr>
            <w:tcW w:w="584" w:type="dxa"/>
            <w:vMerge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237" w:type="dxa"/>
            <w:vMerge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69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652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55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712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69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76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66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66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93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9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52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9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3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000000"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51" w:type="dxa"/>
            <w:gridSpan w:val="15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Цель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Создание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условий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для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развития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малого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среднего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предпринимательства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территории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Великосельск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сельского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поселения</w:t>
            </w:r>
          </w:p>
          <w:p w:rsidR="00000000" w:rsidRDefault="00C828D2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5551" w:type="dxa"/>
            <w:gridSpan w:val="15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</w:t>
            </w:r>
            <w:r>
              <w:rPr>
                <w:rFonts w:eastAsia="Times New Roman"/>
                <w:sz w:val="20"/>
                <w:szCs w:val="20"/>
              </w:rPr>
              <w:t xml:space="preserve"> 1. </w:t>
            </w:r>
            <w:r>
              <w:rPr>
                <w:rFonts w:eastAsia="Times New Roman"/>
                <w:sz w:val="20"/>
                <w:szCs w:val="20"/>
              </w:rPr>
              <w:t>Оказание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субъектам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малого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среднего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предпринимательства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финансовой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поддержки</w:t>
            </w:r>
          </w:p>
        </w:tc>
      </w:tr>
      <w:tr w:rsidR="00000000"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3237" w:type="dxa"/>
          </w:tcPr>
          <w:p w:rsidR="00000000" w:rsidRDefault="00C828D2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среди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субъектов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малого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среднего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предпринимательства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территории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ежегодного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конкурса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«Предпринимате</w:t>
            </w:r>
            <w:r>
              <w:rPr>
                <w:rFonts w:eastAsia="Times New Roman"/>
                <w:sz w:val="20"/>
                <w:szCs w:val="20"/>
              </w:rPr>
              <w:t>ль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года»</w:t>
            </w:r>
          </w:p>
        </w:tc>
        <w:tc>
          <w:tcPr>
            <w:tcW w:w="157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2014-2023</w:t>
            </w: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</w:t>
            </w: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72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52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12" w:type="dxa"/>
          </w:tcPr>
          <w:p w:rsidR="00000000" w:rsidRDefault="00C828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000000" w:rsidRDefault="00C828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000000" w:rsidRDefault="00C828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660" w:type="dxa"/>
          </w:tcPr>
          <w:p w:rsidR="00000000" w:rsidRDefault="00C828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660" w:type="dxa"/>
          </w:tcPr>
          <w:p w:rsidR="00000000" w:rsidRDefault="00C828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000000" w:rsidRDefault="00C828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5551" w:type="dxa"/>
            <w:gridSpan w:val="15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</w:t>
            </w:r>
            <w:r>
              <w:rPr>
                <w:rFonts w:eastAsia="Times New Roman"/>
                <w:sz w:val="20"/>
                <w:szCs w:val="20"/>
              </w:rPr>
              <w:t xml:space="preserve"> 2. </w:t>
            </w:r>
            <w:r>
              <w:rPr>
                <w:rFonts w:eastAsia="Times New Roman"/>
                <w:sz w:val="20"/>
                <w:szCs w:val="20"/>
              </w:rPr>
              <w:t>Оказание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субъектам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малого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среднего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предпринимательства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имущественной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поддержки</w:t>
            </w:r>
          </w:p>
          <w:p w:rsidR="00000000" w:rsidRDefault="00C828D2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975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3237" w:type="dxa"/>
          </w:tcPr>
          <w:p w:rsidR="00000000" w:rsidRDefault="00C828D2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владение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или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570" w:type="dxa"/>
          </w:tcPr>
          <w:p w:rsidR="00000000" w:rsidRDefault="00C828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2018-2023 </w:t>
            </w: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1.1.4</w:t>
            </w: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1.1.5</w:t>
            </w: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1" w:type="dxa"/>
            <w:gridSpan w:val="10"/>
          </w:tcPr>
          <w:p w:rsidR="00000000" w:rsidRDefault="00C828D2">
            <w:pPr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финансирования</w:t>
            </w:r>
          </w:p>
        </w:tc>
      </w:tr>
      <w:tr w:rsidR="00000000">
        <w:trPr>
          <w:trHeight w:val="419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551" w:type="dxa"/>
            <w:gridSpan w:val="15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</w:t>
            </w:r>
            <w:r>
              <w:rPr>
                <w:rFonts w:eastAsia="Times New Roman"/>
                <w:sz w:val="20"/>
                <w:szCs w:val="20"/>
              </w:rPr>
              <w:t xml:space="preserve"> 3. </w:t>
            </w:r>
            <w:r>
              <w:rPr>
                <w:rFonts w:eastAsia="Times New Roman"/>
                <w:sz w:val="20"/>
                <w:szCs w:val="20"/>
              </w:rPr>
              <w:t>Оказание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субъектам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малого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среднего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предпринимательства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информационной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поддержки</w:t>
            </w:r>
          </w:p>
        </w:tc>
      </w:tr>
      <w:tr w:rsidR="00000000">
        <w:trPr>
          <w:trHeight w:val="1190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3237" w:type="dxa"/>
          </w:tcPr>
          <w:p w:rsidR="00000000" w:rsidRDefault="00C828D2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Информи</w:t>
            </w:r>
            <w:r>
              <w:rPr>
                <w:rFonts w:eastAsia="Times New Roman"/>
                <w:sz w:val="20"/>
                <w:szCs w:val="20"/>
              </w:rPr>
              <w:t>рование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незащищенных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слоев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населения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>безработных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перспективности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ведения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бизнеса</w:t>
            </w:r>
          </w:p>
        </w:tc>
        <w:tc>
          <w:tcPr>
            <w:tcW w:w="157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2018-2023 </w:t>
            </w: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1.1.2.</w:t>
            </w: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сельского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72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</w:t>
            </w:r>
          </w:p>
        </w:tc>
        <w:tc>
          <w:tcPr>
            <w:tcW w:w="69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76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66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66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3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</w:tr>
      <w:tr w:rsidR="00000000">
        <w:trPr>
          <w:trHeight w:val="975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3237" w:type="dxa"/>
          </w:tcPr>
          <w:p w:rsidR="00000000" w:rsidRDefault="00C828D2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Ведение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реестра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предпринимательст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57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2018-2023 </w:t>
            </w: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1.1.3</w:t>
            </w: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1" w:type="dxa"/>
            <w:gridSpan w:val="10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финансирования</w:t>
            </w:r>
          </w:p>
        </w:tc>
      </w:tr>
      <w:tr w:rsidR="00000000">
        <w:trPr>
          <w:trHeight w:val="975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3237" w:type="dxa"/>
          </w:tcPr>
          <w:p w:rsidR="00000000" w:rsidRDefault="00C828D2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проектов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нормативно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правовых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актов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защиту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прав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законных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интересов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57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</w:t>
            </w:r>
            <w:r>
              <w:rPr>
                <w:rFonts w:eastAsia="Times New Roman"/>
                <w:sz w:val="20"/>
                <w:szCs w:val="20"/>
              </w:rPr>
              <w:t>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2014-2023 </w:t>
            </w: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</w:t>
            </w: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1" w:type="dxa"/>
            <w:gridSpan w:val="10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финансирования</w:t>
            </w:r>
          </w:p>
        </w:tc>
      </w:tr>
      <w:tr w:rsidR="00000000">
        <w:trPr>
          <w:trHeight w:val="975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3.4</w:t>
            </w:r>
          </w:p>
        </w:tc>
        <w:tc>
          <w:tcPr>
            <w:tcW w:w="3237" w:type="dxa"/>
          </w:tcPr>
          <w:p w:rsidR="00000000" w:rsidRDefault="00C828D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газете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«Великосельский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вестник»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поселения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информации</w:t>
            </w:r>
            <w:r>
              <w:rPr>
                <w:rFonts w:eastAsia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14"/>
                <w:sz w:val="20"/>
                <w:szCs w:val="20"/>
              </w:rPr>
              <w:t>по</w:t>
            </w:r>
            <w:r>
              <w:rPr>
                <w:rFonts w:eastAsia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нормативно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правовому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бизнеса</w:t>
            </w:r>
          </w:p>
        </w:tc>
        <w:tc>
          <w:tcPr>
            <w:tcW w:w="157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</w:t>
            </w:r>
            <w:r>
              <w:rPr>
                <w:rFonts w:eastAsia="Times New Roman"/>
                <w:sz w:val="20"/>
                <w:szCs w:val="20"/>
              </w:rPr>
              <w:t>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2018-2023 </w:t>
            </w: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1.1.2</w:t>
            </w: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1" w:type="dxa"/>
            <w:gridSpan w:val="10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финансирования</w:t>
            </w:r>
          </w:p>
        </w:tc>
      </w:tr>
      <w:tr w:rsidR="00000000">
        <w:trPr>
          <w:trHeight w:val="975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3.5</w:t>
            </w:r>
          </w:p>
        </w:tc>
        <w:tc>
          <w:tcPr>
            <w:tcW w:w="3237" w:type="dxa"/>
          </w:tcPr>
          <w:p w:rsidR="00000000" w:rsidRDefault="00C828D2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бизнеса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сельскохозяйственную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участию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ярмарках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расширения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рынка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сбыта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2018-2023</w:t>
            </w: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1.1.2</w:t>
            </w: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1" w:type="dxa"/>
            <w:gridSpan w:val="10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финансирования</w:t>
            </w:r>
          </w:p>
        </w:tc>
      </w:tr>
      <w:tr w:rsidR="00000000">
        <w:trPr>
          <w:trHeight w:val="265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5551" w:type="dxa"/>
            <w:gridSpan w:val="15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</w:t>
            </w:r>
            <w:r>
              <w:rPr>
                <w:rFonts w:eastAsia="Times New Roman"/>
                <w:sz w:val="20"/>
                <w:szCs w:val="20"/>
              </w:rPr>
              <w:t xml:space="preserve"> 4. </w:t>
            </w:r>
            <w:r>
              <w:rPr>
                <w:rFonts w:eastAsia="Times New Roman"/>
                <w:sz w:val="20"/>
                <w:szCs w:val="20"/>
              </w:rPr>
              <w:t>Оказание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субъектам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малого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среднего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предпринимательства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консультационной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поддержки</w:t>
            </w:r>
          </w:p>
        </w:tc>
      </w:tr>
      <w:tr w:rsidR="00000000">
        <w:trPr>
          <w:trHeight w:val="1794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3237" w:type="dxa"/>
          </w:tcPr>
          <w:p w:rsidR="00000000" w:rsidRDefault="00C828D2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встреч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для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консультирования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проблем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57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2018-2023 </w:t>
            </w: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1.1.2</w:t>
            </w: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1" w:type="dxa"/>
            <w:gridSpan w:val="10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финансирования</w:t>
            </w:r>
          </w:p>
        </w:tc>
      </w:tr>
      <w:tr w:rsidR="00000000">
        <w:trPr>
          <w:trHeight w:val="688"/>
        </w:trPr>
        <w:tc>
          <w:tcPr>
            <w:tcW w:w="58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000000" w:rsidRDefault="00C828D2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000000" w:rsidRDefault="00C828D2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724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52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12" w:type="dxa"/>
          </w:tcPr>
          <w:p w:rsidR="00000000" w:rsidRDefault="00C828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</w:t>
            </w:r>
          </w:p>
        </w:tc>
        <w:tc>
          <w:tcPr>
            <w:tcW w:w="690" w:type="dxa"/>
          </w:tcPr>
          <w:p w:rsidR="00000000" w:rsidRDefault="00C828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767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66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66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30" w:type="dxa"/>
          </w:tcPr>
          <w:p w:rsidR="00000000" w:rsidRDefault="00C82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</w:tr>
    </w:tbl>
    <w:p w:rsidR="00000000" w:rsidRDefault="00C828D2">
      <w:pPr>
        <w:spacing w:line="240" w:lineRule="exact"/>
        <w:rPr>
          <w:rFonts w:eastAsia="Times New Roman"/>
        </w:rPr>
      </w:pPr>
    </w:p>
    <w:p w:rsidR="00000000" w:rsidRDefault="00C828D2">
      <w:pPr>
        <w:spacing w:line="240" w:lineRule="exact"/>
        <w:jc w:val="center"/>
        <w:rPr>
          <w:b/>
          <w:bCs/>
          <w:lang w:eastAsia="en-US"/>
        </w:rPr>
      </w:pPr>
    </w:p>
    <w:p w:rsidR="00000000" w:rsidRDefault="00C828D2">
      <w:pPr>
        <w:rPr>
          <w:lang w:eastAsia="en-US"/>
        </w:rPr>
      </w:pPr>
    </w:p>
    <w:p w:rsidR="00000000" w:rsidRDefault="00C828D2"/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spacing w:after="240"/>
        <w:jc w:val="center"/>
        <w:rPr>
          <w:b/>
          <w:bCs/>
          <w:sz w:val="20"/>
          <w:szCs w:val="20"/>
        </w:rPr>
        <w:sectPr w:rsidR="00000000">
          <w:pgSz w:w="16838" w:h="11906" w:orient="landscape"/>
          <w:pgMar w:top="1330" w:right="1134" w:bottom="736" w:left="1134" w:header="708" w:footer="708" w:gutter="0"/>
          <w:cols w:space="720"/>
          <w:docGrid w:linePitch="360"/>
        </w:sectPr>
      </w:pPr>
    </w:p>
    <w:p w:rsidR="00000000" w:rsidRDefault="00C828D2">
      <w:pPr>
        <w:spacing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Л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</w:p>
    <w:p w:rsidR="00000000" w:rsidRDefault="00C828D2">
      <w:pPr>
        <w:spacing w:before="480"/>
        <w:rPr>
          <w:sz w:val="20"/>
          <w:szCs w:val="20"/>
        </w:rPr>
      </w:pP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 31.01.2020 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  12  </w:t>
      </w:r>
    </w:p>
    <w:p w:rsidR="00000000" w:rsidRDefault="00C828D2">
      <w:pPr>
        <w:spacing w:after="480"/>
        <w:rPr>
          <w:b/>
          <w:bCs/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Сусолово</w:t>
      </w:r>
      <w:r>
        <w:rPr>
          <w:b/>
          <w:bCs/>
          <w:sz w:val="20"/>
          <w:szCs w:val="20"/>
        </w:rPr>
        <w:t xml:space="preserve"> </w:t>
      </w:r>
    </w:p>
    <w:p w:rsidR="00000000" w:rsidRDefault="00C828D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Об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утверждении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стоимости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услуг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погребению</w:t>
      </w: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Руководствуясь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статьями</w:t>
      </w:r>
      <w:r>
        <w:rPr>
          <w:sz w:val="20"/>
          <w:szCs w:val="20"/>
        </w:rPr>
        <w:t xml:space="preserve"> 9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12 </w:t>
      </w:r>
      <w:r>
        <w:rPr>
          <w:sz w:val="20"/>
          <w:szCs w:val="20"/>
        </w:rPr>
        <w:t>Федерального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12 </w:t>
      </w:r>
      <w:r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1996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8-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погребении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похоронном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деле»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29 </w:t>
      </w:r>
      <w:r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2018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459-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2019 </w:t>
      </w:r>
      <w:r>
        <w:rPr>
          <w:sz w:val="20"/>
          <w:szCs w:val="20"/>
        </w:rPr>
        <w:t>год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плановый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период</w:t>
      </w:r>
      <w:r>
        <w:rPr>
          <w:sz w:val="20"/>
          <w:szCs w:val="20"/>
        </w:rPr>
        <w:t xml:space="preserve"> 2020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2021 </w:t>
      </w:r>
      <w:r>
        <w:rPr>
          <w:sz w:val="20"/>
          <w:szCs w:val="20"/>
        </w:rPr>
        <w:t>годов»</w:t>
      </w:r>
      <w:r>
        <w:rPr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</w:p>
    <w:p w:rsidR="00000000" w:rsidRDefault="00C828D2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ПОСТАНОВЛЯЕТ</w:t>
      </w:r>
      <w:r>
        <w:rPr>
          <w:rFonts w:eastAsia="Times New Roman"/>
          <w:b/>
          <w:bCs/>
          <w:sz w:val="20"/>
          <w:szCs w:val="20"/>
        </w:rPr>
        <w:t>:</w:t>
      </w:r>
    </w:p>
    <w:p w:rsidR="00000000" w:rsidRDefault="00C828D2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000000" w:rsidRDefault="00C828D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 </w:t>
      </w:r>
      <w:r>
        <w:rPr>
          <w:rFonts w:eastAsia="Times New Roman"/>
          <w:sz w:val="20"/>
          <w:szCs w:val="20"/>
        </w:rPr>
        <w:t>Утвердить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прилагаемые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стоимость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услуг</w:t>
      </w:r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предоставляемых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согласно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гарантированному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перечню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услуг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погре</w:t>
      </w:r>
      <w:r>
        <w:rPr>
          <w:rFonts w:eastAsia="Times New Roman"/>
          <w:sz w:val="20"/>
          <w:szCs w:val="20"/>
        </w:rPr>
        <w:t>бению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стоимость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услуг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погребению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умерших</w:t>
      </w:r>
      <w:r>
        <w:rPr>
          <w:rFonts w:eastAsia="Times New Roman"/>
          <w:sz w:val="20"/>
          <w:szCs w:val="20"/>
        </w:rPr>
        <w:t xml:space="preserve"> (</w:t>
      </w:r>
      <w:r>
        <w:rPr>
          <w:rFonts w:eastAsia="Times New Roman"/>
          <w:sz w:val="20"/>
          <w:szCs w:val="20"/>
        </w:rPr>
        <w:t>погибших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sz w:val="20"/>
          <w:szCs w:val="20"/>
        </w:rPr>
        <w:t>не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имеющих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супруга</w:t>
      </w:r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близких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родственников</w:t>
      </w:r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иных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родственников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либо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законного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представителя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умершего</w:t>
      </w:r>
      <w:r>
        <w:rPr>
          <w:rFonts w:eastAsia="Times New Roman"/>
          <w:sz w:val="20"/>
          <w:szCs w:val="20"/>
        </w:rPr>
        <w:t>.</w:t>
      </w:r>
    </w:p>
    <w:p w:rsidR="00000000" w:rsidRDefault="00C828D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>Признать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утратившим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силу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31</w:t>
      </w:r>
      <w:r>
        <w:rPr>
          <w:sz w:val="20"/>
          <w:szCs w:val="20"/>
        </w:rPr>
        <w:t xml:space="preserve">.01.2019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12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услуг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погребению»</w:t>
      </w:r>
      <w:r>
        <w:rPr>
          <w:sz w:val="20"/>
          <w:szCs w:val="20"/>
        </w:rPr>
        <w:t>.</w:t>
      </w:r>
    </w:p>
    <w:p w:rsidR="00000000" w:rsidRDefault="00C828D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вступает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силу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 01 </w:t>
      </w:r>
      <w:r>
        <w:rPr>
          <w:sz w:val="20"/>
          <w:szCs w:val="20"/>
        </w:rPr>
        <w:t>февраля</w:t>
      </w:r>
      <w:r>
        <w:rPr>
          <w:sz w:val="20"/>
          <w:szCs w:val="20"/>
        </w:rPr>
        <w:t xml:space="preserve"> 2020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>.</w:t>
      </w:r>
    </w:p>
    <w:p w:rsidR="00000000" w:rsidRDefault="00C828D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официальном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сайте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информационно</w:t>
      </w:r>
      <w:r>
        <w:rPr>
          <w:sz w:val="20"/>
          <w:szCs w:val="20"/>
        </w:rPr>
        <w:t>-</w:t>
      </w:r>
      <w:r>
        <w:rPr>
          <w:sz w:val="20"/>
          <w:szCs w:val="20"/>
        </w:rPr>
        <w:t>коммуникационной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«Интернет»</w:t>
      </w:r>
      <w:r>
        <w:rPr>
          <w:sz w:val="20"/>
          <w:szCs w:val="20"/>
        </w:rPr>
        <w:t>.</w:t>
      </w:r>
    </w:p>
    <w:p w:rsidR="00000000" w:rsidRDefault="00C828D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000000" w:rsidRDefault="00C828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Глава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администрации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                             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Харитонов</w:t>
      </w: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jc w:val="center"/>
        <w:rPr>
          <w:sz w:val="20"/>
          <w:szCs w:val="20"/>
        </w:rPr>
      </w:pP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>УТВЕРЖДЕНА</w:t>
      </w: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  31.</w:t>
      </w:r>
      <w:r>
        <w:rPr>
          <w:sz w:val="20"/>
          <w:szCs w:val="20"/>
        </w:rPr>
        <w:t xml:space="preserve">01.2020 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12  </w:t>
      </w: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СТОИМОСТЬ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УСЛУГ</w:t>
      </w:r>
      <w:r>
        <w:rPr>
          <w:b/>
          <w:bCs/>
          <w:sz w:val="20"/>
          <w:szCs w:val="20"/>
        </w:rPr>
        <w:t xml:space="preserve">, </w:t>
      </w: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предоставляемых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согласно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гарантированному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перечню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услуг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погребению</w:t>
      </w:r>
    </w:p>
    <w:p w:rsidR="00000000" w:rsidRDefault="00C828D2">
      <w:pPr>
        <w:jc w:val="both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5"/>
        <w:gridCol w:w="2880"/>
        <w:gridCol w:w="2340"/>
      </w:tblGrid>
      <w:tr w:rsidR="00000000">
        <w:tc>
          <w:tcPr>
            <w:tcW w:w="4605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услуги</w:t>
            </w:r>
          </w:p>
        </w:tc>
        <w:tc>
          <w:tcPr>
            <w:tcW w:w="2880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2340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руб</w:t>
            </w:r>
            <w:r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4605" w:type="dxa"/>
          </w:tcPr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необходимых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погребения</w:t>
            </w:r>
          </w:p>
        </w:tc>
        <w:tc>
          <w:tcPr>
            <w:tcW w:w="288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заказ</w:t>
            </w:r>
          </w:p>
        </w:tc>
        <w:tc>
          <w:tcPr>
            <w:tcW w:w="234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151,83</w:t>
            </w:r>
          </w:p>
        </w:tc>
      </w:tr>
      <w:tr w:rsidR="00000000">
        <w:tc>
          <w:tcPr>
            <w:tcW w:w="4605" w:type="dxa"/>
          </w:tcPr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>оба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необходимых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погребения</w:t>
            </w:r>
          </w:p>
        </w:tc>
        <w:tc>
          <w:tcPr>
            <w:tcW w:w="288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// -</w:t>
            </w:r>
          </w:p>
        </w:tc>
        <w:tc>
          <w:tcPr>
            <w:tcW w:w="234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3834,96</w:t>
            </w:r>
          </w:p>
        </w:tc>
      </w:tr>
      <w:tr w:rsidR="00000000">
        <w:tc>
          <w:tcPr>
            <w:tcW w:w="4605" w:type="dxa"/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Перевозка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тела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останков</w:t>
            </w:r>
            <w:r>
              <w:rPr>
                <w:rFonts w:eastAsia="Times New Roman"/>
                <w:sz w:val="20"/>
                <w:szCs w:val="20"/>
              </w:rPr>
              <w:t xml:space="preserve">) </w:t>
            </w:r>
            <w:r>
              <w:rPr>
                <w:rFonts w:eastAsia="Times New Roman"/>
                <w:sz w:val="20"/>
                <w:szCs w:val="20"/>
              </w:rPr>
              <w:t>умершего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кладбище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крематорий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// -</w:t>
            </w:r>
          </w:p>
        </w:tc>
        <w:tc>
          <w:tcPr>
            <w:tcW w:w="234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758,11</w:t>
            </w:r>
          </w:p>
        </w:tc>
      </w:tr>
      <w:tr w:rsidR="00000000">
        <w:tc>
          <w:tcPr>
            <w:tcW w:w="4605" w:type="dxa"/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Погребение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кремация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последующей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выдачей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урны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прахом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// -</w:t>
            </w:r>
          </w:p>
        </w:tc>
        <w:tc>
          <w:tcPr>
            <w:tcW w:w="234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1379,96</w:t>
            </w:r>
          </w:p>
        </w:tc>
      </w:tr>
      <w:tr w:rsidR="00000000">
        <w:tc>
          <w:tcPr>
            <w:tcW w:w="4605" w:type="dxa"/>
          </w:tcPr>
          <w:p w:rsidR="00000000" w:rsidRDefault="00C828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гарантированному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перечню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услу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80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// -</w:t>
            </w:r>
          </w:p>
        </w:tc>
        <w:tc>
          <w:tcPr>
            <w:tcW w:w="2340" w:type="dxa"/>
          </w:tcPr>
          <w:p w:rsidR="00000000" w:rsidRDefault="00C828D2">
            <w:pPr>
              <w:tabs>
                <w:tab w:val="left" w:pos="2232"/>
              </w:tabs>
              <w:ind w:right="5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6124,86</w:t>
            </w:r>
          </w:p>
        </w:tc>
      </w:tr>
    </w:tbl>
    <w:p w:rsidR="00000000" w:rsidRDefault="00C828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>УТВЕРЖДЕНА</w:t>
      </w: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</w:p>
    <w:p w:rsidR="00000000" w:rsidRDefault="00C82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31.01.2020 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12</w:t>
      </w:r>
    </w:p>
    <w:p w:rsidR="00000000" w:rsidRDefault="00C828D2">
      <w:pPr>
        <w:rPr>
          <w:sz w:val="20"/>
          <w:szCs w:val="20"/>
        </w:rPr>
      </w:pPr>
    </w:p>
    <w:p w:rsidR="00000000" w:rsidRDefault="00C828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СТОИМОСТЬ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УСЛ</w:t>
      </w:r>
      <w:r>
        <w:rPr>
          <w:b/>
          <w:bCs/>
          <w:sz w:val="20"/>
          <w:szCs w:val="20"/>
        </w:rPr>
        <w:t>УГ</w:t>
      </w:r>
    </w:p>
    <w:p w:rsidR="00000000" w:rsidRDefault="00C828D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погребению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умерших</w:t>
      </w:r>
      <w:r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погибших</w:t>
      </w:r>
      <w:r>
        <w:rPr>
          <w:b/>
          <w:bCs/>
          <w:sz w:val="20"/>
          <w:szCs w:val="20"/>
        </w:rPr>
        <w:t xml:space="preserve">), </w:t>
      </w:r>
      <w:r>
        <w:rPr>
          <w:b/>
          <w:bCs/>
          <w:sz w:val="20"/>
          <w:szCs w:val="20"/>
        </w:rPr>
        <w:t>не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имеющих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супруга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близких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родственников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иных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родственников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либо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законного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представителя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умершего</w:t>
      </w:r>
    </w:p>
    <w:p w:rsidR="00000000" w:rsidRDefault="00C828D2">
      <w:pPr>
        <w:jc w:val="center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2977"/>
        <w:gridCol w:w="2029"/>
      </w:tblGrid>
      <w:tr w:rsidR="00000000">
        <w:tc>
          <w:tcPr>
            <w:tcW w:w="4819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услуги</w:t>
            </w:r>
          </w:p>
        </w:tc>
        <w:tc>
          <w:tcPr>
            <w:tcW w:w="2977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2029" w:type="dxa"/>
          </w:tcPr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</w:t>
            </w:r>
          </w:p>
          <w:p w:rsidR="00000000" w:rsidRDefault="00C828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руб</w:t>
            </w:r>
            <w:r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4819" w:type="dxa"/>
          </w:tcPr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необходимых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погребения</w:t>
            </w:r>
          </w:p>
        </w:tc>
        <w:tc>
          <w:tcPr>
            <w:tcW w:w="297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заказ</w:t>
            </w:r>
          </w:p>
        </w:tc>
        <w:tc>
          <w:tcPr>
            <w:tcW w:w="202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154,53</w:t>
            </w:r>
          </w:p>
        </w:tc>
      </w:tr>
      <w:tr w:rsidR="00000000">
        <w:tc>
          <w:tcPr>
            <w:tcW w:w="4819" w:type="dxa"/>
          </w:tcPr>
          <w:p w:rsidR="00000000" w:rsidRDefault="00C82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тела</w:t>
            </w:r>
          </w:p>
        </w:tc>
        <w:tc>
          <w:tcPr>
            <w:tcW w:w="297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// -</w:t>
            </w:r>
          </w:p>
        </w:tc>
        <w:tc>
          <w:tcPr>
            <w:tcW w:w="202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233,09</w:t>
            </w:r>
          </w:p>
        </w:tc>
      </w:tr>
      <w:tr w:rsidR="00000000">
        <w:tc>
          <w:tcPr>
            <w:tcW w:w="4819" w:type="dxa"/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гроба</w:t>
            </w:r>
          </w:p>
        </w:tc>
        <w:tc>
          <w:tcPr>
            <w:tcW w:w="297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// -</w:t>
            </w:r>
          </w:p>
        </w:tc>
        <w:tc>
          <w:tcPr>
            <w:tcW w:w="202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1919,06</w:t>
            </w:r>
          </w:p>
        </w:tc>
      </w:tr>
      <w:tr w:rsidR="00000000">
        <w:tc>
          <w:tcPr>
            <w:tcW w:w="4819" w:type="dxa"/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Перевозка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умершего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кладбище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крематорий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// -</w:t>
            </w:r>
          </w:p>
        </w:tc>
        <w:tc>
          <w:tcPr>
            <w:tcW w:w="202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1543,71</w:t>
            </w:r>
          </w:p>
        </w:tc>
      </w:tr>
      <w:tr w:rsidR="00000000">
        <w:tc>
          <w:tcPr>
            <w:tcW w:w="4819" w:type="dxa"/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Погребение</w:t>
            </w:r>
          </w:p>
        </w:tc>
        <w:tc>
          <w:tcPr>
            <w:tcW w:w="297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// -</w:t>
            </w:r>
          </w:p>
        </w:tc>
        <w:tc>
          <w:tcPr>
            <w:tcW w:w="2029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2274,47</w:t>
            </w:r>
          </w:p>
        </w:tc>
      </w:tr>
      <w:tr w:rsidR="00000000">
        <w:tc>
          <w:tcPr>
            <w:tcW w:w="4819" w:type="dxa"/>
          </w:tcPr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погребению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умерших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погибших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),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имеющих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супруга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близких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родственников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либо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закон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представителя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умершего</w:t>
            </w:r>
          </w:p>
        </w:tc>
        <w:tc>
          <w:tcPr>
            <w:tcW w:w="2977" w:type="dxa"/>
          </w:tcPr>
          <w:p w:rsidR="00000000" w:rsidRDefault="00C82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// -</w:t>
            </w:r>
          </w:p>
        </w:tc>
        <w:tc>
          <w:tcPr>
            <w:tcW w:w="2029" w:type="dxa"/>
          </w:tcPr>
          <w:p w:rsidR="00000000" w:rsidRDefault="00C828D2">
            <w:pPr>
              <w:tabs>
                <w:tab w:val="left" w:pos="2232"/>
              </w:tabs>
              <w:ind w:right="5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 w:rsidR="00000000" w:rsidRDefault="00C828D2">
            <w:pPr>
              <w:tabs>
                <w:tab w:val="left" w:pos="2232"/>
              </w:tabs>
              <w:ind w:right="5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6124,86</w:t>
            </w:r>
          </w:p>
        </w:tc>
      </w:tr>
    </w:tbl>
    <w:p w:rsidR="00000000" w:rsidRDefault="00C828D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p w:rsidR="00000000" w:rsidRDefault="00C828D2">
      <w:pPr>
        <w:pStyle w:val="af4"/>
        <w:ind w:left="450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24"/>
        <w:gridCol w:w="3332"/>
        <w:gridCol w:w="3925"/>
      </w:tblGrid>
      <w:tr w:rsidR="00000000">
        <w:trPr>
          <w:trHeight w:val="1677"/>
        </w:trPr>
        <w:tc>
          <w:tcPr>
            <w:tcW w:w="2424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Великосельский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FF"/>
                <w:sz w:val="20"/>
                <w:szCs w:val="20"/>
              </w:rPr>
              <w:t>вестник</w:t>
            </w:r>
          </w:p>
          <w:p w:rsidR="00000000" w:rsidRDefault="00C82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редакции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издателя</w:t>
            </w:r>
            <w:r>
              <w:rPr>
                <w:b/>
                <w:bCs/>
                <w:sz w:val="20"/>
                <w:szCs w:val="20"/>
              </w:rPr>
              <w:t>: 175231</w:t>
            </w: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Сусолово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. 5,</w:t>
            </w: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Старорусского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района</w:t>
            </w: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Новгородской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области</w:t>
            </w: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E-mail: </w:t>
            </w:r>
            <w:r>
              <w:rPr>
                <w:b/>
                <w:bCs/>
                <w:sz w:val="20"/>
                <w:szCs w:val="20"/>
              </w:rPr>
              <w:t xml:space="preserve">velikoe.selo@yandex.ru </w:t>
            </w: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редактор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Харитонов</w:t>
            </w: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</w:rPr>
              <w:t>: 72-184</w:t>
            </w: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Факс</w:t>
            </w:r>
            <w:r>
              <w:rPr>
                <w:b/>
                <w:bCs/>
                <w:sz w:val="20"/>
                <w:szCs w:val="20"/>
              </w:rPr>
              <w:t>: 72-184</w:t>
            </w:r>
          </w:p>
        </w:tc>
        <w:tc>
          <w:tcPr>
            <w:tcW w:w="3925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газеты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подписан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печати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C828D2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31.01.2019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16.00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Тираж</w:t>
            </w:r>
            <w:r>
              <w:rPr>
                <w:b/>
                <w:bCs/>
                <w:sz w:val="20"/>
                <w:szCs w:val="20"/>
              </w:rPr>
              <w:t xml:space="preserve">  21 </w:t>
            </w:r>
            <w:r>
              <w:rPr>
                <w:b/>
                <w:bCs/>
                <w:sz w:val="20"/>
                <w:szCs w:val="20"/>
              </w:rPr>
              <w:t>экземпляров</w:t>
            </w:r>
          </w:p>
          <w:p w:rsidR="00000000" w:rsidRDefault="00C828D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</w:p>
          <w:p w:rsidR="00000000" w:rsidRDefault="00C828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этого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выпуска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публикуются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бесплатно</w:t>
            </w:r>
          </w:p>
          <w:p w:rsidR="00000000" w:rsidRDefault="00C828D2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828D2">
      <w:pPr>
        <w:jc w:val="both"/>
        <w:rPr>
          <w:sz w:val="20"/>
          <w:szCs w:val="20"/>
        </w:rPr>
        <w:sectPr w:rsidR="00000000">
          <w:pgSz w:w="11906" w:h="16838"/>
          <w:pgMar w:top="1134" w:right="736" w:bottom="1134" w:left="1330" w:header="708" w:footer="708" w:gutter="0"/>
          <w:cols w:space="720"/>
          <w:docGrid w:linePitch="360"/>
        </w:sectPr>
      </w:pPr>
    </w:p>
    <w:p w:rsidR="00000000" w:rsidRDefault="00C828D2">
      <w:pPr>
        <w:jc w:val="center"/>
        <w:rPr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C828D2">
      <w:pPr>
        <w:jc w:val="center"/>
        <w:rPr>
          <w:sz w:val="20"/>
          <w:szCs w:val="20"/>
        </w:rPr>
      </w:pPr>
    </w:p>
    <w:p w:rsidR="00C828D2" w:rsidRDefault="00C828D2">
      <w:pPr>
        <w:jc w:val="center"/>
        <w:rPr>
          <w:sz w:val="20"/>
          <w:szCs w:val="20"/>
        </w:rPr>
      </w:pPr>
    </w:p>
    <w:sectPr w:rsidR="00C828D2">
      <w:pgSz w:w="11906" w:h="16838"/>
      <w:pgMar w:top="1134" w:right="1701" w:bottom="1134" w:left="133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D2" w:rsidRDefault="00C828D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C828D2" w:rsidRDefault="00C828D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8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8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8D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D2" w:rsidRDefault="00C828D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C828D2" w:rsidRDefault="00C828D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8D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C828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8D2">
    <w:pPr>
      <w:pStyle w:val="a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9</w:t>
    </w:r>
    <w:r>
      <w:rPr>
        <w:sz w:val="20"/>
        <w:szCs w:val="20"/>
      </w:rPr>
      <w:fldChar w:fldCharType="end"/>
    </w:r>
  </w:p>
  <w:p w:rsidR="00000000" w:rsidRDefault="00C828D2">
    <w:pPr>
      <w:pStyle w:val="a7"/>
      <w:tabs>
        <w:tab w:val="clear" w:pos="4677"/>
        <w:tab w:val="left" w:pos="9355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8D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000000" w:rsidRDefault="00C828D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8D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00000" w:rsidRDefault="00C828D2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8D2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8D2">
    <w:pPr>
      <w:pStyle w:val="a7"/>
      <w:framePr w:wrap="auto" w:vAnchor="text" w:hAnchor="margin" w:xAlign="center" w:y="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 w:rsidR="00000000" w:rsidRDefault="00C828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0C525E"/>
    <w:multiLevelType w:val="singleLevel"/>
    <w:tmpl w:val="8D0C52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9027ED06"/>
    <w:multiLevelType w:val="singleLevel"/>
    <w:tmpl w:val="9027ED0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 w:cs="Wingdings"/>
      </w:rPr>
    </w:lvl>
  </w:abstractNum>
  <w:abstractNum w:abstractNumId="2">
    <w:nsid w:val="9E931E0B"/>
    <w:multiLevelType w:val="singleLevel"/>
    <w:tmpl w:val="9E931E0B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BBF87FC8"/>
    <w:multiLevelType w:val="singleLevel"/>
    <w:tmpl w:val="BBF87F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4">
    <w:nsid w:val="00000001"/>
    <w:multiLevelType w:val="multilevel"/>
    <w:tmpl w:val="77B010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150" w:hanging="1440"/>
      </w:pPr>
    </w:lvl>
    <w:lvl w:ilvl="6">
      <w:start w:val="1"/>
      <w:numFmt w:val="none"/>
      <w:lvlText w:val="....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.%8"/>
      <w:lvlJc w:val="left"/>
      <w:pPr>
        <w:tabs>
          <w:tab w:val="num" w:pos="0"/>
        </w:tabs>
        <w:ind w:left="8250" w:hanging="1800"/>
      </w:pPr>
    </w:lvl>
    <w:lvl w:ilvl="8">
      <w:start w:val="1"/>
      <w:numFmt w:val="decimal"/>
      <w:lvlText w:val="%1.%2.%3.%4.%5.%6..%8.%9"/>
      <w:lvlJc w:val="left"/>
      <w:pPr>
        <w:tabs>
          <w:tab w:val="num" w:pos="0"/>
        </w:tabs>
        <w:ind w:left="9480" w:hanging="2160"/>
      </w:pPr>
    </w:lvl>
  </w:abstractNum>
  <w:abstractNum w:abstractNumId="5">
    <w:nsid w:val="00032C91"/>
    <w:multiLevelType w:val="multilevel"/>
    <w:tmpl w:val="97AC1E0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...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."/>
      <w:lvlJc w:val="left"/>
      <w:pPr>
        <w:ind w:left="2652" w:hanging="1800"/>
      </w:pPr>
    </w:lvl>
    <w:lvl w:ilvl="7">
      <w:start w:val="1"/>
      <w:numFmt w:val="decimal"/>
      <w:lvlText w:val="%1.%2.%3.%4.%5.%6..%8."/>
      <w:lvlJc w:val="left"/>
      <w:pPr>
        <w:ind w:left="2794" w:hanging="1800"/>
      </w:pPr>
    </w:lvl>
    <w:lvl w:ilvl="8">
      <w:start w:val="1"/>
      <w:numFmt w:val="decimal"/>
      <w:lvlText w:val="%1.%2.%3.%4.%5.%6..%8.%9."/>
      <w:lvlJc w:val="left"/>
      <w:pPr>
        <w:ind w:left="3296" w:hanging="2160"/>
      </w:pPr>
    </w:lvl>
  </w:abstractNum>
  <w:abstractNum w:abstractNumId="6">
    <w:nsid w:val="03DF3966"/>
    <w:multiLevelType w:val="multilevel"/>
    <w:tmpl w:val="B8CC215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...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."/>
      <w:lvlJc w:val="left"/>
      <w:pPr>
        <w:ind w:left="1800" w:hanging="1800"/>
      </w:pPr>
    </w:lvl>
    <w:lvl w:ilvl="7">
      <w:start w:val="1"/>
      <w:numFmt w:val="decimal"/>
      <w:lvlText w:val="%1.%2.%3.%4.%5.%6..%8."/>
      <w:lvlJc w:val="left"/>
      <w:pPr>
        <w:ind w:left="1800" w:hanging="1800"/>
      </w:pPr>
    </w:lvl>
    <w:lvl w:ilvl="8">
      <w:start w:val="1"/>
      <w:numFmt w:val="decimal"/>
      <w:lvlText w:val="%1.%2.%3.%4.%5.%6..%8.%9."/>
      <w:lvlJc w:val="left"/>
      <w:pPr>
        <w:ind w:left="2160" w:hanging="2160"/>
      </w:pPr>
    </w:lvl>
  </w:abstractNum>
  <w:abstractNum w:abstractNumId="7">
    <w:nsid w:val="0F4D8053"/>
    <w:multiLevelType w:val="singleLevel"/>
    <w:tmpl w:val="0F4D80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CBDABC7"/>
    <w:multiLevelType w:val="singleLevel"/>
    <w:tmpl w:val="1CBDABC7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 w:cs="Wingdings"/>
      </w:rPr>
    </w:lvl>
  </w:abstractNum>
  <w:abstractNum w:abstractNumId="9">
    <w:nsid w:val="1FC1597A"/>
    <w:multiLevelType w:val="multilevel"/>
    <w:tmpl w:val="803E7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...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."/>
      <w:lvlJc w:val="left"/>
      <w:pPr>
        <w:ind w:left="2160" w:hanging="1800"/>
      </w:pPr>
    </w:lvl>
    <w:lvl w:ilvl="7">
      <w:start w:val="1"/>
      <w:numFmt w:val="decimal"/>
      <w:isLgl/>
      <w:lvlText w:val="%1.%2.%3.%4.%5.%6..%8."/>
      <w:lvlJc w:val="left"/>
      <w:pPr>
        <w:ind w:left="2160" w:hanging="1800"/>
      </w:pPr>
    </w:lvl>
    <w:lvl w:ilvl="8">
      <w:start w:val="1"/>
      <w:numFmt w:val="decimal"/>
      <w:isLgl/>
      <w:lvlText w:val="%1.%2.%3.%4.%5.%6..%8.%9."/>
      <w:lvlJc w:val="left"/>
      <w:pPr>
        <w:ind w:left="2520" w:hanging="2160"/>
      </w:pPr>
    </w:lvl>
  </w:abstractNum>
  <w:abstractNum w:abstractNumId="10">
    <w:nsid w:val="24242507"/>
    <w:multiLevelType w:val="hybridMultilevel"/>
    <w:tmpl w:val="24242507"/>
    <w:lvl w:ilvl="0" w:tplc="FFFFFFFF">
      <w:start w:val="4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7B4A1"/>
    <w:multiLevelType w:val="singleLevel"/>
    <w:tmpl w:val="2AB7B4A1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2">
    <w:nsid w:val="2AE01BA9"/>
    <w:multiLevelType w:val="multilevel"/>
    <w:tmpl w:val="03B21A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...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."/>
      <w:lvlJc w:val="left"/>
      <w:pPr>
        <w:ind w:left="1800" w:hanging="1800"/>
      </w:pPr>
    </w:lvl>
    <w:lvl w:ilvl="7">
      <w:start w:val="1"/>
      <w:numFmt w:val="decimal"/>
      <w:isLgl/>
      <w:lvlText w:val="%1.%2.%3.%4.%5.%6..%8."/>
      <w:lvlJc w:val="left"/>
      <w:pPr>
        <w:ind w:left="1800" w:hanging="1800"/>
      </w:pPr>
    </w:lvl>
    <w:lvl w:ilvl="8">
      <w:start w:val="1"/>
      <w:numFmt w:val="decimal"/>
      <w:isLgl/>
      <w:lvlText w:val="%1.%2.%3.%4.%5.%6..%8.%9."/>
      <w:lvlJc w:val="left"/>
      <w:pPr>
        <w:ind w:left="2160" w:hanging="2160"/>
      </w:pPr>
    </w:lvl>
  </w:abstractNum>
  <w:abstractNum w:abstractNumId="13">
    <w:nsid w:val="30C0253A"/>
    <w:multiLevelType w:val="singleLevel"/>
    <w:tmpl w:val="30C025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 w:cs="Wingdings"/>
      </w:rPr>
    </w:lvl>
  </w:abstractNum>
  <w:abstractNum w:abstractNumId="14">
    <w:nsid w:val="3164306F"/>
    <w:multiLevelType w:val="singleLevel"/>
    <w:tmpl w:val="3164306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 w:cs="Wingdings"/>
      </w:rPr>
    </w:lvl>
  </w:abstractNum>
  <w:abstractNum w:abstractNumId="15">
    <w:nsid w:val="3C4E3097"/>
    <w:multiLevelType w:val="multilevel"/>
    <w:tmpl w:val="533808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...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."/>
      <w:lvlJc w:val="left"/>
      <w:pPr>
        <w:ind w:left="5202" w:hanging="1800"/>
      </w:pPr>
    </w:lvl>
    <w:lvl w:ilvl="7">
      <w:start w:val="1"/>
      <w:numFmt w:val="decimal"/>
      <w:lvlText w:val="%1.%2.%3.%4.%5.%6..%8."/>
      <w:lvlJc w:val="left"/>
      <w:pPr>
        <w:ind w:left="5769" w:hanging="1800"/>
      </w:pPr>
    </w:lvl>
    <w:lvl w:ilvl="8">
      <w:start w:val="1"/>
      <w:numFmt w:val="decimal"/>
      <w:lvlText w:val="%1.%2.%3.%4.%5.%6..%8.%9."/>
      <w:lvlJc w:val="left"/>
      <w:pPr>
        <w:ind w:left="6696" w:hanging="2160"/>
      </w:pPr>
    </w:lvl>
  </w:abstractNum>
  <w:abstractNum w:abstractNumId="16">
    <w:nsid w:val="5661034E"/>
    <w:multiLevelType w:val="multilevel"/>
    <w:tmpl w:val="373EC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....."/>
      <w:lvlJc w:val="left"/>
      <w:pPr>
        <w:ind w:left="7020" w:hanging="1440"/>
      </w:pPr>
    </w:lvl>
    <w:lvl w:ilvl="7">
      <w:start w:val="1"/>
      <w:numFmt w:val="decimal"/>
      <w:isLgl/>
      <w:lvlText w:val="%1.%2.%3.%4.%5.%6..%8"/>
      <w:lvlJc w:val="left"/>
      <w:pPr>
        <w:ind w:left="8250" w:hanging="1800"/>
      </w:pPr>
    </w:lvl>
    <w:lvl w:ilvl="8">
      <w:start w:val="1"/>
      <w:numFmt w:val="decimal"/>
      <w:isLgl/>
      <w:lvlText w:val="%1.%2.%3.%4.%5.%6..%8.%9"/>
      <w:lvlJc w:val="left"/>
      <w:pPr>
        <w:ind w:left="9480" w:hanging="2160"/>
      </w:pPr>
    </w:lvl>
  </w:abstractNum>
  <w:abstractNum w:abstractNumId="17">
    <w:nsid w:val="70B1FDFB"/>
    <w:multiLevelType w:val="singleLevel"/>
    <w:tmpl w:val="70B1FDF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Wingdings"/>
      </w:rPr>
    </w:lvl>
  </w:abstractNum>
  <w:abstractNum w:abstractNumId="18">
    <w:nsid w:val="70B34674"/>
    <w:multiLevelType w:val="multilevel"/>
    <w:tmpl w:val="843A0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...."/>
      <w:lvlJc w:val="left"/>
      <w:pPr>
        <w:ind w:left="2268" w:hanging="1080"/>
      </w:pPr>
      <w:rPr>
        <w:rFonts w:ascii="Calibri" w:eastAsia="Times New Roman" w:hAnsi="Calibri" w:cs="Calibri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isLgl/>
      <w:lvlText w:val="%1.%2.%3.%4.%5.%6.."/>
      <w:lvlJc w:val="left"/>
      <w:pPr>
        <w:ind w:left="3042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isLgl/>
      <w:lvlText w:val="%1.%2.%3.%4.%5.%6..%8."/>
      <w:lvlJc w:val="left"/>
      <w:pPr>
        <w:ind w:left="3249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isLgl/>
      <w:lvlText w:val="%1.%2.%3.%4.%5.%6..%8.%9."/>
      <w:lvlJc w:val="left"/>
      <w:pPr>
        <w:ind w:left="3816" w:hanging="180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4"/>
  </w:num>
  <w:num w:numId="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F5E3B"/>
    <w:rsid w:val="00000000"/>
    <w:rsid w:val="008F5E3B"/>
    <w:rsid w:val="00C8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semiHidden="1" w:uiPriority="35" w:unhideWhenUsed="1"/>
    <w:lsdException w:name="page number" w:unhideWhenUsed="1" w:qFormat="0"/>
    <w:lsdException w:name="Title" w:uiPriority="10"/>
    <w:lsdException w:name="Default Paragraph Font" w:uiPriority="1" w:unhideWhenUsed="1"/>
    <w:lsdException w:name="Body Text" w:unhideWhenUsed="1"/>
    <w:lsdException w:name="Body Text Indent" w:unhideWhenUsed="1"/>
    <w:lsdException w:name="Subtitle" w:uiPriority="11"/>
    <w:lsdException w:name="Body Text 2" w:unhideWhenUsed="1"/>
    <w:lsdException w:name="Body Text 3" w:unhideWhenUsed="1"/>
    <w:lsdException w:name="Body Text Indent 3" w:unhideWhenUsed="1"/>
    <w:lsdException w:name="Hyperlink" w:unhideWhenUsed="1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Normal Table" w:uiPriority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/>
    <w:lsdException w:name="Table Grid" w:uiPriority="59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List Paragraph" w:uiPriority="34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qFormat/>
    <w:locked/>
    <w:rPr>
      <w:rFonts w:ascii="Calibri" w:eastAsia="Times New Roman" w:hAnsi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Pr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Pr>
      <w:rFonts w:ascii="Calibri" w:eastAsia="Times New Roman" w:hAnsi="Cambria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Pr>
      <w:rFonts w:ascii="Calibri" w:eastAsia="Times New Roman" w:hAnsi="Cambria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unhideWhenUsed/>
    <w:locked/>
    <w:rPr>
      <w:rFonts w:ascii="Tahoma" w:eastAsia="Times New Roman" w:hAnsi="Calibri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unhideWhenUsed/>
    <w:qFormat/>
  </w:style>
  <w:style w:type="character" w:customStyle="1" w:styleId="FontStyle16">
    <w:name w:val="Font Style16"/>
    <w:uiPriority w:val="99"/>
    <w:unhideWhenUsed/>
    <w:qFormat/>
    <w:rPr>
      <w:sz w:val="22"/>
      <w:szCs w:val="22"/>
    </w:rPr>
  </w:style>
  <w:style w:type="character" w:styleId="a5">
    <w:name w:val="page number"/>
    <w:basedOn w:val="a0"/>
    <w:uiPriority w:val="99"/>
    <w:unhideWhenUsed/>
  </w:style>
  <w:style w:type="character" w:customStyle="1" w:styleId="12">
    <w:name w:val="Основной текст с отступом Знак1"/>
    <w:basedOn w:val="a0"/>
    <w:uiPriority w:val="99"/>
    <w:unhideWhenUsed/>
  </w:style>
  <w:style w:type="character" w:customStyle="1" w:styleId="a6">
    <w:name w:val="Верхний колонтитул Знак"/>
    <w:basedOn w:val="a0"/>
    <w:link w:val="a7"/>
    <w:uiPriority w:val="99"/>
    <w:unhideWhenUsed/>
    <w:locked/>
  </w:style>
  <w:style w:type="character" w:customStyle="1" w:styleId="a8">
    <w:name w:val="Название Знак"/>
    <w:basedOn w:val="a0"/>
    <w:link w:val="a9"/>
    <w:uiPriority w:val="10"/>
    <w:unhideWhenUsed/>
    <w:qFormat/>
    <w:locked/>
    <w:rPr>
      <w:sz w:val="20"/>
      <w:szCs w:val="20"/>
    </w:rPr>
  </w:style>
  <w:style w:type="character" w:customStyle="1" w:styleId="FontStyle14">
    <w:name w:val="Font Style14"/>
    <w:uiPriority w:val="99"/>
    <w:unhideWhenUsed/>
    <w:qFormat/>
    <w:rPr>
      <w:b/>
      <w:bCs/>
      <w:sz w:val="22"/>
      <w:szCs w:val="22"/>
    </w:rPr>
  </w:style>
  <w:style w:type="character" w:customStyle="1" w:styleId="aa">
    <w:name w:val="Основной текст Знак"/>
    <w:basedOn w:val="a0"/>
    <w:link w:val="ab"/>
    <w:uiPriority w:val="99"/>
    <w:unhideWhenUsed/>
    <w:qFormat/>
    <w:locked/>
  </w:style>
  <w:style w:type="character" w:customStyle="1" w:styleId="31">
    <w:name w:val="Основной текст с отступом 3 Знак1"/>
    <w:basedOn w:val="a0"/>
    <w:uiPriority w:val="99"/>
    <w:unhideWhenUsed/>
    <w:qFormat/>
    <w:rPr>
      <w:sz w:val="16"/>
      <w:szCs w:val="16"/>
    </w:rPr>
  </w:style>
  <w:style w:type="character" w:customStyle="1" w:styleId="3">
    <w:name w:val="Основной текст с отступом 3 Знак"/>
    <w:basedOn w:val="a0"/>
    <w:link w:val="30"/>
    <w:uiPriority w:val="99"/>
    <w:unhideWhenUsed/>
    <w:qFormat/>
    <w:locked/>
    <w:rPr>
      <w:sz w:val="16"/>
      <w:szCs w:val="16"/>
    </w:rPr>
  </w:style>
  <w:style w:type="character" w:customStyle="1" w:styleId="32">
    <w:name w:val="Основной текст 3 Знак"/>
    <w:basedOn w:val="a0"/>
    <w:link w:val="33"/>
    <w:uiPriority w:val="99"/>
    <w:unhideWhenUsed/>
    <w:qFormat/>
    <w:locked/>
    <w:rPr>
      <w:sz w:val="16"/>
      <w:szCs w:val="16"/>
    </w:rPr>
  </w:style>
  <w:style w:type="character" w:customStyle="1" w:styleId="21">
    <w:name w:val="Основной текст 2 Знак"/>
    <w:basedOn w:val="a0"/>
    <w:link w:val="22"/>
    <w:uiPriority w:val="99"/>
    <w:unhideWhenUsed/>
    <w:qFormat/>
    <w:locked/>
  </w:style>
  <w:style w:type="character" w:customStyle="1" w:styleId="13">
    <w:name w:val="Текст выноски Знак1"/>
    <w:basedOn w:val="a0"/>
    <w:uiPriority w:val="99"/>
    <w:unhideWhenUsed/>
    <w:rPr>
      <w:rFonts w:ascii="Segoe UI" w:eastAsia="Times New Roman" w:hAnsi="Segoe UI" w:cs="Segoe UI"/>
      <w:sz w:val="18"/>
      <w:szCs w:val="18"/>
    </w:rPr>
  </w:style>
  <w:style w:type="character" w:customStyle="1" w:styleId="14">
    <w:name w:val="Название Знак1"/>
    <w:basedOn w:val="a0"/>
    <w:uiPriority w:val="10"/>
    <w:unhideWhenUsed/>
    <w:qFormat/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15">
    <w:name w:val="Верхний колонтитул Знак1"/>
    <w:basedOn w:val="a0"/>
    <w:uiPriority w:val="99"/>
    <w:unhideWhenUsed/>
    <w:qFormat/>
  </w:style>
  <w:style w:type="character" w:customStyle="1" w:styleId="210">
    <w:name w:val="Основной текст 2 Знак1"/>
    <w:basedOn w:val="a0"/>
    <w:uiPriority w:val="99"/>
    <w:unhideWhenUsed/>
    <w:qFormat/>
  </w:style>
  <w:style w:type="character" w:styleId="ac">
    <w:name w:val="Strong"/>
    <w:basedOn w:val="a0"/>
    <w:uiPriority w:val="99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310">
    <w:name w:val="Основной текст 3 Знак1"/>
    <w:basedOn w:val="a0"/>
    <w:uiPriority w:val="99"/>
    <w:unhideWhenUsed/>
    <w:qFormat/>
    <w:rPr>
      <w:sz w:val="16"/>
      <w:szCs w:val="16"/>
    </w:rPr>
  </w:style>
  <w:style w:type="character" w:customStyle="1" w:styleId="16">
    <w:name w:val="Основной шрифт абзаца1"/>
    <w:unhideWhenUsed/>
  </w:style>
  <w:style w:type="character" w:customStyle="1" w:styleId="ae">
    <w:name w:val="Основной текст с отступом Знак"/>
    <w:basedOn w:val="a0"/>
    <w:link w:val="af"/>
    <w:uiPriority w:val="99"/>
    <w:unhideWhenUsed/>
    <w:locked/>
  </w:style>
  <w:style w:type="character" w:customStyle="1" w:styleId="af0">
    <w:name w:val="Нижний колонтитул Знак"/>
    <w:basedOn w:val="a0"/>
    <w:link w:val="af1"/>
    <w:uiPriority w:val="99"/>
    <w:unhideWhenUsed/>
    <w:qFormat/>
    <w:locked/>
  </w:style>
  <w:style w:type="character" w:customStyle="1" w:styleId="17">
    <w:name w:val="Нижний колонтитул Знак1"/>
    <w:basedOn w:val="a0"/>
    <w:uiPriority w:val="99"/>
    <w:unhideWhenUsed/>
    <w:qFormat/>
  </w:style>
  <w:style w:type="paragraph" w:styleId="33">
    <w:name w:val="Body Text 3"/>
    <w:basedOn w:val="a"/>
    <w:link w:val="32"/>
    <w:uiPriority w:val="99"/>
    <w:unhideWhenUsed/>
    <w:qFormat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link w:val="33"/>
    <w:uiPriority w:val="99"/>
    <w:semiHidden/>
    <w:rPr>
      <w:rFonts w:cs="Times New Roman"/>
      <w:sz w:val="16"/>
      <w:szCs w:val="16"/>
    </w:rPr>
  </w:style>
  <w:style w:type="paragraph" w:styleId="af1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23">
    <w:name w:val="Нижний колонтитул Знак2"/>
    <w:basedOn w:val="a0"/>
    <w:link w:val="af1"/>
    <w:uiPriority w:val="99"/>
    <w:semiHidden/>
    <w:rPr>
      <w:rFonts w:cs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qFormat/>
    <w:pPr>
      <w:jc w:val="both"/>
    </w:pPr>
    <w:rPr>
      <w:rFonts w:ascii="Calibri" w:eastAsia="Times New Roman"/>
    </w:rPr>
  </w:style>
  <w:style w:type="character" w:customStyle="1" w:styleId="24">
    <w:name w:val="Основной текст Знак2"/>
    <w:basedOn w:val="a0"/>
    <w:link w:val="ab"/>
    <w:uiPriority w:val="99"/>
    <w:semiHidden/>
    <w:rPr>
      <w:rFonts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25">
    <w:name w:val="Верхний колонтитул Знак2"/>
    <w:basedOn w:val="a0"/>
    <w:link w:val="a7"/>
    <w:uiPriority w:val="99"/>
    <w:semiHidden/>
    <w:rPr>
      <w:rFonts w:cs="Times New Roman"/>
      <w:sz w:val="24"/>
      <w:szCs w:val="24"/>
    </w:rPr>
  </w:style>
  <w:style w:type="paragraph" w:styleId="30">
    <w:name w:val="Body Text Indent 3"/>
    <w:basedOn w:val="a"/>
    <w:link w:val="3"/>
    <w:uiPriority w:val="99"/>
    <w:unhideWhenUsed/>
    <w:qFormat/>
    <w:pPr>
      <w:spacing w:after="120"/>
      <w:ind w:left="283"/>
    </w:pPr>
    <w:rPr>
      <w:sz w:val="16"/>
      <w:szCs w:val="16"/>
    </w:rPr>
  </w:style>
  <w:style w:type="character" w:customStyle="1" w:styleId="321">
    <w:name w:val="Основной текст с отступом 3 Знак2"/>
    <w:basedOn w:val="a0"/>
    <w:link w:val="30"/>
    <w:uiPriority w:val="99"/>
    <w:semiHidden/>
    <w:rPr>
      <w:rFonts w:cs="Times New Roman"/>
      <w:sz w:val="16"/>
      <w:szCs w:val="16"/>
    </w:rPr>
  </w:style>
  <w:style w:type="paragraph" w:customStyle="1" w:styleId="af2">
    <w:name w:val="Знак Знак Знак Знак Знак Знак Знак"/>
    <w:basedOn w:val="a"/>
    <w:unhideWhenUsed/>
    <w:qFormat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qFormat/>
    <w:pPr>
      <w:suppressAutoHyphens/>
      <w:spacing w:before="280" w:after="280"/>
    </w:pPr>
    <w:rPr>
      <w:lang w:eastAsia="ar-SA"/>
    </w:rPr>
  </w:style>
  <w:style w:type="paragraph" w:styleId="22">
    <w:name w:val="Body Text 2"/>
    <w:basedOn w:val="a"/>
    <w:link w:val="21"/>
    <w:uiPriority w:val="99"/>
    <w:unhideWhenUsed/>
    <w:qFormat/>
    <w:pPr>
      <w:ind w:left="284"/>
      <w:jc w:val="both"/>
    </w:pPr>
  </w:style>
  <w:style w:type="character" w:customStyle="1" w:styleId="220">
    <w:name w:val="Основной текст 2 Знак2"/>
    <w:basedOn w:val="a0"/>
    <w:link w:val="22"/>
    <w:uiPriority w:val="99"/>
    <w:semiHidden/>
    <w:rPr>
      <w:rFonts w:cs="Times New Roman"/>
      <w:sz w:val="24"/>
      <w:szCs w:val="24"/>
    </w:rPr>
  </w:style>
  <w:style w:type="paragraph" w:styleId="a9">
    <w:name w:val="Title"/>
    <w:basedOn w:val="a"/>
    <w:link w:val="a8"/>
    <w:uiPriority w:val="10"/>
    <w:qFormat/>
    <w:pPr>
      <w:ind w:left="-567"/>
      <w:jc w:val="center"/>
    </w:pPr>
    <w:rPr>
      <w:sz w:val="28"/>
      <w:szCs w:val="28"/>
    </w:rPr>
  </w:style>
  <w:style w:type="character" w:customStyle="1" w:styleId="26">
    <w:name w:val="Название Знак2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Body Text Indent"/>
    <w:basedOn w:val="a"/>
    <w:link w:val="ae"/>
    <w:uiPriority w:val="99"/>
    <w:unhideWhenUsed/>
    <w:qFormat/>
    <w:pPr>
      <w:spacing w:after="120"/>
      <w:ind w:left="283"/>
    </w:pPr>
  </w:style>
  <w:style w:type="character" w:customStyle="1" w:styleId="27">
    <w:name w:val="Основной текст с отступом Знак2"/>
    <w:basedOn w:val="a0"/>
    <w:link w:val="af"/>
    <w:uiPriority w:val="99"/>
    <w:semiHidden/>
    <w:rPr>
      <w:rFonts w:cs="Times New Roman"/>
      <w:sz w:val="24"/>
      <w:szCs w:val="24"/>
    </w:rPr>
  </w:style>
  <w:style w:type="paragraph" w:styleId="a4">
    <w:name w:val="Balloon Text"/>
    <w:basedOn w:val="a"/>
    <w:link w:val="a3"/>
    <w:uiPriority w:val="99"/>
    <w:unhideWhenUsed/>
    <w:qFormat/>
    <w:rPr>
      <w:rFonts w:ascii="Tahoma" w:cs="Tahoma"/>
      <w:sz w:val="16"/>
      <w:szCs w:val="16"/>
    </w:rPr>
  </w:style>
  <w:style w:type="character" w:customStyle="1" w:styleId="28">
    <w:name w:val="Текст выноски Знак2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customStyle="1" w:styleId="Style7">
    <w:name w:val="Style7"/>
    <w:basedOn w:val="a"/>
    <w:uiPriority w:val="99"/>
    <w:unhideWhenUsed/>
    <w:qFormat/>
    <w:pPr>
      <w:widowControl w:val="0"/>
      <w:autoSpaceDE w:val="0"/>
      <w:autoSpaceDN w:val="0"/>
      <w:adjustRightInd w:val="0"/>
    </w:pPr>
  </w:style>
  <w:style w:type="paragraph" w:customStyle="1" w:styleId="CharChar1CharChar1CharChar">
    <w:name w:val="Char Char Знак Знак1 Char Char1 Знак Знак Char Char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af5">
    <w:name w:val="Заголовок"/>
    <w:basedOn w:val="a"/>
    <w:next w:val="ab"/>
    <w:uiPriority w:val="99"/>
    <w:unhideWhenUsed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Standard">
    <w:name w:val="Standard"/>
    <w:unhideWhenUsed/>
    <w:qFormat/>
    <w:pPr>
      <w:suppressAutoHyphens/>
      <w:autoSpaceDN w:val="0"/>
      <w:spacing w:after="0" w:line="240" w:lineRule="auto"/>
      <w:textAlignment w:val="baseline"/>
    </w:pPr>
    <w:rPr>
      <w:rFonts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af6">
    <w:name w:val="Знак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2">
    <w:name w:val="_Style 2"/>
    <w:basedOn w:val="a"/>
    <w:unhideWhenUsed/>
    <w:qFormat/>
    <w:pPr>
      <w:ind w:left="720"/>
    </w:pPr>
  </w:style>
  <w:style w:type="paragraph" w:customStyle="1" w:styleId="ConsPlusNormal">
    <w:name w:val="ConsPlusNormal"/>
    <w:next w:val="a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sz w:val="18"/>
      <w:szCs w:val="18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 w:val="24"/>
      <w:szCs w:val="24"/>
    </w:rPr>
  </w:style>
  <w:style w:type="paragraph" w:customStyle="1" w:styleId="18">
    <w:name w:val="Название1"/>
    <w:basedOn w:val="a"/>
    <w:unhideWhenUsed/>
    <w:qFormat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CharChar1CharChar1CharChar1">
    <w:name w:val="Char Char Знак Знак1 Char Char1 Знак Знак Char Char1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f7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6">
    <w:name w:val="Style6"/>
    <w:basedOn w:val="a"/>
    <w:uiPriority w:val="99"/>
    <w:unhideWhenUsed/>
    <w:pPr>
      <w:widowControl w:val="0"/>
      <w:autoSpaceDE w:val="0"/>
      <w:autoSpaceDN w:val="0"/>
      <w:adjustRightInd w:val="0"/>
      <w:spacing w:line="274" w:lineRule="exact"/>
      <w:ind w:firstLine="7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BCF98ABA3F1EBC0A59A16686A2E3EBFD6A8CAD892ED795F86D2DCEF4D4B8A700272v3U0N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CBCF98ABA3F1EBC0A59A16686A2E3EBFD6A8CADF90ED795F86D2DCEF4D4B8A700272383FF9F9C3v5UAN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FalinaLN\Documents\&#1055;&#1088;&#1086;&#1077;&#1082;&#1090;%20&#8470;%2016%20&#1086;%20&#1073;&#1102;&#1076;&#1078;.&#1087;&#1088;&#1086;&#1094;&#1077;&#1089;&#1089;&#1077;.docx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20023</Words>
  <Characters>114134</Characters>
  <Application>Microsoft Office Word</Application>
  <DocSecurity>0</DocSecurity>
  <Lines>951</Lines>
  <Paragraphs>267</Paragraphs>
  <ScaleCrop>false</ScaleCrop>
  <Company/>
  <LinksUpToDate>false</LinksUpToDate>
  <CharactersWithSpaces>133890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Аня</cp:lastModifiedBy>
  <cp:revision>2</cp:revision>
  <dcterms:created xsi:type="dcterms:W3CDTF">2024-05-23T07:05:00Z</dcterms:created>
  <dcterms:modified xsi:type="dcterms:W3CDTF">2024-05-23T07:05:00Z</dcterms:modified>
</cp:coreProperties>
</file>