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3C" w:rsidRDefault="00DF1A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810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3C" w:rsidRDefault="0072193C">
      <w:pPr>
        <w:jc w:val="center"/>
      </w:pPr>
    </w:p>
    <w:p w:rsidR="0072193C" w:rsidRDefault="0072193C">
      <w:pPr>
        <w:jc w:val="center"/>
      </w:pPr>
      <w:r>
        <w:t>Российская Федерация</w:t>
      </w:r>
    </w:p>
    <w:p w:rsidR="0072193C" w:rsidRDefault="0072193C">
      <w:pPr>
        <w:jc w:val="center"/>
      </w:pPr>
      <w:r>
        <w:t>Новгородская область Старорусский район</w:t>
      </w:r>
    </w:p>
    <w:p w:rsidR="0072193C" w:rsidRDefault="0072193C">
      <w:pPr>
        <w:jc w:val="center"/>
        <w:rPr>
          <w:sz w:val="24"/>
          <w:szCs w:val="29"/>
        </w:rPr>
      </w:pPr>
      <w:r>
        <w:t>СОВЕТ ДЕПУТАТОВ ВЕЛИКОСЕЛЬСКОГО СЕЛЬСКОГО ПОСЕЛЕНИЯ</w:t>
      </w:r>
    </w:p>
    <w:p w:rsidR="0072193C" w:rsidRDefault="0072193C">
      <w:pPr>
        <w:jc w:val="center"/>
        <w:rPr>
          <w:sz w:val="24"/>
          <w:szCs w:val="29"/>
        </w:rPr>
      </w:pPr>
    </w:p>
    <w:p w:rsidR="0072193C" w:rsidRDefault="0072193C">
      <w:pPr>
        <w:jc w:val="center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72193C" w:rsidRDefault="0072193C">
      <w:pPr>
        <w:jc w:val="center"/>
        <w:rPr>
          <w:sz w:val="36"/>
          <w:szCs w:val="36"/>
        </w:rPr>
      </w:pPr>
    </w:p>
    <w:p w:rsidR="0072193C" w:rsidRDefault="0072193C">
      <w:r>
        <w:t xml:space="preserve">от  </w:t>
      </w:r>
      <w:r w:rsidR="002962F9">
        <w:t>22.09.2020</w:t>
      </w:r>
      <w:r w:rsidR="00F01A9D">
        <w:t xml:space="preserve">     </w:t>
      </w:r>
      <w:r>
        <w:t xml:space="preserve">  №  </w:t>
      </w:r>
      <w:r w:rsidR="002962F9">
        <w:t>2</w:t>
      </w:r>
      <w:r w:rsidR="00F01A9D">
        <w:t xml:space="preserve">                                                                             </w:t>
      </w:r>
      <w:r w:rsidRPr="00F01A9D">
        <w:rPr>
          <w:b w:val="0"/>
          <w:bCs w:val="0"/>
        </w:rPr>
        <w:t xml:space="preserve"> </w:t>
      </w:r>
      <w:r>
        <w:t xml:space="preserve">                                                                </w:t>
      </w:r>
    </w:p>
    <w:p w:rsidR="0072193C" w:rsidRPr="00F01A9D" w:rsidRDefault="0072193C">
      <w:pPr>
        <w:rPr>
          <w:b w:val="0"/>
          <w:bCs w:val="0"/>
          <w:sz w:val="48"/>
          <w:szCs w:val="48"/>
        </w:rPr>
      </w:pPr>
      <w:r w:rsidRPr="00F01A9D">
        <w:rPr>
          <w:b w:val="0"/>
          <w:bCs w:val="0"/>
        </w:rPr>
        <w:t>д.</w:t>
      </w:r>
      <w:r w:rsidR="00F01A9D">
        <w:rPr>
          <w:b w:val="0"/>
          <w:bCs w:val="0"/>
        </w:rPr>
        <w:t xml:space="preserve"> Сусолово</w:t>
      </w:r>
    </w:p>
    <w:p w:rsidR="0072193C" w:rsidRDefault="0072193C">
      <w:pPr>
        <w:rPr>
          <w:sz w:val="48"/>
          <w:szCs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72193C">
        <w:trPr>
          <w:trHeight w:val="269"/>
        </w:trPr>
        <w:tc>
          <w:tcPr>
            <w:tcW w:w="3510" w:type="dxa"/>
            <w:shd w:val="clear" w:color="auto" w:fill="auto"/>
          </w:tcPr>
          <w:p w:rsidR="0072193C" w:rsidRDefault="0072193C">
            <w:pPr>
              <w:jc w:val="both"/>
            </w:pPr>
            <w:bookmarkStart w:id="0" w:name="_GoBack"/>
            <w:r>
              <w:t>О вступлении в должность Главы Великосельского сельского поселения</w:t>
            </w:r>
            <w:bookmarkEnd w:id="0"/>
          </w:p>
        </w:tc>
      </w:tr>
    </w:tbl>
    <w:p w:rsidR="0072193C" w:rsidRDefault="0072193C">
      <w:pPr>
        <w:rPr>
          <w:b w:val="0"/>
        </w:rPr>
      </w:pPr>
      <w:r>
        <w:t xml:space="preserve">         </w:t>
      </w:r>
    </w:p>
    <w:p w:rsidR="0072193C" w:rsidRDefault="0072193C">
      <w:pPr>
        <w:ind w:firstLine="540"/>
        <w:jc w:val="both"/>
        <w:rPr>
          <w:b w:val="0"/>
        </w:rPr>
      </w:pPr>
      <w:r>
        <w:rPr>
          <w:b w:val="0"/>
        </w:rPr>
        <w:t xml:space="preserve">В соответствии с пунктами 3 статьи 24 Устава Великосельского сельского поселения </w:t>
      </w:r>
    </w:p>
    <w:p w:rsidR="0072193C" w:rsidRDefault="0072193C">
      <w:pPr>
        <w:ind w:firstLine="540"/>
        <w:jc w:val="both"/>
      </w:pPr>
      <w:r>
        <w:rPr>
          <w:b w:val="0"/>
        </w:rPr>
        <w:t>Совет депутатов Великосельского сельского поселения</w:t>
      </w:r>
    </w:p>
    <w:p w:rsidR="0072193C" w:rsidRDefault="0072193C">
      <w:pPr>
        <w:jc w:val="both"/>
        <w:rPr>
          <w:b w:val="0"/>
        </w:rPr>
      </w:pPr>
      <w:r>
        <w:t>РЕШИЛ:</w:t>
      </w:r>
    </w:p>
    <w:p w:rsidR="0072193C" w:rsidRDefault="0072193C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Принять к сведению информацию территориальной избирательной комиссии Старорусского района  об итогах голосования и результатах выборов Главы Великосельского сельского поселения 13 сентября 20</w:t>
      </w:r>
      <w:r w:rsidR="00F01A9D">
        <w:rPr>
          <w:b w:val="0"/>
        </w:rPr>
        <w:t xml:space="preserve">20 </w:t>
      </w:r>
      <w:r>
        <w:rPr>
          <w:b w:val="0"/>
        </w:rPr>
        <w:t>года.</w:t>
      </w:r>
    </w:p>
    <w:p w:rsidR="0072193C" w:rsidRDefault="0072193C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Установить день вступления в должность Главы Великосельского сельского поселения</w:t>
      </w:r>
      <w:r w:rsidR="00317839">
        <w:rPr>
          <w:b w:val="0"/>
        </w:rPr>
        <w:t xml:space="preserve"> </w:t>
      </w:r>
      <w:r w:rsidR="00F01A9D">
        <w:rPr>
          <w:b w:val="0"/>
        </w:rPr>
        <w:t>Петровой Ольги Анатольевны</w:t>
      </w:r>
      <w:r>
        <w:rPr>
          <w:b w:val="0"/>
        </w:rPr>
        <w:t xml:space="preserve"> </w:t>
      </w:r>
      <w:r w:rsidR="009B48A3">
        <w:rPr>
          <w:b w:val="0"/>
        </w:rPr>
        <w:t>24</w:t>
      </w:r>
      <w:r>
        <w:rPr>
          <w:b w:val="0"/>
        </w:rPr>
        <w:t xml:space="preserve"> сентября 20</w:t>
      </w:r>
      <w:r w:rsidR="00F01A9D">
        <w:rPr>
          <w:b w:val="0"/>
        </w:rPr>
        <w:t>20</w:t>
      </w:r>
      <w:r w:rsidR="00317839">
        <w:rPr>
          <w:b w:val="0"/>
        </w:rPr>
        <w:t xml:space="preserve"> </w:t>
      </w:r>
      <w:r>
        <w:rPr>
          <w:b w:val="0"/>
        </w:rPr>
        <w:t>года.</w:t>
      </w:r>
    </w:p>
    <w:p w:rsidR="0072193C" w:rsidRDefault="0072193C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Вступление в должность Главы Великосельского сельского поселения осуществляется в соответствии с Уставом Великосельского сельского поселения.</w:t>
      </w:r>
    </w:p>
    <w:p w:rsidR="0072193C" w:rsidRDefault="0072193C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Назначить церемонию торжественного вступления в должность Главы Великосельского сельского поселения на </w:t>
      </w:r>
      <w:r w:rsidR="009B48A3">
        <w:rPr>
          <w:b w:val="0"/>
        </w:rPr>
        <w:t>24</w:t>
      </w:r>
      <w:r>
        <w:rPr>
          <w:b w:val="0"/>
        </w:rPr>
        <w:t xml:space="preserve"> сентября 20</w:t>
      </w:r>
      <w:r w:rsidR="00F01A9D">
        <w:rPr>
          <w:b w:val="0"/>
        </w:rPr>
        <w:t xml:space="preserve">20 </w:t>
      </w:r>
      <w:r>
        <w:rPr>
          <w:b w:val="0"/>
        </w:rPr>
        <w:t>года.</w:t>
      </w:r>
    </w:p>
    <w:p w:rsidR="0072193C" w:rsidRDefault="0072193C">
      <w:pPr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Утвердить прилагаемый текст </w:t>
      </w:r>
      <w:r w:rsidR="007A7D1A">
        <w:rPr>
          <w:b w:val="0"/>
          <w:bCs w:val="0"/>
          <w:lang w:eastAsia="ru-RU"/>
        </w:rPr>
        <w:t>торжественной клятвы</w:t>
      </w:r>
      <w:r>
        <w:rPr>
          <w:b w:val="0"/>
        </w:rPr>
        <w:t>, принимаемой Главой Великосельского сельского поселения.</w:t>
      </w:r>
    </w:p>
    <w:p w:rsidR="00F01A9D" w:rsidRPr="001870D9" w:rsidRDefault="00F01A9D" w:rsidP="007A7D1A">
      <w:pPr>
        <w:numPr>
          <w:ilvl w:val="0"/>
          <w:numId w:val="2"/>
        </w:numPr>
        <w:tabs>
          <w:tab w:val="left" w:pos="-76"/>
        </w:tabs>
        <w:autoSpaceDE w:val="0"/>
        <w:jc w:val="both"/>
        <w:rPr>
          <w:b w:val="0"/>
          <w:bCs w:val="0"/>
          <w:lang w:eastAsia="ru-RU"/>
        </w:rPr>
      </w:pPr>
      <w:r w:rsidRPr="001870D9">
        <w:rPr>
          <w:b w:val="0"/>
          <w:bCs w:val="0"/>
        </w:rPr>
        <w:t xml:space="preserve">Опубликовать настоящее решение в газете «Великосельский вестник» и </w:t>
      </w:r>
      <w:r w:rsidRPr="001870D9">
        <w:rPr>
          <w:b w:val="0"/>
          <w:bCs w:val="0"/>
          <w:lang w:eastAsia="ru-RU"/>
        </w:rPr>
        <w:t>разместить на официальном сайте Администрации Великосельского сельского поселения в информационно-коммуникационной сети «Интернет».</w:t>
      </w:r>
    </w:p>
    <w:p w:rsidR="0072193C" w:rsidRDefault="0072193C">
      <w:pPr>
        <w:ind w:firstLine="540"/>
        <w:jc w:val="both"/>
        <w:rPr>
          <w:b w:val="0"/>
          <w:sz w:val="48"/>
          <w:szCs w:val="48"/>
        </w:rPr>
      </w:pPr>
    </w:p>
    <w:p w:rsidR="00F01A9D" w:rsidRDefault="0072193C">
      <w:r>
        <w:t>Глава Великосельского</w:t>
      </w:r>
    </w:p>
    <w:p w:rsidR="0072193C" w:rsidRDefault="0072193C">
      <w:r>
        <w:t xml:space="preserve">сельского поселения                     </w:t>
      </w:r>
      <w:r w:rsidR="00F01A9D">
        <w:t xml:space="preserve">                     </w:t>
      </w:r>
      <w:r>
        <w:t xml:space="preserve">   </w:t>
      </w:r>
      <w:r w:rsidR="00F01A9D">
        <w:t>О.А. Петрова</w:t>
      </w:r>
    </w:p>
    <w:p w:rsidR="00317839" w:rsidRDefault="00317839"/>
    <w:p w:rsidR="00317839" w:rsidRPr="00317839" w:rsidRDefault="00317839" w:rsidP="00317839">
      <w:pPr>
        <w:widowControl w:val="0"/>
        <w:jc w:val="right"/>
        <w:rPr>
          <w:rFonts w:eastAsia="Lucida Sans Unicode" w:cs="Mangal"/>
          <w:b w:val="0"/>
          <w:bCs w:val="0"/>
          <w:kern w:val="1"/>
          <w:lang w:bidi="hi-IN"/>
        </w:rPr>
      </w:pPr>
    </w:p>
    <w:p w:rsidR="00317839" w:rsidRPr="00317839" w:rsidRDefault="00317839" w:rsidP="00317839">
      <w:pPr>
        <w:widowControl w:val="0"/>
        <w:jc w:val="right"/>
        <w:rPr>
          <w:rFonts w:eastAsia="Lucida Sans Unicode" w:cs="Mangal"/>
          <w:b w:val="0"/>
          <w:bCs w:val="0"/>
          <w:kern w:val="1"/>
          <w:lang w:bidi="hi-IN"/>
        </w:rPr>
      </w:pPr>
    </w:p>
    <w:p w:rsidR="001454D4" w:rsidRPr="00317839" w:rsidRDefault="001454D4" w:rsidP="001454D4">
      <w:pPr>
        <w:widowControl w:val="0"/>
        <w:jc w:val="right"/>
        <w:rPr>
          <w:rFonts w:eastAsia="Lucida Sans Unicode" w:cs="Mangal"/>
          <w:b w:val="0"/>
          <w:bCs w:val="0"/>
          <w:kern w:val="1"/>
          <w:lang w:bidi="hi-IN"/>
        </w:rPr>
      </w:pPr>
      <w:r w:rsidRPr="00317839">
        <w:rPr>
          <w:rFonts w:eastAsia="Lucida Sans Unicode" w:cs="Mangal"/>
          <w:b w:val="0"/>
          <w:bCs w:val="0"/>
          <w:kern w:val="1"/>
          <w:lang w:bidi="hi-IN"/>
        </w:rPr>
        <w:t>Утверждена</w:t>
      </w:r>
    </w:p>
    <w:p w:rsidR="001454D4" w:rsidRPr="00317839" w:rsidRDefault="001454D4" w:rsidP="001454D4">
      <w:pPr>
        <w:widowControl w:val="0"/>
        <w:jc w:val="right"/>
        <w:rPr>
          <w:rFonts w:eastAsia="Lucida Sans Unicode" w:cs="Mangal"/>
          <w:b w:val="0"/>
          <w:bCs w:val="0"/>
          <w:kern w:val="1"/>
          <w:lang w:bidi="hi-IN"/>
        </w:rPr>
      </w:pPr>
      <w:r w:rsidRPr="00317839">
        <w:rPr>
          <w:rFonts w:eastAsia="Lucida Sans Unicode" w:cs="Mangal"/>
          <w:b w:val="0"/>
          <w:bCs w:val="0"/>
          <w:kern w:val="1"/>
          <w:lang w:bidi="hi-IN"/>
        </w:rPr>
        <w:t xml:space="preserve">решением  Совета депутатов </w:t>
      </w:r>
    </w:p>
    <w:p w:rsidR="001454D4" w:rsidRPr="00317839" w:rsidRDefault="001454D4" w:rsidP="001454D4">
      <w:pPr>
        <w:widowControl w:val="0"/>
        <w:jc w:val="right"/>
        <w:rPr>
          <w:rFonts w:eastAsia="Lucida Sans Unicode" w:cs="Mangal"/>
          <w:b w:val="0"/>
          <w:bCs w:val="0"/>
          <w:kern w:val="1"/>
          <w:lang w:bidi="hi-IN"/>
        </w:rPr>
      </w:pPr>
      <w:r w:rsidRPr="00317839">
        <w:rPr>
          <w:rFonts w:eastAsia="Lucida Sans Unicode" w:cs="Mangal"/>
          <w:b w:val="0"/>
          <w:bCs w:val="0"/>
          <w:kern w:val="1"/>
          <w:lang w:bidi="hi-IN"/>
        </w:rPr>
        <w:t>Великосельского сельского поселения</w:t>
      </w:r>
    </w:p>
    <w:p w:rsidR="001454D4" w:rsidRPr="00317839" w:rsidRDefault="001454D4" w:rsidP="001454D4">
      <w:pPr>
        <w:widowControl w:val="0"/>
        <w:jc w:val="right"/>
        <w:rPr>
          <w:rFonts w:eastAsia="Lucida Sans Unicode" w:cs="Mangal"/>
          <w:b w:val="0"/>
          <w:bCs w:val="0"/>
          <w:kern w:val="1"/>
          <w:lang w:bidi="hi-IN"/>
        </w:rPr>
      </w:pPr>
      <w:r w:rsidRPr="00317839">
        <w:rPr>
          <w:rFonts w:eastAsia="Lucida Sans Unicode" w:cs="Mangal"/>
          <w:b w:val="0"/>
          <w:bCs w:val="0"/>
          <w:kern w:val="1"/>
          <w:lang w:bidi="hi-IN"/>
        </w:rPr>
        <w:t xml:space="preserve">от </w:t>
      </w:r>
      <w:r>
        <w:rPr>
          <w:rFonts w:eastAsia="Lucida Sans Unicode" w:cs="Mangal"/>
          <w:b w:val="0"/>
          <w:bCs w:val="0"/>
          <w:kern w:val="1"/>
          <w:lang w:bidi="hi-IN"/>
        </w:rPr>
        <w:t>2</w:t>
      </w:r>
      <w:r w:rsidR="00226768">
        <w:rPr>
          <w:rFonts w:eastAsia="Lucida Sans Unicode" w:cs="Mangal"/>
          <w:b w:val="0"/>
          <w:bCs w:val="0"/>
          <w:kern w:val="1"/>
          <w:lang w:bidi="hi-IN"/>
        </w:rPr>
        <w:t>2</w:t>
      </w:r>
      <w:r>
        <w:rPr>
          <w:rFonts w:eastAsia="Lucida Sans Unicode" w:cs="Mangal"/>
          <w:b w:val="0"/>
          <w:bCs w:val="0"/>
          <w:kern w:val="1"/>
          <w:lang w:bidi="hi-IN"/>
        </w:rPr>
        <w:t xml:space="preserve">.09.2020       </w:t>
      </w:r>
      <w:r w:rsidRPr="00317839">
        <w:rPr>
          <w:rFonts w:eastAsia="Lucida Sans Unicode" w:cs="Mangal"/>
          <w:b w:val="0"/>
          <w:bCs w:val="0"/>
          <w:kern w:val="1"/>
          <w:lang w:bidi="hi-IN"/>
        </w:rPr>
        <w:t xml:space="preserve">№ </w:t>
      </w:r>
      <w:r>
        <w:rPr>
          <w:rFonts w:eastAsia="Lucida Sans Unicode" w:cs="Mangal"/>
          <w:b w:val="0"/>
          <w:bCs w:val="0"/>
          <w:kern w:val="1"/>
          <w:lang w:bidi="hi-IN"/>
        </w:rPr>
        <w:t xml:space="preserve"> 2</w:t>
      </w:r>
    </w:p>
    <w:p w:rsidR="00317839" w:rsidRPr="00317839" w:rsidRDefault="00317839" w:rsidP="00317839">
      <w:pPr>
        <w:widowControl w:val="0"/>
        <w:jc w:val="right"/>
        <w:rPr>
          <w:rFonts w:eastAsia="Lucida Sans Unicode" w:cs="Mangal"/>
          <w:b w:val="0"/>
          <w:bCs w:val="0"/>
          <w:kern w:val="1"/>
          <w:lang w:bidi="hi-IN"/>
        </w:rPr>
      </w:pPr>
    </w:p>
    <w:p w:rsidR="007A7D1A" w:rsidRPr="00705740" w:rsidRDefault="007A7D1A" w:rsidP="007A7D1A">
      <w:pPr>
        <w:suppressAutoHyphens w:val="0"/>
        <w:jc w:val="center"/>
        <w:rPr>
          <w:sz w:val="32"/>
          <w:szCs w:val="32"/>
          <w:lang w:eastAsia="ru-RU"/>
        </w:rPr>
      </w:pPr>
      <w:bookmarkStart w:id="1" w:name="_Hlk51831753"/>
      <w:r w:rsidRPr="00705740">
        <w:rPr>
          <w:sz w:val="32"/>
          <w:szCs w:val="32"/>
          <w:lang w:eastAsia="ru-RU"/>
        </w:rPr>
        <w:t>ТОРЖЕСТВЕННАЯ КЛЯТВА</w:t>
      </w:r>
    </w:p>
    <w:bookmarkEnd w:id="1"/>
    <w:p w:rsidR="007A7D1A" w:rsidRPr="00705740" w:rsidRDefault="007A7D1A" w:rsidP="007A7D1A">
      <w:pPr>
        <w:suppressAutoHyphens w:val="0"/>
        <w:jc w:val="center"/>
        <w:rPr>
          <w:sz w:val="32"/>
          <w:szCs w:val="32"/>
          <w:lang w:eastAsia="ru-RU"/>
        </w:rPr>
      </w:pPr>
      <w:r w:rsidRPr="00705740">
        <w:rPr>
          <w:sz w:val="32"/>
          <w:szCs w:val="32"/>
          <w:lang w:eastAsia="ru-RU"/>
        </w:rPr>
        <w:t>ГЛАВЫ ВЕЛИКОСЕЛЬСКОГО    СЕЛЬСКОГО ПОСЕЛЕНИЯ</w:t>
      </w: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  <w:r w:rsidRPr="00705740">
        <w:rPr>
          <w:b w:val="0"/>
          <w:bCs w:val="0"/>
          <w:sz w:val="32"/>
          <w:szCs w:val="32"/>
          <w:lang w:eastAsia="ru-RU"/>
        </w:rPr>
        <w:t> </w:t>
      </w: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  <w:r w:rsidRPr="00705740">
        <w:rPr>
          <w:b w:val="0"/>
          <w:bCs w:val="0"/>
          <w:sz w:val="32"/>
          <w:szCs w:val="32"/>
          <w:lang w:eastAsia="ru-RU"/>
        </w:rPr>
        <w:t xml:space="preserve">Я, </w:t>
      </w:r>
      <w:r w:rsidR="00705740" w:rsidRPr="00705740">
        <w:rPr>
          <w:sz w:val="32"/>
          <w:szCs w:val="32"/>
          <w:lang w:eastAsia="ru-RU"/>
        </w:rPr>
        <w:t>Петрова Ольга Анатольевна</w:t>
      </w:r>
      <w:r w:rsidRPr="00705740">
        <w:rPr>
          <w:b w:val="0"/>
          <w:bCs w:val="0"/>
          <w:sz w:val="32"/>
          <w:szCs w:val="32"/>
          <w:lang w:eastAsia="ru-RU"/>
        </w:rPr>
        <w:t>, ВСТУПАЯ В ДОЛЖНОСТЬ ГЛАВЫ ВЕЛИКОСЕЛЬСКОГО СЕЛЬСКОГО ПОСЕЛЕНИЯ, ТОРЖЕСТВЕННО КЛЯНУСЬ:</w:t>
      </w: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  <w:r w:rsidRPr="00705740">
        <w:rPr>
          <w:b w:val="0"/>
          <w:bCs w:val="0"/>
          <w:sz w:val="32"/>
          <w:szCs w:val="32"/>
          <w:lang w:eastAsia="ru-RU"/>
        </w:rPr>
        <w:t>- неукоснительно соблюдать Конституцию Российской Федерации и действовать в соответствии с Уставами Новгородской области, Старорусского муниципального района, Великосельского сельского поселения;</w:t>
      </w: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  <w:r w:rsidRPr="00705740">
        <w:rPr>
          <w:b w:val="0"/>
          <w:bCs w:val="0"/>
          <w:sz w:val="32"/>
          <w:szCs w:val="32"/>
          <w:lang w:eastAsia="ru-RU"/>
        </w:rPr>
        <w:t>- профессионально, добросовестно и справедливо исполнять свои обязанности;</w:t>
      </w: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  <w:r w:rsidRPr="00705740">
        <w:rPr>
          <w:b w:val="0"/>
          <w:bCs w:val="0"/>
          <w:sz w:val="32"/>
          <w:szCs w:val="32"/>
          <w:lang w:eastAsia="ru-RU"/>
        </w:rPr>
        <w:t xml:space="preserve">-уважать  и обеспечивать права и свободы граждан, жить заботами жителей, чтобы вместе решать проблемы </w:t>
      </w:r>
      <w:r w:rsidR="001454D4">
        <w:rPr>
          <w:b w:val="0"/>
          <w:bCs w:val="0"/>
          <w:sz w:val="32"/>
          <w:szCs w:val="32"/>
          <w:lang w:eastAsia="ru-RU"/>
        </w:rPr>
        <w:t>по</w:t>
      </w:r>
      <w:r w:rsidRPr="00705740">
        <w:rPr>
          <w:b w:val="0"/>
          <w:bCs w:val="0"/>
          <w:sz w:val="32"/>
          <w:szCs w:val="32"/>
          <w:lang w:eastAsia="ru-RU"/>
        </w:rPr>
        <w:t>селения;</w:t>
      </w: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  <w:r w:rsidRPr="00705740">
        <w:rPr>
          <w:b w:val="0"/>
          <w:bCs w:val="0"/>
          <w:sz w:val="32"/>
          <w:szCs w:val="32"/>
          <w:lang w:eastAsia="ru-RU"/>
        </w:rPr>
        <w:t>-прилагать все усилия для дальнейшего развития и процветания Великосельского сельского поселения, улучшать качество жизни односельчан, оказавших мне высокое доверие; </w:t>
      </w: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</w:p>
    <w:p w:rsidR="007A7D1A" w:rsidRPr="00705740" w:rsidRDefault="007A7D1A" w:rsidP="007A7D1A">
      <w:pPr>
        <w:suppressAutoHyphens w:val="0"/>
        <w:rPr>
          <w:b w:val="0"/>
          <w:bCs w:val="0"/>
          <w:sz w:val="32"/>
          <w:szCs w:val="32"/>
          <w:lang w:eastAsia="ru-RU"/>
        </w:rPr>
      </w:pPr>
      <w:r w:rsidRPr="00705740">
        <w:rPr>
          <w:b w:val="0"/>
          <w:bCs w:val="0"/>
          <w:sz w:val="32"/>
          <w:szCs w:val="32"/>
          <w:lang w:eastAsia="ru-RU"/>
        </w:rPr>
        <w:t xml:space="preserve">-при решении всех вопросов, </w:t>
      </w:r>
      <w:r w:rsidRPr="00705740">
        <w:rPr>
          <w:sz w:val="32"/>
          <w:szCs w:val="32"/>
          <w:lang w:eastAsia="ru-RU"/>
        </w:rPr>
        <w:t>главным считать право</w:t>
      </w:r>
      <w:r w:rsidRPr="00705740">
        <w:rPr>
          <w:b w:val="0"/>
          <w:bCs w:val="0"/>
          <w:sz w:val="32"/>
          <w:szCs w:val="32"/>
          <w:lang w:eastAsia="ru-RU"/>
        </w:rPr>
        <w:t xml:space="preserve"> жителей поселения  на достойную жизнь.</w:t>
      </w:r>
    </w:p>
    <w:p w:rsidR="00317839" w:rsidRPr="00705740" w:rsidRDefault="00317839" w:rsidP="00317839">
      <w:pPr>
        <w:widowControl w:val="0"/>
        <w:jc w:val="both"/>
        <w:rPr>
          <w:rFonts w:eastAsia="Lucida Sans Unicode" w:cs="Mangal"/>
          <w:b w:val="0"/>
          <w:bCs w:val="0"/>
          <w:kern w:val="1"/>
          <w:sz w:val="32"/>
          <w:szCs w:val="32"/>
          <w:lang w:bidi="hi-IN"/>
        </w:rPr>
      </w:pPr>
    </w:p>
    <w:p w:rsidR="00317839" w:rsidRPr="00705740" w:rsidRDefault="00317839" w:rsidP="00317839">
      <w:pPr>
        <w:widowControl w:val="0"/>
        <w:rPr>
          <w:rFonts w:eastAsia="Lucida Sans Unicode" w:cs="Mangal"/>
          <w:b w:val="0"/>
          <w:bCs w:val="0"/>
          <w:kern w:val="1"/>
          <w:sz w:val="32"/>
          <w:szCs w:val="32"/>
          <w:lang w:bidi="hi-IN"/>
        </w:rPr>
      </w:pPr>
    </w:p>
    <w:p w:rsidR="00317839" w:rsidRPr="00705740" w:rsidRDefault="00317839" w:rsidP="00317839">
      <w:pPr>
        <w:widowControl w:val="0"/>
        <w:rPr>
          <w:rFonts w:eastAsia="Lucida Sans Unicode" w:cs="Mangal"/>
          <w:b w:val="0"/>
          <w:bCs w:val="0"/>
          <w:kern w:val="1"/>
          <w:sz w:val="32"/>
          <w:szCs w:val="32"/>
          <w:lang w:bidi="hi-IN"/>
        </w:rPr>
      </w:pPr>
      <w:r w:rsidRPr="00705740">
        <w:rPr>
          <w:rFonts w:eastAsia="Lucida Sans Unicode" w:cs="Mangal"/>
          <w:b w:val="0"/>
          <w:bCs w:val="0"/>
          <w:kern w:val="1"/>
          <w:sz w:val="32"/>
          <w:szCs w:val="32"/>
          <w:lang w:bidi="hi-IN"/>
        </w:rPr>
        <w:t>_____________________________________________________________</w:t>
      </w:r>
    </w:p>
    <w:p w:rsidR="00317839" w:rsidRPr="00705740" w:rsidRDefault="00317839">
      <w:pPr>
        <w:rPr>
          <w:sz w:val="32"/>
          <w:szCs w:val="32"/>
        </w:rPr>
      </w:pPr>
    </w:p>
    <w:p w:rsidR="00317839" w:rsidRDefault="00317839"/>
    <w:p w:rsidR="00317839" w:rsidRDefault="00317839"/>
    <w:sectPr w:rsidR="00317839" w:rsidSect="002962F9">
      <w:headerReference w:type="first" r:id="rId8"/>
      <w:footerReference w:type="first" r:id="rId9"/>
      <w:pgSz w:w="11906" w:h="16838"/>
      <w:pgMar w:top="709" w:right="567" w:bottom="1456" w:left="1134" w:header="720" w:footer="720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0DD" w:rsidRDefault="00B750DD">
      <w:r>
        <w:separator/>
      </w:r>
    </w:p>
  </w:endnote>
  <w:endnote w:type="continuationSeparator" w:id="0">
    <w:p w:rsidR="00B750DD" w:rsidRDefault="00B7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3C" w:rsidRDefault="007219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0DD" w:rsidRDefault="00B750DD">
      <w:r>
        <w:separator/>
      </w:r>
    </w:p>
  </w:footnote>
  <w:footnote w:type="continuationSeparator" w:id="0">
    <w:p w:rsidR="00B750DD" w:rsidRDefault="00B75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3C" w:rsidRDefault="00721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64353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39"/>
    <w:rsid w:val="00045305"/>
    <w:rsid w:val="00045AC3"/>
    <w:rsid w:val="001454D4"/>
    <w:rsid w:val="00226768"/>
    <w:rsid w:val="002962F9"/>
    <w:rsid w:val="00317839"/>
    <w:rsid w:val="004A759D"/>
    <w:rsid w:val="00705740"/>
    <w:rsid w:val="0072193C"/>
    <w:rsid w:val="00793431"/>
    <w:rsid w:val="007A7D1A"/>
    <w:rsid w:val="0089434D"/>
    <w:rsid w:val="009B48A3"/>
    <w:rsid w:val="00B750DD"/>
    <w:rsid w:val="00BE6F5A"/>
    <w:rsid w:val="00DF1A56"/>
    <w:rsid w:val="00F01A9D"/>
    <w:rsid w:val="00F65EBC"/>
    <w:rsid w:val="00FD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698F2FD-C37A-414D-BB79-5D271535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b/>
      <w:bCs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shd w:val="clear" w:color="auto" w:fill="FFFFFF"/>
      <w:autoSpaceDE w:val="0"/>
      <w:spacing w:before="346" w:line="365" w:lineRule="exact"/>
      <w:ind w:left="-142" w:hanging="8"/>
      <w:jc w:val="center"/>
      <w:outlineLvl w:val="0"/>
    </w:pPr>
    <w:rPr>
      <w:color w:val="000000"/>
      <w:spacing w:val="-11"/>
      <w:szCs w:val="29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">
    <w:name w:val="Верхний колонтитул Знак"/>
    <w:rPr>
      <w:b/>
      <w:bCs/>
      <w:sz w:val="28"/>
      <w:szCs w:val="28"/>
    </w:rPr>
  </w:style>
  <w:style w:type="character" w:customStyle="1" w:styleId="a0">
    <w:name w:val="Нижний колонтитул Знак"/>
    <w:rPr>
      <w:b/>
      <w:bCs/>
      <w:sz w:val="28"/>
      <w:szCs w:val="28"/>
    </w:rPr>
  </w:style>
  <w:style w:type="character" w:customStyle="1" w:styleId="a1">
    <w:name w:val="Символ нумерации"/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Lucida Sans Unicode" w:hAnsi="Arial" w:cs="Mangal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Санек</cp:lastModifiedBy>
  <cp:revision>2</cp:revision>
  <cp:lastPrinted>2020-09-25T04:56:00Z</cp:lastPrinted>
  <dcterms:created xsi:type="dcterms:W3CDTF">2020-09-27T19:02:00Z</dcterms:created>
  <dcterms:modified xsi:type="dcterms:W3CDTF">2020-09-27T19:02:00Z</dcterms:modified>
</cp:coreProperties>
</file>