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CC6F" w14:textId="77777777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</w:t>
      </w:r>
    </w:p>
    <w:p w14:paraId="36D2C1F9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                    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3B4887D9" w:rsidR="00972037" w:rsidRDefault="00EB4B0F">
      <w:pPr>
        <w:rPr>
          <w:b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01.02.2021 </w:t>
      </w:r>
      <w:r w:rsidR="00BA78B2" w:rsidRPr="00EB4B0F">
        <w:rPr>
          <w:b/>
          <w:sz w:val="28"/>
          <w:szCs w:val="28"/>
        </w:rPr>
        <w:t xml:space="preserve">№ </w:t>
      </w:r>
      <w:r w:rsidR="00BA78B2">
        <w:rPr>
          <w:b/>
        </w:rPr>
        <w:t xml:space="preserve"> </w:t>
      </w:r>
      <w:r w:rsidRPr="00EB4B0F">
        <w:rPr>
          <w:b/>
          <w:sz w:val="28"/>
          <w:szCs w:val="28"/>
        </w:rPr>
        <w:t>6</w:t>
      </w:r>
      <w:r w:rsidR="00BA78B2" w:rsidRPr="00EB4B0F">
        <w:rPr>
          <w:b/>
          <w:sz w:val="28"/>
          <w:szCs w:val="28"/>
        </w:rPr>
        <w:t xml:space="preserve"> </w:t>
      </w:r>
      <w:r w:rsidR="00BA78B2">
        <w:rPr>
          <w:b/>
        </w:rPr>
        <w:t xml:space="preserve"> </w:t>
      </w:r>
      <w:r w:rsidR="00066649">
        <w:rPr>
          <w:b/>
        </w:rPr>
        <w:t xml:space="preserve">                       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Default="00BA78B2">
      <w:pPr>
        <w:rPr>
          <w:bCs/>
        </w:rPr>
      </w:pPr>
      <w:r>
        <w:rPr>
          <w:bCs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77777777" w:rsidR="00972037" w:rsidRPr="00EB4B0F" w:rsidRDefault="00BA78B2">
            <w:pPr>
              <w:jc w:val="both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bookmarkEnd w:id="0"/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77777777" w:rsidR="00972037" w:rsidRDefault="00BA78B2">
      <w:pPr>
        <w:jc w:val="both"/>
        <w:rPr>
          <w:b/>
        </w:rPr>
      </w:pPr>
      <w: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>
        <w:rPr>
          <w:b/>
        </w:rPr>
        <w:t>ПОСТАНОВЛЯЮ:</w:t>
      </w:r>
    </w:p>
    <w:p w14:paraId="24FB68F4" w14:textId="77777777" w:rsidR="00972037" w:rsidRDefault="00BA78B2">
      <w:pPr>
        <w:pStyle w:val="ab"/>
        <w:numPr>
          <w:ilvl w:val="0"/>
          <w:numId w:val="1"/>
        </w:numPr>
        <w:jc w:val="both"/>
      </w:pPr>
      <w:r>
        <w:t xml:space="preserve">Внести в муниципальную Программу </w:t>
      </w:r>
      <w:r>
        <w:rPr>
          <w:bCs/>
        </w:rPr>
        <w:t>«Развитие культуры на территории Великосельского сельского поселения на 2014-2023 годы»</w:t>
      </w:r>
      <w: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5BF61D33" w14:textId="77777777" w:rsidR="00972037" w:rsidRDefault="00BA78B2">
      <w:pPr>
        <w:jc w:val="both"/>
      </w:pPr>
      <w:r>
        <w:t xml:space="preserve">     1.1.  Изложить раздел </w:t>
      </w:r>
      <w:r>
        <w:rPr>
          <w:b/>
        </w:rPr>
        <w:t>7. «Объемы и источники финансирования муниципальной программы в целом и по годам реализации»</w:t>
      </w:r>
      <w:r>
        <w:t xml:space="preserve"> паспорта Программы в следующей  редакции:                                                                                                       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5E2FEDB6" w:rsidR="00972037" w:rsidRDefault="00982049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6797,8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18BEE0BC" w:rsidR="00972037" w:rsidRDefault="009820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8058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349A5B3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6AC83BE3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6807,4</w:t>
            </w:r>
          </w:p>
        </w:tc>
        <w:tc>
          <w:tcPr>
            <w:tcW w:w="1945" w:type="dxa"/>
            <w:shd w:val="clear" w:color="auto" w:fill="auto"/>
          </w:tcPr>
          <w:p w14:paraId="7BD5A75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E812C4A" w14:textId="252AFDC9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6807,4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146D0FEE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04D6982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327E671C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467ED4B6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17B625D0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3251FFF1" w:rsidR="00972037" w:rsidRDefault="00745FE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3394,84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0906701D" w:rsidR="00972037" w:rsidRDefault="00745FEA" w:rsidP="00565B3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52880,2</w:t>
            </w:r>
          </w:p>
        </w:tc>
        <w:tc>
          <w:tcPr>
            <w:tcW w:w="1945" w:type="dxa"/>
            <w:shd w:val="clear" w:color="auto" w:fill="auto"/>
          </w:tcPr>
          <w:p w14:paraId="3CC90AA6" w14:textId="2DEC4DD1" w:rsidR="00972037" w:rsidRDefault="003B112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07AA50AF" w14:textId="5E79D41F" w:rsidR="00972037" w:rsidRDefault="00745FEA" w:rsidP="00565B3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58154,6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77777777" w:rsidR="00972037" w:rsidRDefault="00BA78B2">
      <w:pPr>
        <w:ind w:left="142"/>
        <w:jc w:val="both"/>
      </w:pPr>
      <w:r>
        <w:lastRenderedPageBreak/>
        <w:t xml:space="preserve">1.2 Изложить раздел </w:t>
      </w:r>
      <w:r>
        <w:rPr>
          <w:b/>
        </w:rPr>
        <w:t xml:space="preserve">«Мероприятия муниципальной программы </w:t>
      </w:r>
      <w:r>
        <w:rPr>
          <w:b/>
          <w:bCs/>
        </w:rPr>
        <w:t xml:space="preserve">«Развитие культуры на территории Великосельского сельского поселения на 2014-2023годы» </w:t>
      </w:r>
      <w:r>
        <w:t>паспорта Программы в редакции:</w:t>
      </w:r>
    </w:p>
    <w:p w14:paraId="067BB474" w14:textId="77777777" w:rsidR="00972037" w:rsidRDefault="00972037">
      <w:pPr>
        <w:widowControl w:val="0"/>
        <w:suppressAutoHyphens/>
        <w:autoSpaceDE w:val="0"/>
        <w:snapToGrid w:val="0"/>
        <w:jc w:val="center"/>
        <w:rPr>
          <w:lang w:eastAsia="ar-SA"/>
        </w:rPr>
        <w:sectPr w:rsidR="009720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11"/>
        <w:gridCol w:w="968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04DC1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715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04DC1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68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968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149418AA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0AB1E8AD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33D4014C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6577,4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7D6BDF9" w14:textId="01543DA5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4060,3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42197AB0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3642,4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11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968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6241241C" w:rsidR="00972037" w:rsidRDefault="0056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8671F">
              <w:rPr>
                <w:lang w:eastAsia="ar-SA"/>
              </w:rPr>
              <w:t>,0</w:t>
            </w:r>
          </w:p>
        </w:tc>
        <w:tc>
          <w:tcPr>
            <w:tcW w:w="870" w:type="dxa"/>
          </w:tcPr>
          <w:p w14:paraId="01E07A3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культуры  и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968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Софинансирование на  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04DC1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03EC4A59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10D116D6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E725C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59FA6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33DE0C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E67DC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3250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248,13</w:t>
            </w:r>
          </w:p>
          <w:p w14:paraId="72BA9ED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</w:tc>
        <w:tc>
          <w:tcPr>
            <w:tcW w:w="855" w:type="dxa"/>
          </w:tcPr>
          <w:p w14:paraId="275384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  <w:p w14:paraId="4A1578D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</w:tc>
        <w:tc>
          <w:tcPr>
            <w:tcW w:w="825" w:type="dxa"/>
          </w:tcPr>
          <w:p w14:paraId="5B6FE6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F350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0E255145" w:rsidR="00972037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45,0</w:t>
            </w:r>
          </w:p>
        </w:tc>
        <w:tc>
          <w:tcPr>
            <w:tcW w:w="870" w:type="dxa"/>
          </w:tcPr>
          <w:p w14:paraId="49C8C7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8B6B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F7CE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428750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1E5A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C459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9D50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</w:tcPr>
          <w:p w14:paraId="11268A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9D4E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C26F7E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Укрепление материально-технической базы  муниципальных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04DC1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Замена расширительного бака в котельной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Pr="00004DC1" w:rsidRDefault="00BA78B2">
            <w:pPr>
              <w:rPr>
                <w:rFonts w:eastAsia="serif"/>
                <w:sz w:val="22"/>
                <w:szCs w:val="22"/>
              </w:rPr>
            </w:pP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t>Реконструкция и капитальный ремонт</w:t>
            </w:r>
          </w:p>
          <w:p w14:paraId="441B981D" w14:textId="77777777" w:rsidR="00972037" w:rsidRPr="00004DC1" w:rsidRDefault="00BA78B2">
            <w:pPr>
              <w:rPr>
                <w:rFonts w:eastAsia="serif"/>
                <w:sz w:val="22"/>
                <w:szCs w:val="22"/>
              </w:rPr>
            </w:pP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t>зданий муниципальных учреждений культуры, в том числе изготовление проектно-сметной документации</w:t>
            </w:r>
          </w:p>
          <w:p w14:paraId="71A7753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81C958B" w14:textId="77777777" w:rsidTr="00004DC1">
        <w:trPr>
          <w:trHeight w:val="2923"/>
        </w:trPr>
        <w:tc>
          <w:tcPr>
            <w:tcW w:w="554" w:type="dxa"/>
            <w:shd w:val="clear" w:color="auto" w:fill="auto"/>
          </w:tcPr>
          <w:p w14:paraId="6D286658" w14:textId="77777777" w:rsidR="00972037" w:rsidRDefault="00BA78B2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972037" w:rsidRPr="00004DC1" w:rsidRDefault="00BA78B2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4C04D886" w:rsidR="00972037" w:rsidRPr="00004DC1" w:rsidRDefault="00BA78B2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«Кап</w:t>
            </w:r>
            <w:r w:rsidR="006C4473">
              <w:rPr>
                <w:sz w:val="22"/>
                <w:szCs w:val="22"/>
                <w:lang w:eastAsia="ar-SA"/>
              </w:rPr>
              <w:t>и</w:t>
            </w:r>
            <w:r w:rsidRPr="00004DC1">
              <w:rPr>
                <w:sz w:val="22"/>
                <w:szCs w:val="22"/>
                <w:lang w:eastAsia="ar-SA"/>
              </w:rPr>
              <w:t>тальный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972037" w:rsidRPr="00004DC1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972037" w:rsidRPr="00004DC1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972037" w:rsidRPr="00004DC1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40F60D" w14:textId="77777777" w:rsidR="00972037" w:rsidRPr="00004DC1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Средства областного бюджета</w:t>
            </w:r>
          </w:p>
          <w:p w14:paraId="092C3BB9" w14:textId="77777777" w:rsidR="00972037" w:rsidRPr="00004DC1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7E99592A" w14:textId="77777777" w:rsidR="00972037" w:rsidRPr="00004DC1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средства местного бюджета</w:t>
            </w:r>
          </w:p>
          <w:p w14:paraId="5075F699" w14:textId="77777777" w:rsidR="00066649" w:rsidRPr="00004DC1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0FBEA5F" w14:textId="1850B6E1" w:rsidR="00066649" w:rsidRPr="00004DC1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5B5B00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3E4ED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63B13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2C21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2D5C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40550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E0828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FCE5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0E0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4B39E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52EDAB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C9D7B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64739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292D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B720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B67372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BA97E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6315A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423DC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489E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F521B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05B22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8F78D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1B12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21FF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C7D73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3C62E8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3D0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8A088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65A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972037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</w:t>
            </w:r>
            <w:r w:rsidR="00BA78B2">
              <w:rPr>
                <w:lang w:eastAsia="ar-SA"/>
              </w:rPr>
              <w:t>0</w:t>
            </w:r>
          </w:p>
          <w:p w14:paraId="770C68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</w:t>
            </w:r>
            <w:r w:rsidR="00066649">
              <w:rPr>
                <w:lang w:eastAsia="ar-SA"/>
              </w:rPr>
              <w:t>,0</w:t>
            </w:r>
          </w:p>
          <w:p w14:paraId="331739C0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589951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B0DBB1" w14:textId="77777777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66649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F64EC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CEC7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C177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1C98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0EBC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70BEA0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1DE88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6E890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B2F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DF5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04DC1" w14:paraId="1F7F1C90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36C5D0A7" w14:textId="6A7782D9" w:rsidR="00004DC1" w:rsidRDefault="00004DC1" w:rsidP="00004DC1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14:paraId="3B61474D" w14:textId="77777777" w:rsidR="00004DC1" w:rsidRDefault="00004DC1" w:rsidP="00004DC1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5DE265B7" w14:textId="66802DA5" w:rsidR="00004DC1" w:rsidRDefault="00004DC1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«Ремонт кровли и крыльца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Дома культуры»</w:t>
            </w:r>
          </w:p>
        </w:tc>
        <w:tc>
          <w:tcPr>
            <w:tcW w:w="1285" w:type="dxa"/>
            <w:shd w:val="clear" w:color="auto" w:fill="auto"/>
          </w:tcPr>
          <w:p w14:paraId="51650F85" w14:textId="3EC6B50E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114CB1" w14:textId="681CB63F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0BB7E0F2" w14:textId="308878C3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2D8F93" w14:textId="77777777" w:rsidR="00004DC1" w:rsidRDefault="00004DC1" w:rsidP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4DC1">
              <w:rPr>
                <w:sz w:val="20"/>
                <w:szCs w:val="20"/>
                <w:lang w:eastAsia="ar-SA"/>
              </w:rPr>
              <w:t>Средства областного</w:t>
            </w:r>
            <w:r>
              <w:rPr>
                <w:lang w:eastAsia="ar-SA"/>
              </w:rPr>
              <w:t xml:space="preserve"> бюджета</w:t>
            </w:r>
          </w:p>
          <w:p w14:paraId="20E9ED0B" w14:textId="77777777" w:rsidR="00004DC1" w:rsidRDefault="00004DC1" w:rsidP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79563" w14:textId="77777777" w:rsidR="00004DC1" w:rsidRDefault="00004DC1" w:rsidP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46AE15C" w14:textId="77777777" w:rsidR="00004DC1" w:rsidRDefault="00004DC1" w:rsidP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3D51B2" w14:textId="435483ED" w:rsidR="00004DC1" w:rsidRDefault="00004DC1" w:rsidP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5373F2D4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22378EB4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486A4125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2F51F34C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75EF6FB1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7D9CC545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0248DE88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0" w:type="dxa"/>
          </w:tcPr>
          <w:p w14:paraId="408DC1A0" w14:textId="26236C43" w:rsidR="00004DC1" w:rsidRDefault="00004DC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616AD73" w14:textId="77777777" w:rsidR="00004DC1" w:rsidRPr="00004DC1" w:rsidRDefault="00004DC1" w:rsidP="00004DC1">
            <w:pPr>
              <w:jc w:val="center"/>
              <w:rPr>
                <w:lang w:eastAsia="ar-SA"/>
              </w:rPr>
            </w:pPr>
          </w:p>
          <w:p w14:paraId="56A295F5" w14:textId="77777777" w:rsidR="00004DC1" w:rsidRPr="00004DC1" w:rsidRDefault="00004DC1" w:rsidP="00004DC1">
            <w:pPr>
              <w:jc w:val="center"/>
              <w:rPr>
                <w:lang w:eastAsia="ar-SA"/>
              </w:rPr>
            </w:pPr>
          </w:p>
          <w:p w14:paraId="37FD0E0C" w14:textId="365FC088" w:rsidR="00004DC1" w:rsidRDefault="00004DC1" w:rsidP="00004DC1">
            <w:pPr>
              <w:jc w:val="center"/>
              <w:rPr>
                <w:lang w:eastAsia="ar-SA"/>
              </w:rPr>
            </w:pPr>
          </w:p>
          <w:p w14:paraId="1269E3CC" w14:textId="6471DC8F" w:rsidR="00004DC1" w:rsidRDefault="00004DC1" w:rsidP="00004D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230,0</w:t>
            </w:r>
          </w:p>
          <w:p w14:paraId="00387CFD" w14:textId="77777777" w:rsidR="00004DC1" w:rsidRPr="00004DC1" w:rsidRDefault="00004DC1" w:rsidP="00004DC1">
            <w:pPr>
              <w:jc w:val="center"/>
              <w:rPr>
                <w:lang w:eastAsia="ar-SA"/>
              </w:rPr>
            </w:pPr>
          </w:p>
          <w:p w14:paraId="644A65C8" w14:textId="77777777" w:rsidR="00004DC1" w:rsidRPr="00004DC1" w:rsidRDefault="00004DC1" w:rsidP="00004DC1">
            <w:pPr>
              <w:jc w:val="center"/>
              <w:rPr>
                <w:lang w:eastAsia="ar-SA"/>
              </w:rPr>
            </w:pPr>
          </w:p>
          <w:p w14:paraId="5EADAC80" w14:textId="77777777" w:rsidR="00004DC1" w:rsidRPr="00004DC1" w:rsidRDefault="00004DC1" w:rsidP="00004DC1">
            <w:pPr>
              <w:jc w:val="center"/>
              <w:rPr>
                <w:lang w:eastAsia="ar-SA"/>
              </w:rPr>
            </w:pPr>
          </w:p>
          <w:p w14:paraId="7F274C5D" w14:textId="47BF8C95" w:rsidR="00004DC1" w:rsidRDefault="00004DC1" w:rsidP="00004DC1">
            <w:pPr>
              <w:jc w:val="center"/>
              <w:rPr>
                <w:lang w:eastAsia="ar-SA"/>
              </w:rPr>
            </w:pPr>
          </w:p>
          <w:p w14:paraId="1A81010E" w14:textId="6ECE3F9A" w:rsidR="00004DC1" w:rsidRPr="00004DC1" w:rsidRDefault="00004DC1" w:rsidP="00004D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49F624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</w:tcPr>
          <w:p w14:paraId="4574737B" w14:textId="77777777" w:rsidR="00004DC1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972037" w14:paraId="64FDB0FC" w14:textId="77777777" w:rsidTr="00004DC1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77777777" w:rsidR="00972037" w:rsidRDefault="00972037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972037" w:rsidRDefault="0097203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972037" w:rsidRDefault="0097203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6737941D" w14:textId="77777777" w:rsidR="00972037" w:rsidRPr="00E22F91" w:rsidRDefault="00BA78B2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ИТОГО:</w:t>
            </w:r>
          </w:p>
          <w:p w14:paraId="5A3A12C5" w14:textId="784E176A" w:rsidR="00972037" w:rsidRPr="00E22F91" w:rsidRDefault="00E22F91" w:rsidP="00565B39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58154,6</w:t>
            </w:r>
          </w:p>
        </w:tc>
        <w:tc>
          <w:tcPr>
            <w:tcW w:w="968" w:type="dxa"/>
            <w:shd w:val="clear" w:color="auto" w:fill="auto"/>
          </w:tcPr>
          <w:p w14:paraId="00EF0189" w14:textId="77777777" w:rsidR="00972037" w:rsidRPr="00E22F91" w:rsidRDefault="00BA78B2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4720,1</w:t>
            </w:r>
          </w:p>
          <w:p w14:paraId="6C1AA2CF" w14:textId="77777777" w:rsidR="00972037" w:rsidRPr="00E22F91" w:rsidRDefault="0097203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972037" w:rsidRPr="00E22F91" w:rsidRDefault="00BA78B2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5111,0</w:t>
            </w:r>
          </w:p>
          <w:p w14:paraId="67E5F789" w14:textId="77777777" w:rsidR="00972037" w:rsidRPr="00E22F91" w:rsidRDefault="0097203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972037" w:rsidRPr="00E22F91" w:rsidRDefault="00BA78B2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4715,4</w:t>
            </w:r>
          </w:p>
          <w:p w14:paraId="0FE4AF37" w14:textId="77777777" w:rsidR="00972037" w:rsidRPr="00E22F91" w:rsidRDefault="0097203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972037" w:rsidRPr="00E22F91" w:rsidRDefault="00BA78B2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7051,1</w:t>
            </w:r>
          </w:p>
          <w:p w14:paraId="70AD323D" w14:textId="77777777" w:rsidR="00972037" w:rsidRPr="00E22F91" w:rsidRDefault="0097203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972037" w:rsidRPr="00E22F91" w:rsidRDefault="00BA78B2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6782,8</w:t>
            </w:r>
          </w:p>
        </w:tc>
        <w:tc>
          <w:tcPr>
            <w:tcW w:w="855" w:type="dxa"/>
          </w:tcPr>
          <w:p w14:paraId="5E27E5C2" w14:textId="77777777" w:rsidR="00972037" w:rsidRPr="00E22F91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63B792BA" w:rsidR="00972037" w:rsidRPr="00E22F91" w:rsidRDefault="00982049" w:rsidP="00565B3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8058</w:t>
            </w:r>
          </w:p>
        </w:tc>
        <w:tc>
          <w:tcPr>
            <w:tcW w:w="870" w:type="dxa"/>
          </w:tcPr>
          <w:p w14:paraId="6EAB5F00" w14:textId="75E36CE2" w:rsidR="00972037" w:rsidRPr="00E22F91" w:rsidRDefault="00E22F91">
            <w:pPr>
              <w:tabs>
                <w:tab w:val="left" w:pos="1059"/>
              </w:tabs>
              <w:snapToGrid w:val="0"/>
              <w:ind w:right="-79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6807,4</w:t>
            </w:r>
          </w:p>
        </w:tc>
        <w:tc>
          <w:tcPr>
            <w:tcW w:w="922" w:type="dxa"/>
          </w:tcPr>
          <w:p w14:paraId="3F68793D" w14:textId="14EC1D55" w:rsidR="00972037" w:rsidRPr="00E22F91" w:rsidRDefault="00004DC1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4060,3</w:t>
            </w:r>
          </w:p>
        </w:tc>
        <w:tc>
          <w:tcPr>
            <w:tcW w:w="885" w:type="dxa"/>
          </w:tcPr>
          <w:p w14:paraId="25FFE4EA" w14:textId="200278D9" w:rsidR="00972037" w:rsidRPr="00E22F91" w:rsidRDefault="00004DC1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3642,4</w:t>
            </w:r>
          </w:p>
        </w:tc>
      </w:tr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6FA147A" w14:textId="77777777" w:rsidR="00972037" w:rsidRDefault="00BA78B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22F08854" w14:textId="77777777" w:rsidR="00972037" w:rsidRDefault="00972037">
      <w:pPr>
        <w:pStyle w:val="ab"/>
        <w:numPr>
          <w:ilvl w:val="0"/>
          <w:numId w:val="1"/>
        </w:numPr>
        <w:jc w:val="both"/>
        <w:sectPr w:rsidR="00972037" w:rsidSect="00004DC1">
          <w:pgSz w:w="16838" w:h="11906" w:orient="landscape"/>
          <w:pgMar w:top="1276" w:right="1134" w:bottom="851" w:left="624" w:header="709" w:footer="709" w:gutter="227"/>
          <w:cols w:space="708"/>
          <w:docGrid w:linePitch="360"/>
        </w:sectPr>
      </w:pPr>
    </w:p>
    <w:p w14:paraId="00AAC999" w14:textId="77777777" w:rsidR="00972037" w:rsidRDefault="00BA78B2">
      <w:pPr>
        <w:pStyle w:val="ab"/>
        <w:numPr>
          <w:ilvl w:val="0"/>
          <w:numId w:val="1"/>
        </w:numPr>
        <w:jc w:val="both"/>
      </w:pPr>
      <w:r>
        <w:t>Контроль за выполнением постановления оставляю за собой.</w:t>
      </w:r>
    </w:p>
    <w:p w14:paraId="3304A635" w14:textId="77777777" w:rsidR="00972037" w:rsidRDefault="00BA78B2">
      <w:pPr>
        <w:pStyle w:val="ab"/>
        <w:numPr>
          <w:ilvl w:val="0"/>
          <w:numId w:val="1"/>
        </w:numPr>
        <w:jc w:val="both"/>
      </w:pPr>
      <w:r>
        <w:t>Опубликовать настоящее постановление в муниципальной газете «Великосельский вестник».</w:t>
      </w:r>
    </w:p>
    <w:p w14:paraId="54691EDD" w14:textId="77777777" w:rsidR="00972037" w:rsidRDefault="00972037">
      <w:pPr>
        <w:jc w:val="both"/>
      </w:pPr>
    </w:p>
    <w:p w14:paraId="11AF0E7D" w14:textId="70F36504" w:rsidR="00972037" w:rsidRPr="00EB4B0F" w:rsidRDefault="00BA78B2">
      <w:pPr>
        <w:jc w:val="both"/>
        <w:rPr>
          <w:b/>
          <w:bCs/>
        </w:rPr>
      </w:pPr>
      <w:r w:rsidRPr="00EB4B0F">
        <w:rPr>
          <w:b/>
          <w:bCs/>
        </w:rPr>
        <w:t xml:space="preserve">Глава администрации </w:t>
      </w:r>
      <w:r w:rsidR="00240978" w:rsidRPr="00EB4B0F">
        <w:rPr>
          <w:b/>
          <w:bCs/>
        </w:rPr>
        <w:t xml:space="preserve">                                                           О.А. Петрова</w:t>
      </w:r>
    </w:p>
    <w:sectPr w:rsidR="00972037" w:rsidRPr="00EB4B0F">
      <w:pgSz w:w="11906" w:h="16838"/>
      <w:pgMar w:top="1134" w:right="851" w:bottom="624" w:left="170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EA8B7" w14:textId="77777777" w:rsidR="002B4066" w:rsidRDefault="002B4066">
      <w:r>
        <w:separator/>
      </w:r>
    </w:p>
  </w:endnote>
  <w:endnote w:type="continuationSeparator" w:id="0">
    <w:p w14:paraId="3186397B" w14:textId="77777777" w:rsidR="002B4066" w:rsidRDefault="002B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7133" w14:textId="77777777" w:rsidR="00004DC1" w:rsidRDefault="00004D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83D9" w14:textId="77777777" w:rsidR="00004DC1" w:rsidRDefault="00004D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05E1" w14:textId="77777777" w:rsidR="00004DC1" w:rsidRDefault="00004D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0CAC5" w14:textId="77777777" w:rsidR="002B4066" w:rsidRDefault="002B4066">
      <w:r>
        <w:separator/>
      </w:r>
    </w:p>
  </w:footnote>
  <w:footnote w:type="continuationSeparator" w:id="0">
    <w:p w14:paraId="3CB1C093" w14:textId="77777777" w:rsidR="002B4066" w:rsidRDefault="002B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A737C" w14:textId="77777777" w:rsidR="00004DC1" w:rsidRDefault="00004D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5CB71" w14:textId="77777777" w:rsidR="00004DC1" w:rsidRDefault="00004D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9991A" w14:textId="77777777" w:rsidR="00004DC1" w:rsidRDefault="00004D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4DC1"/>
    <w:rsid w:val="0001313F"/>
    <w:rsid w:val="00022DFD"/>
    <w:rsid w:val="00025708"/>
    <w:rsid w:val="000267A7"/>
    <w:rsid w:val="00026841"/>
    <w:rsid w:val="0004185C"/>
    <w:rsid w:val="000518AC"/>
    <w:rsid w:val="00066649"/>
    <w:rsid w:val="0007221D"/>
    <w:rsid w:val="000744FC"/>
    <w:rsid w:val="0008259A"/>
    <w:rsid w:val="00084EDF"/>
    <w:rsid w:val="0009452B"/>
    <w:rsid w:val="000C15BC"/>
    <w:rsid w:val="000C501D"/>
    <w:rsid w:val="000D2BFA"/>
    <w:rsid w:val="000D65F8"/>
    <w:rsid w:val="000E2AF5"/>
    <w:rsid w:val="000F5E59"/>
    <w:rsid w:val="00105915"/>
    <w:rsid w:val="00106DBB"/>
    <w:rsid w:val="001103BF"/>
    <w:rsid w:val="001225F8"/>
    <w:rsid w:val="0012519B"/>
    <w:rsid w:val="00134930"/>
    <w:rsid w:val="00144FE9"/>
    <w:rsid w:val="00146D38"/>
    <w:rsid w:val="0015706B"/>
    <w:rsid w:val="00161971"/>
    <w:rsid w:val="00173693"/>
    <w:rsid w:val="00174EEB"/>
    <w:rsid w:val="001868C4"/>
    <w:rsid w:val="00195BC7"/>
    <w:rsid w:val="00196602"/>
    <w:rsid w:val="001A0C14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4CB8"/>
    <w:rsid w:val="00221AE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2DD9"/>
    <w:rsid w:val="00275EB4"/>
    <w:rsid w:val="00280620"/>
    <w:rsid w:val="002908AC"/>
    <w:rsid w:val="002A2016"/>
    <w:rsid w:val="002A2636"/>
    <w:rsid w:val="002A364C"/>
    <w:rsid w:val="002A3E1E"/>
    <w:rsid w:val="002B4066"/>
    <w:rsid w:val="002B7799"/>
    <w:rsid w:val="002D01C0"/>
    <w:rsid w:val="002D2486"/>
    <w:rsid w:val="002D351D"/>
    <w:rsid w:val="002D37A1"/>
    <w:rsid w:val="002D409E"/>
    <w:rsid w:val="002D5954"/>
    <w:rsid w:val="002D6FAE"/>
    <w:rsid w:val="002D7470"/>
    <w:rsid w:val="002E100E"/>
    <w:rsid w:val="002E6458"/>
    <w:rsid w:val="002E6542"/>
    <w:rsid w:val="002E6C4A"/>
    <w:rsid w:val="002E7559"/>
    <w:rsid w:val="002F2351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737E"/>
    <w:rsid w:val="00347E8F"/>
    <w:rsid w:val="00353922"/>
    <w:rsid w:val="003602FA"/>
    <w:rsid w:val="0038111B"/>
    <w:rsid w:val="00383470"/>
    <w:rsid w:val="00385A16"/>
    <w:rsid w:val="0039064C"/>
    <w:rsid w:val="003B112A"/>
    <w:rsid w:val="003B142E"/>
    <w:rsid w:val="003B2B55"/>
    <w:rsid w:val="003C25C0"/>
    <w:rsid w:val="003C365B"/>
    <w:rsid w:val="003C3ABB"/>
    <w:rsid w:val="003D4E0B"/>
    <w:rsid w:val="003E2EF7"/>
    <w:rsid w:val="003F3EED"/>
    <w:rsid w:val="0040330E"/>
    <w:rsid w:val="00403B00"/>
    <w:rsid w:val="00403C4D"/>
    <w:rsid w:val="0040611C"/>
    <w:rsid w:val="00407707"/>
    <w:rsid w:val="00412290"/>
    <w:rsid w:val="004156A4"/>
    <w:rsid w:val="00415880"/>
    <w:rsid w:val="00415DEA"/>
    <w:rsid w:val="00417353"/>
    <w:rsid w:val="00422764"/>
    <w:rsid w:val="0043299A"/>
    <w:rsid w:val="004439E4"/>
    <w:rsid w:val="0044475B"/>
    <w:rsid w:val="004473CA"/>
    <w:rsid w:val="00450277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4611"/>
    <w:rsid w:val="00504DCC"/>
    <w:rsid w:val="0050538D"/>
    <w:rsid w:val="005164CA"/>
    <w:rsid w:val="00520698"/>
    <w:rsid w:val="00522513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E63"/>
    <w:rsid w:val="005C532E"/>
    <w:rsid w:val="005D7CA3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2859"/>
    <w:rsid w:val="00632B2F"/>
    <w:rsid w:val="0064221D"/>
    <w:rsid w:val="00642768"/>
    <w:rsid w:val="00650693"/>
    <w:rsid w:val="0065376E"/>
    <w:rsid w:val="00655440"/>
    <w:rsid w:val="00655A22"/>
    <w:rsid w:val="00663F77"/>
    <w:rsid w:val="00664772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E020C"/>
    <w:rsid w:val="006E54E4"/>
    <w:rsid w:val="006F4FA4"/>
    <w:rsid w:val="007015D7"/>
    <w:rsid w:val="00705247"/>
    <w:rsid w:val="00707DD3"/>
    <w:rsid w:val="00707FB7"/>
    <w:rsid w:val="00710B4D"/>
    <w:rsid w:val="0071145D"/>
    <w:rsid w:val="00711B16"/>
    <w:rsid w:val="007220E7"/>
    <w:rsid w:val="00723BFB"/>
    <w:rsid w:val="007314E2"/>
    <w:rsid w:val="00745FEA"/>
    <w:rsid w:val="007475AB"/>
    <w:rsid w:val="00756692"/>
    <w:rsid w:val="00760A9A"/>
    <w:rsid w:val="007636FB"/>
    <w:rsid w:val="007746B9"/>
    <w:rsid w:val="007778AB"/>
    <w:rsid w:val="007A45AE"/>
    <w:rsid w:val="007A643E"/>
    <w:rsid w:val="007A6544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744E"/>
    <w:rsid w:val="008B185E"/>
    <w:rsid w:val="008C524D"/>
    <w:rsid w:val="008D3147"/>
    <w:rsid w:val="008E0637"/>
    <w:rsid w:val="008E0A76"/>
    <w:rsid w:val="008E43AB"/>
    <w:rsid w:val="008F21C3"/>
    <w:rsid w:val="00901659"/>
    <w:rsid w:val="00905A35"/>
    <w:rsid w:val="00906381"/>
    <w:rsid w:val="0091246E"/>
    <w:rsid w:val="00912DF8"/>
    <w:rsid w:val="0091706A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69A2"/>
    <w:rsid w:val="00956B68"/>
    <w:rsid w:val="00957DED"/>
    <w:rsid w:val="0096243C"/>
    <w:rsid w:val="00966AE6"/>
    <w:rsid w:val="00972037"/>
    <w:rsid w:val="00977EF4"/>
    <w:rsid w:val="00982049"/>
    <w:rsid w:val="00987895"/>
    <w:rsid w:val="009941F4"/>
    <w:rsid w:val="009975C1"/>
    <w:rsid w:val="009A0EF8"/>
    <w:rsid w:val="009A3D01"/>
    <w:rsid w:val="009B0C44"/>
    <w:rsid w:val="009B1793"/>
    <w:rsid w:val="009C02F2"/>
    <w:rsid w:val="009C08D9"/>
    <w:rsid w:val="009C1212"/>
    <w:rsid w:val="009C40BC"/>
    <w:rsid w:val="009D24EE"/>
    <w:rsid w:val="009D263A"/>
    <w:rsid w:val="009E622A"/>
    <w:rsid w:val="009E7C3D"/>
    <w:rsid w:val="009F144E"/>
    <w:rsid w:val="00A036E2"/>
    <w:rsid w:val="00A108B6"/>
    <w:rsid w:val="00A12BE3"/>
    <w:rsid w:val="00A17D0C"/>
    <w:rsid w:val="00A279EF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E4ACD"/>
    <w:rsid w:val="00AE56DC"/>
    <w:rsid w:val="00AE71C4"/>
    <w:rsid w:val="00B0044A"/>
    <w:rsid w:val="00B036EE"/>
    <w:rsid w:val="00B06DC4"/>
    <w:rsid w:val="00B16BCD"/>
    <w:rsid w:val="00B17952"/>
    <w:rsid w:val="00B305A7"/>
    <w:rsid w:val="00B31343"/>
    <w:rsid w:val="00B417AE"/>
    <w:rsid w:val="00B470F7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C0746"/>
    <w:rsid w:val="00BC1576"/>
    <w:rsid w:val="00BC3981"/>
    <w:rsid w:val="00BC3A3F"/>
    <w:rsid w:val="00BD34DD"/>
    <w:rsid w:val="00BE3A14"/>
    <w:rsid w:val="00BF583A"/>
    <w:rsid w:val="00C001F6"/>
    <w:rsid w:val="00C00667"/>
    <w:rsid w:val="00C02675"/>
    <w:rsid w:val="00C06A8E"/>
    <w:rsid w:val="00C21724"/>
    <w:rsid w:val="00C22EFC"/>
    <w:rsid w:val="00C30D47"/>
    <w:rsid w:val="00C32059"/>
    <w:rsid w:val="00C36E79"/>
    <w:rsid w:val="00C426DF"/>
    <w:rsid w:val="00C43262"/>
    <w:rsid w:val="00C44C4B"/>
    <w:rsid w:val="00C478D0"/>
    <w:rsid w:val="00C520EF"/>
    <w:rsid w:val="00C52112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63E1"/>
    <w:rsid w:val="00CD0954"/>
    <w:rsid w:val="00CD5E63"/>
    <w:rsid w:val="00CD6112"/>
    <w:rsid w:val="00CE3125"/>
    <w:rsid w:val="00CE6FC4"/>
    <w:rsid w:val="00CE7311"/>
    <w:rsid w:val="00CF0406"/>
    <w:rsid w:val="00CF6CB0"/>
    <w:rsid w:val="00D05EE4"/>
    <w:rsid w:val="00D228D4"/>
    <w:rsid w:val="00D27FC5"/>
    <w:rsid w:val="00D30AC2"/>
    <w:rsid w:val="00D31AEB"/>
    <w:rsid w:val="00D36A4E"/>
    <w:rsid w:val="00D41200"/>
    <w:rsid w:val="00D428D5"/>
    <w:rsid w:val="00D45DBA"/>
    <w:rsid w:val="00D4673B"/>
    <w:rsid w:val="00D52DDE"/>
    <w:rsid w:val="00D53107"/>
    <w:rsid w:val="00D56158"/>
    <w:rsid w:val="00D642E1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2F91"/>
    <w:rsid w:val="00E2481B"/>
    <w:rsid w:val="00E26303"/>
    <w:rsid w:val="00E35B5A"/>
    <w:rsid w:val="00E53838"/>
    <w:rsid w:val="00E563CA"/>
    <w:rsid w:val="00E654AD"/>
    <w:rsid w:val="00E67FC6"/>
    <w:rsid w:val="00E70202"/>
    <w:rsid w:val="00E74CB7"/>
    <w:rsid w:val="00E834D3"/>
    <w:rsid w:val="00E872CA"/>
    <w:rsid w:val="00E907CC"/>
    <w:rsid w:val="00E94137"/>
    <w:rsid w:val="00E950BC"/>
    <w:rsid w:val="00E95BDD"/>
    <w:rsid w:val="00E976B7"/>
    <w:rsid w:val="00EA0370"/>
    <w:rsid w:val="00EA236B"/>
    <w:rsid w:val="00EA2ED3"/>
    <w:rsid w:val="00EA4794"/>
    <w:rsid w:val="00EA5639"/>
    <w:rsid w:val="00EB4B0F"/>
    <w:rsid w:val="00ED0EE7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B02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D4F98"/>
    <w:rsid w:val="00FD7811"/>
    <w:rsid w:val="00FD7849"/>
    <w:rsid w:val="00FE2EE6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B361C-07CC-4349-9B61-C03BA6E7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2</cp:revision>
  <cp:lastPrinted>2021-02-01T10:45:00Z</cp:lastPrinted>
  <dcterms:created xsi:type="dcterms:W3CDTF">2021-02-07T19:13:00Z</dcterms:created>
  <dcterms:modified xsi:type="dcterms:W3CDTF">2021-02-07T19:13:00Z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