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85" w:rsidRDefault="00B25C04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</w:t>
      </w:r>
    </w:p>
    <w:p w:rsidR="00A05285" w:rsidRDefault="00B25C0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Российская Федерация                       </w:t>
      </w:r>
    </w:p>
    <w:p w:rsidR="00A05285" w:rsidRDefault="00B25C0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A05285" w:rsidRDefault="00B25C0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A05285" w:rsidRDefault="00B25C0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A05285" w:rsidRDefault="00A05285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A05285" w:rsidRDefault="00B25C0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5285" w:rsidRDefault="00A05285">
      <w:pPr>
        <w:jc w:val="center"/>
      </w:pPr>
    </w:p>
    <w:p w:rsidR="00A05285" w:rsidRDefault="00B25C04">
      <w:pPr>
        <w:rPr>
          <w:b/>
        </w:rPr>
      </w:pPr>
      <w:r>
        <w:rPr>
          <w:b/>
        </w:rPr>
        <w:t>о</w:t>
      </w:r>
      <w:r>
        <w:rPr>
          <w:b/>
        </w:rPr>
        <w:t>т</w:t>
      </w:r>
      <w:r>
        <w:rPr>
          <w:b/>
        </w:rPr>
        <w:t xml:space="preserve">  18.03.2020   </w:t>
      </w:r>
      <w:r>
        <w:rPr>
          <w:b/>
        </w:rPr>
        <w:t xml:space="preserve"> № </w:t>
      </w:r>
      <w:r>
        <w:rPr>
          <w:b/>
        </w:rPr>
        <w:t xml:space="preserve">  31</w:t>
      </w:r>
      <w:bookmarkStart w:id="0" w:name="_GoBack"/>
      <w:bookmarkEnd w:id="0"/>
    </w:p>
    <w:p w:rsidR="00A05285" w:rsidRDefault="00B25C04">
      <w:pPr>
        <w:rPr>
          <w:bCs/>
        </w:rPr>
      </w:pPr>
      <w:r>
        <w:rPr>
          <w:bCs/>
        </w:rPr>
        <w:t>д.</w:t>
      </w:r>
      <w:r>
        <w:rPr>
          <w:bCs/>
        </w:rPr>
        <w:t xml:space="preserve"> </w:t>
      </w:r>
      <w:proofErr w:type="spellStart"/>
      <w:r>
        <w:rPr>
          <w:bCs/>
        </w:rPr>
        <w:t>Сусолово</w:t>
      </w:r>
      <w:proofErr w:type="spellEnd"/>
    </w:p>
    <w:p w:rsidR="00A05285" w:rsidRDefault="00A05285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A05285">
        <w:tc>
          <w:tcPr>
            <w:tcW w:w="4219" w:type="dxa"/>
          </w:tcPr>
          <w:p w:rsidR="00A05285" w:rsidRDefault="00B25C04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муниципальную Программу </w:t>
            </w:r>
            <w:r>
              <w:rPr>
                <w:b/>
                <w:bCs/>
              </w:rPr>
              <w:t>«Развитие культуры на территории Великосельского сельского поселения на 2014-20</w:t>
            </w:r>
            <w:r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годы»</w:t>
            </w:r>
          </w:p>
        </w:tc>
      </w:tr>
    </w:tbl>
    <w:p w:rsidR="00A05285" w:rsidRDefault="00B25C04">
      <w:pPr>
        <w:rPr>
          <w:b/>
        </w:rPr>
      </w:pPr>
      <w:r>
        <w:t xml:space="preserve">                                                                </w:t>
      </w:r>
    </w:p>
    <w:p w:rsidR="00A05285" w:rsidRDefault="00B25C04">
      <w:pPr>
        <w:jc w:val="both"/>
        <w:rPr>
          <w:b/>
        </w:rPr>
      </w:pPr>
      <w: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>
        <w:t>, на основании распоряжения Админис</w:t>
      </w:r>
      <w:r>
        <w:t xml:space="preserve">трации Великосельского сельского поселения от 28.09.2018 № 81-рг </w:t>
      </w:r>
      <w:r>
        <w:t>«Об утверждении Перечня муниципальных программ Великосельского сельского поселения</w:t>
      </w:r>
      <w:r>
        <w:t xml:space="preserve"> </w:t>
      </w:r>
      <w:r>
        <w:rPr>
          <w:b/>
        </w:rPr>
        <w:t>ПОСТАНОВЛЯЮ:</w:t>
      </w:r>
    </w:p>
    <w:p w:rsidR="00A05285" w:rsidRDefault="00B25C04">
      <w:pPr>
        <w:pStyle w:val="ab"/>
        <w:numPr>
          <w:ilvl w:val="0"/>
          <w:numId w:val="1"/>
        </w:numPr>
        <w:jc w:val="both"/>
      </w:pPr>
      <w:r>
        <w:t xml:space="preserve">Внести в муниципальную Программу </w:t>
      </w:r>
      <w:r>
        <w:rPr>
          <w:bCs/>
        </w:rPr>
        <w:t xml:space="preserve">«Развитие культуры на территории Великосельского сельского </w:t>
      </w:r>
      <w:r>
        <w:rPr>
          <w:bCs/>
        </w:rPr>
        <w:t>поселения на 2014-20</w:t>
      </w:r>
      <w:r>
        <w:rPr>
          <w:bCs/>
        </w:rPr>
        <w:t>23</w:t>
      </w:r>
      <w:r>
        <w:rPr>
          <w:bCs/>
        </w:rPr>
        <w:t xml:space="preserve"> годы»</w:t>
      </w:r>
      <w:r>
        <w:t>, утвержденную постановлением Администрации Великосельского сельского поселения № 178 от 15.11.2013 следующие изменения:</w:t>
      </w:r>
    </w:p>
    <w:p w:rsidR="00A05285" w:rsidRDefault="00B25C04">
      <w:pPr>
        <w:ind w:left="142"/>
        <w:jc w:val="both"/>
      </w:pPr>
      <w:r>
        <w:t xml:space="preserve">     1.</w:t>
      </w:r>
      <w:r>
        <w:t>1</w:t>
      </w:r>
      <w:r>
        <w:t xml:space="preserve">.   Изложить раздел </w:t>
      </w:r>
      <w:r>
        <w:rPr>
          <w:b/>
        </w:rPr>
        <w:t xml:space="preserve">«Мероприятия муниципальной программы </w:t>
      </w:r>
      <w:r>
        <w:rPr>
          <w:b/>
          <w:bCs/>
        </w:rPr>
        <w:t>«Развитие культуры на территории Великосел</w:t>
      </w:r>
      <w:r>
        <w:rPr>
          <w:b/>
          <w:bCs/>
        </w:rPr>
        <w:t>ьского сельского поселения на 2014-</w:t>
      </w:r>
      <w:r>
        <w:rPr>
          <w:b/>
          <w:bCs/>
        </w:rPr>
        <w:t>20</w:t>
      </w:r>
      <w:r>
        <w:rPr>
          <w:b/>
          <w:bCs/>
        </w:rPr>
        <w:t>2</w:t>
      </w:r>
      <w:r>
        <w:rPr>
          <w:b/>
          <w:bCs/>
        </w:rPr>
        <w:t>3</w:t>
      </w:r>
      <w:r>
        <w:rPr>
          <w:b/>
          <w:bCs/>
        </w:rPr>
        <w:t xml:space="preserve">годы» </w:t>
      </w:r>
      <w:r>
        <w:t>паспорта Программы в редакции:</w:t>
      </w:r>
    </w:p>
    <w:p w:rsidR="00A05285" w:rsidRDefault="00A05285">
      <w:pPr>
        <w:widowControl w:val="0"/>
        <w:suppressAutoHyphens/>
        <w:autoSpaceDE w:val="0"/>
        <w:snapToGrid w:val="0"/>
        <w:jc w:val="center"/>
        <w:rPr>
          <w:lang w:eastAsia="ar-SA"/>
        </w:rPr>
        <w:sectPr w:rsidR="00A052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tbl>
      <w:tblPr>
        <w:tblW w:w="1581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383"/>
        <w:gridCol w:w="1285"/>
        <w:gridCol w:w="769"/>
        <w:gridCol w:w="993"/>
        <w:gridCol w:w="1185"/>
        <w:gridCol w:w="894"/>
        <w:gridCol w:w="885"/>
        <w:gridCol w:w="855"/>
        <w:gridCol w:w="825"/>
        <w:gridCol w:w="825"/>
        <w:gridCol w:w="855"/>
        <w:gridCol w:w="825"/>
        <w:gridCol w:w="870"/>
        <w:gridCol w:w="922"/>
        <w:gridCol w:w="885"/>
      </w:tblGrid>
      <w:tr w:rsidR="00A05285">
        <w:trPr>
          <w:trHeight w:val="2032"/>
        </w:trPr>
        <w:tc>
          <w:tcPr>
            <w:tcW w:w="555" w:type="dxa"/>
            <w:vMerge w:val="restart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   мероприятия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769" w:type="dxa"/>
            <w:vMerge w:val="restart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  <w:r>
              <w:rPr>
                <w:lang w:eastAsia="ar-SA"/>
              </w:rPr>
              <w:br/>
              <w:t>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Целевой показатель (номер </w:t>
            </w:r>
            <w:r>
              <w:rPr>
                <w:lang w:eastAsia="ar-SA"/>
              </w:rPr>
              <w:t>целевого показателя из паспорта муниципальной программы)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финансирования</w:t>
            </w:r>
          </w:p>
        </w:tc>
        <w:tc>
          <w:tcPr>
            <w:tcW w:w="8641" w:type="dxa"/>
            <w:gridSpan w:val="10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</w:t>
            </w:r>
            <w:r>
              <w:rPr>
                <w:lang w:eastAsia="ar-SA"/>
              </w:rPr>
              <w:br/>
              <w:t>по годам (тыс. руб.):</w:t>
            </w:r>
          </w:p>
        </w:tc>
      </w:tr>
      <w:tr w:rsidR="00A05285">
        <w:trPr>
          <w:trHeight w:val="1525"/>
        </w:trPr>
        <w:tc>
          <w:tcPr>
            <w:tcW w:w="555" w:type="dxa"/>
            <w:vMerge/>
            <w:shd w:val="clear" w:color="auto" w:fill="auto"/>
          </w:tcPr>
          <w:p w:rsidR="00A05285" w:rsidRDefault="00A052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4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</w:tr>
      <w:tr w:rsidR="00A05285">
        <w:trPr>
          <w:trHeight w:val="458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84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94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A05285">
        <w:trPr>
          <w:trHeight w:val="458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5255" w:type="dxa"/>
            <w:gridSpan w:val="15"/>
            <w:shd w:val="clear" w:color="auto" w:fill="auto"/>
          </w:tcPr>
          <w:p w:rsidR="00A05285" w:rsidRDefault="00B25C04">
            <w:pPr>
              <w:ind w:left="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Задача 1. Выполнение </w:t>
            </w:r>
            <w:r>
              <w:rPr>
                <w:lang w:eastAsia="ar-SA"/>
              </w:rPr>
              <w:t>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  <w:p w:rsidR="00A05285" w:rsidRDefault="00A05285">
            <w:pPr>
              <w:ind w:left="360"/>
              <w:jc w:val="center"/>
              <w:rPr>
                <w:lang w:eastAsia="ar-SA"/>
              </w:rPr>
            </w:pPr>
          </w:p>
        </w:tc>
      </w:tr>
      <w:tr w:rsidR="00A05285">
        <w:trPr>
          <w:trHeight w:val="458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bidi="ru-RU"/>
              </w:rPr>
              <w:t xml:space="preserve"> </w:t>
            </w:r>
            <w:r>
              <w:rPr>
                <w:lang w:eastAsia="ar-SA"/>
              </w:rPr>
              <w:t xml:space="preserve">Обеспечение финансирования расходов по нормативам на </w:t>
            </w:r>
            <w:proofErr w:type="gramStart"/>
            <w:r>
              <w:rPr>
                <w:lang w:eastAsia="ar-SA"/>
              </w:rPr>
              <w:t>выполнение  муниципального</w:t>
            </w:r>
            <w:proofErr w:type="gramEnd"/>
            <w:r>
              <w:rPr>
                <w:lang w:eastAsia="ar-SA"/>
              </w:rPr>
              <w:t xml:space="preserve">  задания путём предоставления субсидий  бюд</w:t>
            </w:r>
            <w:r>
              <w:rPr>
                <w:lang w:eastAsia="ar-SA"/>
              </w:rPr>
              <w:t>жетному учреждению культуры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84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894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4583,5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4938,7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4507,3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108,7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4656,2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733,8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5443,0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761,4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6381,7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100,3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6413,7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87,2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4033,9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3979,0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4429,7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458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5255" w:type="dxa"/>
            <w:gridSpan w:val="15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2: Обеспечение жителей услугами культуры</w:t>
            </w:r>
            <w:r>
              <w:rPr>
                <w:b/>
                <w:lang w:eastAsia="ar-SA"/>
              </w:rPr>
              <w:t xml:space="preserve"> </w:t>
            </w:r>
          </w:p>
        </w:tc>
      </w:tr>
      <w:tr w:rsidR="00A05285">
        <w:trPr>
          <w:trHeight w:val="458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Проведение культурно-массовых мероприятий (День пожилых людей</w:t>
            </w:r>
            <w:r>
              <w:rPr>
                <w:lang w:eastAsia="ar-SA"/>
              </w:rPr>
              <w:t>, Новогодние мероприятия</w:t>
            </w:r>
            <w:r>
              <w:rPr>
                <w:lang w:eastAsia="ar-SA"/>
              </w:rPr>
              <w:t>)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2.1.1.-</w:t>
            </w: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2.1.3.</w:t>
            </w:r>
          </w:p>
        </w:tc>
        <w:tc>
          <w:tcPr>
            <w:tcW w:w="1184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бюджета </w:t>
            </w:r>
          </w:p>
        </w:tc>
        <w:tc>
          <w:tcPr>
            <w:tcW w:w="894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</w:t>
            </w: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1110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:rsidR="00A05285" w:rsidRDefault="00A052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15255" w:type="dxa"/>
            <w:gridSpan w:val="15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3: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lang w:eastAsia="ar-SA"/>
              </w:rPr>
              <w:t xml:space="preserve">Сохранение кадрового потенциала сферы </w:t>
            </w:r>
            <w:proofErr w:type="gramStart"/>
            <w:r>
              <w:rPr>
                <w:lang w:eastAsia="ar-SA"/>
              </w:rPr>
              <w:t>культуры  и</w:t>
            </w:r>
            <w:proofErr w:type="gramEnd"/>
            <w:r>
              <w:rPr>
                <w:lang w:eastAsia="ar-SA"/>
              </w:rPr>
              <w:t xml:space="preserve"> повышение социального статуса       </w:t>
            </w: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работников культуры; создание условий для доступности участия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всего населения в культурной жизни, укрепление материально-технической </w:t>
            </w:r>
            <w:r>
              <w:rPr>
                <w:lang w:eastAsia="ar-SA"/>
              </w:rPr>
              <w:t>базы учреждений культуры</w:t>
            </w:r>
          </w:p>
        </w:tc>
      </w:tr>
      <w:tr w:rsidR="00A05285">
        <w:trPr>
          <w:trHeight w:val="458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458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3.2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proofErr w:type="spellStart"/>
            <w:r>
              <w:rPr>
                <w:spacing w:val="-10"/>
              </w:rPr>
              <w:t>Софинансирование</w:t>
            </w:r>
            <w:proofErr w:type="spellEnd"/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на  профессиональную</w:t>
            </w:r>
            <w:proofErr w:type="gramEnd"/>
            <w:r>
              <w:rPr>
                <w:spacing w:val="-10"/>
              </w:rPr>
              <w:t xml:space="preserve">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10,9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4933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3.3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Развитие и укрепление материально-технической </w:t>
            </w:r>
            <w:proofErr w:type="gramStart"/>
            <w:r>
              <w:rPr>
                <w:lang w:eastAsia="ar-SA"/>
              </w:rPr>
              <w:t>базы  муниципальных</w:t>
            </w:r>
            <w:proofErr w:type="gramEnd"/>
            <w:r>
              <w:rPr>
                <w:lang w:eastAsia="ar-SA"/>
              </w:rPr>
              <w:t xml:space="preserve"> домов культуры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21,5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39,7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89,8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494,3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270,8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40,42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9,25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18,1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288,2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37,</w:t>
            </w: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288,2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289,3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458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3.4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 xml:space="preserve">Ремонтные работы (текущий ремонт) зданий </w:t>
            </w:r>
            <w:r>
              <w:rPr>
                <w:lang w:eastAsia="ar-SA"/>
              </w:rPr>
              <w:t>муниципальных домов культуры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2018-2023 годы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</w:t>
            </w:r>
            <w:r>
              <w:rPr>
                <w:lang w:eastAsia="ar-SA"/>
              </w:rPr>
              <w:lastRenderedPageBreak/>
              <w:t>о бюджета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248,13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74.12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16,95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265,0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29,14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257,1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458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</w:t>
            </w:r>
            <w:r>
              <w:rPr>
                <w:lang w:eastAsia="ar-SA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Укрепление материально-технической </w:t>
            </w:r>
            <w:proofErr w:type="gramStart"/>
            <w:r>
              <w:rPr>
                <w:lang w:eastAsia="ar-SA"/>
              </w:rPr>
              <w:t>базы  муниципальных</w:t>
            </w:r>
            <w:proofErr w:type="gramEnd"/>
            <w:r>
              <w:rPr>
                <w:lang w:eastAsia="ar-SA"/>
              </w:rPr>
              <w:t xml:space="preserve"> учреждений культуры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6.4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458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>6</w:t>
            </w:r>
            <w:r>
              <w:rPr>
                <w:lang w:eastAsia="ar-SA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Установку пожарной </w:t>
            </w:r>
            <w:r>
              <w:rPr>
                <w:lang w:eastAsia="ar-SA"/>
              </w:rPr>
              <w:t xml:space="preserve">сигнализации в </w:t>
            </w:r>
            <w:proofErr w:type="spellStart"/>
            <w:r>
              <w:rPr>
                <w:lang w:eastAsia="ar-SA"/>
              </w:rPr>
              <w:t>Тулебельском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458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>7</w:t>
            </w:r>
            <w:r>
              <w:rPr>
                <w:lang w:eastAsia="ar-SA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Ремонт системы отопления в здании </w:t>
            </w:r>
            <w:proofErr w:type="spellStart"/>
            <w:r>
              <w:rPr>
                <w:lang w:eastAsia="ar-SA"/>
              </w:rPr>
              <w:t>Сусоловского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53,7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458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>8</w:t>
            </w:r>
            <w:r>
              <w:rPr>
                <w:lang w:eastAsia="ar-SA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Ремонт фундамента и запасного выхода в здании </w:t>
            </w:r>
            <w:proofErr w:type="spellStart"/>
            <w:r>
              <w:rPr>
                <w:lang w:eastAsia="ar-SA"/>
              </w:rPr>
              <w:t>Сусоловского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62,8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90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Замена расширительного бака в котельной </w:t>
            </w:r>
            <w:proofErr w:type="spellStart"/>
            <w:r>
              <w:rPr>
                <w:lang w:eastAsia="ar-SA"/>
              </w:rPr>
              <w:t>Большеборского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5,8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1166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3.10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Огнезащитная обработка в зданиях сельских Домов культуры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  <w:r>
              <w:rPr>
                <w:lang w:eastAsia="ar-SA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29,2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1166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3.11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rPr>
                <w:rFonts w:eastAsia="serif"/>
              </w:rPr>
            </w:pPr>
            <w:r>
              <w:rPr>
                <w:rFonts w:eastAsia="serif"/>
                <w:lang w:eastAsia="zh-CN" w:bidi="ar"/>
              </w:rPr>
              <w:t>Р</w:t>
            </w:r>
            <w:r w:rsidRPr="00676C9B">
              <w:rPr>
                <w:rFonts w:eastAsia="serif"/>
                <w:lang w:eastAsia="zh-CN" w:bidi="ar"/>
              </w:rPr>
              <w:t>еконструкци</w:t>
            </w:r>
            <w:r>
              <w:rPr>
                <w:rFonts w:eastAsia="serif"/>
                <w:lang w:eastAsia="zh-CN" w:bidi="ar"/>
              </w:rPr>
              <w:t xml:space="preserve">я </w:t>
            </w:r>
            <w:r w:rsidRPr="00676C9B">
              <w:rPr>
                <w:rFonts w:eastAsia="serif"/>
                <w:lang w:eastAsia="zh-CN" w:bidi="ar"/>
              </w:rPr>
              <w:t>и капитальный</w:t>
            </w:r>
            <w:r>
              <w:rPr>
                <w:rFonts w:eastAsia="serif"/>
                <w:lang w:eastAsia="zh-CN" w:bidi="ar"/>
              </w:rPr>
              <w:t xml:space="preserve"> </w:t>
            </w:r>
            <w:r w:rsidRPr="00676C9B">
              <w:rPr>
                <w:rFonts w:eastAsia="serif"/>
                <w:lang w:eastAsia="zh-CN" w:bidi="ar"/>
              </w:rPr>
              <w:t>ремонт</w:t>
            </w:r>
          </w:p>
          <w:p w:rsidR="00A05285" w:rsidRDefault="00B25C04">
            <w:pPr>
              <w:rPr>
                <w:rFonts w:eastAsia="serif"/>
              </w:rPr>
            </w:pPr>
            <w:r>
              <w:rPr>
                <w:rFonts w:eastAsia="serif"/>
                <w:lang w:eastAsia="zh-CN" w:bidi="ar"/>
              </w:rPr>
              <w:t>з</w:t>
            </w:r>
            <w:r w:rsidRPr="00676C9B">
              <w:rPr>
                <w:rFonts w:eastAsia="serif"/>
                <w:lang w:eastAsia="zh-CN" w:bidi="ar"/>
              </w:rPr>
              <w:t>даний</w:t>
            </w:r>
            <w:r>
              <w:rPr>
                <w:rFonts w:eastAsia="serif"/>
                <w:lang w:eastAsia="zh-CN" w:bidi="ar"/>
              </w:rPr>
              <w:t xml:space="preserve"> муниципальных учреждений культуры, в том числе изготовление проектно-сметной документации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1166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3.12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Выполнение кадастровых работ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2019 </w:t>
            </w:r>
            <w:r>
              <w:rPr>
                <w:lang w:eastAsia="ar-SA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39,8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1166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3.13.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:rsidR="00A05285" w:rsidRDefault="00B25C04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Каптальный</w:t>
            </w:r>
            <w:proofErr w:type="spellEnd"/>
            <w:r>
              <w:rPr>
                <w:lang w:eastAsia="ar-SA"/>
              </w:rPr>
              <w:t xml:space="preserve"> ремонт кровли и системы отопления Великосельского СДК»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1166"/>
        </w:trPr>
        <w:tc>
          <w:tcPr>
            <w:tcW w:w="555" w:type="dxa"/>
            <w:shd w:val="clear" w:color="auto" w:fill="auto"/>
          </w:tcPr>
          <w:p w:rsidR="00A05285" w:rsidRDefault="00B25C04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3.14</w:t>
            </w:r>
          </w:p>
        </w:tc>
        <w:tc>
          <w:tcPr>
            <w:tcW w:w="2383" w:type="dxa"/>
            <w:shd w:val="clear" w:color="auto" w:fill="auto"/>
          </w:tcPr>
          <w:p w:rsidR="00A05285" w:rsidRDefault="00B25C04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Ремонт </w:t>
            </w:r>
            <w:proofErr w:type="spellStart"/>
            <w:r>
              <w:rPr>
                <w:lang w:eastAsia="ar-SA"/>
              </w:rPr>
              <w:t>Большеборского</w:t>
            </w:r>
            <w:proofErr w:type="spellEnd"/>
            <w:r>
              <w:rPr>
                <w:lang w:eastAsia="ar-SA"/>
              </w:rPr>
              <w:t xml:space="preserve"> СДК на территории ТОС «</w:t>
            </w:r>
            <w:proofErr w:type="spellStart"/>
            <w:r>
              <w:rPr>
                <w:lang w:eastAsia="ar-SA"/>
              </w:rPr>
              <w:t>Больши</w:t>
            </w:r>
            <w:proofErr w:type="spellEnd"/>
            <w:r>
              <w:rPr>
                <w:lang w:eastAsia="ar-SA"/>
              </w:rPr>
              <w:t xml:space="preserve"> Боры»</w:t>
            </w:r>
          </w:p>
        </w:tc>
        <w:tc>
          <w:tcPr>
            <w:tcW w:w="12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</w:t>
            </w:r>
            <w:r>
              <w:rPr>
                <w:lang w:eastAsia="ar-SA"/>
              </w:rPr>
              <w:t>местного бюджета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33,0</w:t>
            </w:r>
          </w:p>
        </w:tc>
        <w:tc>
          <w:tcPr>
            <w:tcW w:w="870" w:type="dxa"/>
          </w:tcPr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A0528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A05285">
        <w:trPr>
          <w:trHeight w:val="816"/>
        </w:trPr>
        <w:tc>
          <w:tcPr>
            <w:tcW w:w="555" w:type="dxa"/>
            <w:shd w:val="clear" w:color="auto" w:fill="auto"/>
          </w:tcPr>
          <w:p w:rsidR="00A05285" w:rsidRDefault="00A05285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2383" w:type="dxa"/>
            <w:shd w:val="clear" w:color="auto" w:fill="auto"/>
          </w:tcPr>
          <w:p w:rsidR="00A05285" w:rsidRDefault="00A05285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:rsidR="00A05285" w:rsidRDefault="00A05285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:rsidR="00A05285" w:rsidRDefault="00A05285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A05285" w:rsidRDefault="00A05285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85" w:type="dxa"/>
            <w:shd w:val="clear" w:color="auto" w:fill="auto"/>
          </w:tcPr>
          <w:p w:rsidR="00A05285" w:rsidRDefault="00B25C04">
            <w:pPr>
              <w:tabs>
                <w:tab w:val="left" w:pos="5100"/>
                <w:tab w:val="left" w:pos="7650"/>
              </w:tabs>
              <w:jc w:val="center"/>
            </w:pPr>
            <w:r>
              <w:t>ИТОГО:</w:t>
            </w:r>
          </w:p>
          <w:p w:rsidR="00A05285" w:rsidRDefault="00B25C04">
            <w:pPr>
              <w:snapToGrid w:val="0"/>
              <w:jc w:val="center"/>
              <w:rPr>
                <w:lang w:eastAsia="ar-SA"/>
              </w:rPr>
            </w:pPr>
            <w:r>
              <w:t>55765,7</w:t>
            </w:r>
          </w:p>
        </w:tc>
        <w:tc>
          <w:tcPr>
            <w:tcW w:w="893" w:type="dxa"/>
            <w:shd w:val="clear" w:color="auto" w:fill="auto"/>
          </w:tcPr>
          <w:p w:rsidR="00A05285" w:rsidRDefault="00B25C04">
            <w:pPr>
              <w:tabs>
                <w:tab w:val="left" w:pos="5100"/>
                <w:tab w:val="left" w:pos="7650"/>
              </w:tabs>
              <w:jc w:val="center"/>
            </w:pPr>
            <w:r>
              <w:t>4720,1</w:t>
            </w:r>
          </w:p>
          <w:p w:rsidR="00A05285" w:rsidRDefault="00A05285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:rsidR="00A05285" w:rsidRDefault="00B25C04">
            <w:pPr>
              <w:tabs>
                <w:tab w:val="left" w:pos="5100"/>
                <w:tab w:val="left" w:pos="7650"/>
              </w:tabs>
              <w:jc w:val="center"/>
            </w:pPr>
            <w:r>
              <w:t>5111,0</w:t>
            </w:r>
          </w:p>
          <w:p w:rsidR="00A05285" w:rsidRDefault="00A05285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A05285" w:rsidRDefault="00B25C04">
            <w:pPr>
              <w:tabs>
                <w:tab w:val="left" w:pos="5100"/>
                <w:tab w:val="left" w:pos="7650"/>
              </w:tabs>
              <w:jc w:val="center"/>
            </w:pPr>
            <w:r>
              <w:t>4715,4</w:t>
            </w:r>
          </w:p>
          <w:p w:rsidR="00A05285" w:rsidRDefault="00A05285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:rsidR="00A05285" w:rsidRDefault="00B25C04">
            <w:pPr>
              <w:tabs>
                <w:tab w:val="left" w:pos="5100"/>
                <w:tab w:val="left" w:pos="7650"/>
              </w:tabs>
              <w:jc w:val="center"/>
            </w:pPr>
            <w:r>
              <w:t>7051,1</w:t>
            </w:r>
          </w:p>
          <w:p w:rsidR="00A05285" w:rsidRDefault="00A05285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:rsidR="00A05285" w:rsidRDefault="00B25C04">
            <w:pPr>
              <w:snapToGrid w:val="0"/>
              <w:jc w:val="center"/>
              <w:rPr>
                <w:lang w:eastAsia="ar-SA"/>
              </w:rPr>
            </w:pPr>
            <w:r>
              <w:t>6782,8</w:t>
            </w:r>
          </w:p>
        </w:tc>
        <w:tc>
          <w:tcPr>
            <w:tcW w:w="85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  <w:tc>
          <w:tcPr>
            <w:tcW w:w="825" w:type="dxa"/>
          </w:tcPr>
          <w:p w:rsidR="00A05285" w:rsidRDefault="00B25C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7159,1</w:t>
            </w:r>
          </w:p>
        </w:tc>
        <w:tc>
          <w:tcPr>
            <w:tcW w:w="870" w:type="dxa"/>
          </w:tcPr>
          <w:p w:rsidR="00A05285" w:rsidRDefault="00B25C04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4322,1</w:t>
            </w:r>
          </w:p>
        </w:tc>
        <w:tc>
          <w:tcPr>
            <w:tcW w:w="922" w:type="dxa"/>
          </w:tcPr>
          <w:p w:rsidR="00A05285" w:rsidRDefault="00B25C04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4268,3</w:t>
            </w:r>
          </w:p>
        </w:tc>
        <w:tc>
          <w:tcPr>
            <w:tcW w:w="885" w:type="dxa"/>
          </w:tcPr>
          <w:p w:rsidR="00A05285" w:rsidRDefault="00B25C04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4429,7</w:t>
            </w:r>
          </w:p>
        </w:tc>
      </w:tr>
    </w:tbl>
    <w:p w:rsidR="00A05285" w:rsidRDefault="00A05285">
      <w:pPr>
        <w:pStyle w:val="ab"/>
        <w:jc w:val="both"/>
        <w:rPr>
          <w:sz w:val="28"/>
          <w:szCs w:val="28"/>
        </w:rPr>
      </w:pPr>
    </w:p>
    <w:p w:rsidR="00A05285" w:rsidRDefault="00B25C0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05285" w:rsidRDefault="00A05285">
      <w:pPr>
        <w:pStyle w:val="ab"/>
        <w:numPr>
          <w:ilvl w:val="0"/>
          <w:numId w:val="1"/>
        </w:numPr>
        <w:jc w:val="both"/>
        <w:sectPr w:rsidR="00A05285">
          <w:pgSz w:w="16838" w:h="11906" w:orient="landscape"/>
          <w:pgMar w:top="1701" w:right="1134" w:bottom="851" w:left="624" w:header="709" w:footer="709" w:gutter="227"/>
          <w:cols w:space="708"/>
          <w:docGrid w:linePitch="360"/>
        </w:sectPr>
      </w:pPr>
    </w:p>
    <w:p w:rsidR="00A05285" w:rsidRDefault="00B25C04">
      <w:pPr>
        <w:pStyle w:val="ab"/>
        <w:numPr>
          <w:ilvl w:val="0"/>
          <w:numId w:val="1"/>
        </w:numPr>
        <w:jc w:val="both"/>
      </w:pPr>
      <w:r>
        <w:lastRenderedPageBreak/>
        <w:t>Контроль за выполнением постановления оставляю за собой.</w:t>
      </w:r>
    </w:p>
    <w:p w:rsidR="00A05285" w:rsidRDefault="00B25C04">
      <w:pPr>
        <w:pStyle w:val="ab"/>
        <w:numPr>
          <w:ilvl w:val="0"/>
          <w:numId w:val="1"/>
        </w:numPr>
        <w:jc w:val="both"/>
      </w:pPr>
      <w:r>
        <w:t>Опубликовать настоящее постановление в муниципальной газете «Великосельский вестник».</w:t>
      </w:r>
    </w:p>
    <w:p w:rsidR="00A05285" w:rsidRDefault="00A05285">
      <w:pPr>
        <w:jc w:val="both"/>
      </w:pPr>
    </w:p>
    <w:p w:rsidR="00A05285" w:rsidRDefault="00A05285">
      <w:pPr>
        <w:jc w:val="both"/>
      </w:pPr>
    </w:p>
    <w:p w:rsidR="00A05285" w:rsidRDefault="00B25C04">
      <w:pPr>
        <w:jc w:val="both"/>
      </w:pPr>
      <w:r>
        <w:t xml:space="preserve"> </w:t>
      </w:r>
      <w:r>
        <w:t xml:space="preserve">Глава </w:t>
      </w:r>
      <w:r>
        <w:t xml:space="preserve">администрации </w:t>
      </w:r>
    </w:p>
    <w:p w:rsidR="00A05285" w:rsidRDefault="00B25C04">
      <w:pPr>
        <w:jc w:val="both"/>
      </w:pPr>
      <w:r>
        <w:t>Великосельского сельского поселения</w:t>
      </w:r>
      <w:r>
        <w:t xml:space="preserve">                        </w:t>
      </w:r>
      <w:r>
        <w:t xml:space="preserve">   </w:t>
      </w:r>
      <w:r>
        <w:t xml:space="preserve">       </w:t>
      </w:r>
      <w:r>
        <w:t xml:space="preserve">    Н.В. Харитонов</w:t>
      </w:r>
    </w:p>
    <w:sectPr w:rsidR="00A05285">
      <w:pgSz w:w="11906" w:h="16838"/>
      <w:pgMar w:top="1134" w:right="851" w:bottom="624" w:left="170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04" w:rsidRDefault="00B25C04">
      <w:r>
        <w:separator/>
      </w:r>
    </w:p>
  </w:endnote>
  <w:endnote w:type="continuationSeparator" w:id="0">
    <w:p w:rsidR="00B25C04" w:rsidRDefault="00B2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85" w:rsidRDefault="00A052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85" w:rsidRDefault="00A0528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85" w:rsidRDefault="00A052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04" w:rsidRDefault="00B25C04">
      <w:r>
        <w:separator/>
      </w:r>
    </w:p>
  </w:footnote>
  <w:footnote w:type="continuationSeparator" w:id="0">
    <w:p w:rsidR="00B25C04" w:rsidRDefault="00B25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85" w:rsidRDefault="00A052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85" w:rsidRDefault="00A0528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85" w:rsidRDefault="00A052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1313F"/>
    <w:rsid w:val="00022DFD"/>
    <w:rsid w:val="00025708"/>
    <w:rsid w:val="000267A7"/>
    <w:rsid w:val="00026841"/>
    <w:rsid w:val="0004185C"/>
    <w:rsid w:val="0007221D"/>
    <w:rsid w:val="000744FC"/>
    <w:rsid w:val="0008259A"/>
    <w:rsid w:val="00084EDF"/>
    <w:rsid w:val="0009452B"/>
    <w:rsid w:val="000C15BC"/>
    <w:rsid w:val="000C501D"/>
    <w:rsid w:val="000D2BFA"/>
    <w:rsid w:val="000D65F8"/>
    <w:rsid w:val="000E2AF5"/>
    <w:rsid w:val="000F5E59"/>
    <w:rsid w:val="00105915"/>
    <w:rsid w:val="00106DBB"/>
    <w:rsid w:val="001103BF"/>
    <w:rsid w:val="001225F8"/>
    <w:rsid w:val="0012519B"/>
    <w:rsid w:val="00134930"/>
    <w:rsid w:val="00144FE9"/>
    <w:rsid w:val="00146D38"/>
    <w:rsid w:val="0015706B"/>
    <w:rsid w:val="00161971"/>
    <w:rsid w:val="00173693"/>
    <w:rsid w:val="00174EEB"/>
    <w:rsid w:val="001868C4"/>
    <w:rsid w:val="00195BC7"/>
    <w:rsid w:val="00196602"/>
    <w:rsid w:val="001A0C14"/>
    <w:rsid w:val="001A2856"/>
    <w:rsid w:val="001A6599"/>
    <w:rsid w:val="001A7C78"/>
    <w:rsid w:val="001B0306"/>
    <w:rsid w:val="001B4E8A"/>
    <w:rsid w:val="001C1A55"/>
    <w:rsid w:val="001D45E5"/>
    <w:rsid w:val="001E7577"/>
    <w:rsid w:val="001F6188"/>
    <w:rsid w:val="00203834"/>
    <w:rsid w:val="00203D70"/>
    <w:rsid w:val="002073F8"/>
    <w:rsid w:val="00214CB8"/>
    <w:rsid w:val="00221AE0"/>
    <w:rsid w:val="002404BF"/>
    <w:rsid w:val="00242C2E"/>
    <w:rsid w:val="00247D24"/>
    <w:rsid w:val="00251879"/>
    <w:rsid w:val="0025261D"/>
    <w:rsid w:val="00253B1A"/>
    <w:rsid w:val="0026148F"/>
    <w:rsid w:val="0027105E"/>
    <w:rsid w:val="00272DD9"/>
    <w:rsid w:val="00275EB4"/>
    <w:rsid w:val="00280620"/>
    <w:rsid w:val="002908AC"/>
    <w:rsid w:val="002A2016"/>
    <w:rsid w:val="002A2636"/>
    <w:rsid w:val="002A3E1E"/>
    <w:rsid w:val="002B7799"/>
    <w:rsid w:val="002D01C0"/>
    <w:rsid w:val="002D2486"/>
    <w:rsid w:val="002D351D"/>
    <w:rsid w:val="002D37A1"/>
    <w:rsid w:val="002D409E"/>
    <w:rsid w:val="002D5954"/>
    <w:rsid w:val="002D6FAE"/>
    <w:rsid w:val="002D7470"/>
    <w:rsid w:val="002E100E"/>
    <w:rsid w:val="002E6458"/>
    <w:rsid w:val="002E6542"/>
    <w:rsid w:val="002E6C4A"/>
    <w:rsid w:val="002E7559"/>
    <w:rsid w:val="002F2351"/>
    <w:rsid w:val="00303E8B"/>
    <w:rsid w:val="003116E8"/>
    <w:rsid w:val="003126F9"/>
    <w:rsid w:val="0031456F"/>
    <w:rsid w:val="00321F64"/>
    <w:rsid w:val="00324E88"/>
    <w:rsid w:val="00325341"/>
    <w:rsid w:val="00327CA4"/>
    <w:rsid w:val="00335FD6"/>
    <w:rsid w:val="00340B81"/>
    <w:rsid w:val="0034737E"/>
    <w:rsid w:val="00353922"/>
    <w:rsid w:val="003602FA"/>
    <w:rsid w:val="0038111B"/>
    <w:rsid w:val="00383470"/>
    <w:rsid w:val="00385A16"/>
    <w:rsid w:val="0039064C"/>
    <w:rsid w:val="003B142E"/>
    <w:rsid w:val="003B2B55"/>
    <w:rsid w:val="003C25C0"/>
    <w:rsid w:val="003C365B"/>
    <w:rsid w:val="003C3ABB"/>
    <w:rsid w:val="003D4E0B"/>
    <w:rsid w:val="003F3EED"/>
    <w:rsid w:val="0040330E"/>
    <w:rsid w:val="00403B00"/>
    <w:rsid w:val="00403C4D"/>
    <w:rsid w:val="0040611C"/>
    <w:rsid w:val="00407707"/>
    <w:rsid w:val="00412290"/>
    <w:rsid w:val="004156A4"/>
    <w:rsid w:val="00415880"/>
    <w:rsid w:val="00415DEA"/>
    <w:rsid w:val="00417353"/>
    <w:rsid w:val="00422764"/>
    <w:rsid w:val="0043299A"/>
    <w:rsid w:val="0044475B"/>
    <w:rsid w:val="004473CA"/>
    <w:rsid w:val="00450277"/>
    <w:rsid w:val="00460E44"/>
    <w:rsid w:val="004612EE"/>
    <w:rsid w:val="004640DC"/>
    <w:rsid w:val="004668E0"/>
    <w:rsid w:val="00467B09"/>
    <w:rsid w:val="00470C12"/>
    <w:rsid w:val="0047640A"/>
    <w:rsid w:val="00486EF7"/>
    <w:rsid w:val="0049103C"/>
    <w:rsid w:val="004921D1"/>
    <w:rsid w:val="00494EFB"/>
    <w:rsid w:val="00496690"/>
    <w:rsid w:val="004A32BC"/>
    <w:rsid w:val="004B673E"/>
    <w:rsid w:val="004C5D4B"/>
    <w:rsid w:val="004C5F81"/>
    <w:rsid w:val="004C6298"/>
    <w:rsid w:val="004D063D"/>
    <w:rsid w:val="004E3AFB"/>
    <w:rsid w:val="004E515C"/>
    <w:rsid w:val="004E6855"/>
    <w:rsid w:val="004E6A75"/>
    <w:rsid w:val="00504611"/>
    <w:rsid w:val="00504DCC"/>
    <w:rsid w:val="0050538D"/>
    <w:rsid w:val="005164CA"/>
    <w:rsid w:val="00520698"/>
    <w:rsid w:val="00522513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7BEA"/>
    <w:rsid w:val="00573A8E"/>
    <w:rsid w:val="00576250"/>
    <w:rsid w:val="005812B4"/>
    <w:rsid w:val="0058194D"/>
    <w:rsid w:val="00595D5D"/>
    <w:rsid w:val="005962EE"/>
    <w:rsid w:val="005A644F"/>
    <w:rsid w:val="005B02FA"/>
    <w:rsid w:val="005B5525"/>
    <w:rsid w:val="005B7E63"/>
    <w:rsid w:val="005C532E"/>
    <w:rsid w:val="005D7CA3"/>
    <w:rsid w:val="005E2A5A"/>
    <w:rsid w:val="005E39C3"/>
    <w:rsid w:val="005E6640"/>
    <w:rsid w:val="005F15EB"/>
    <w:rsid w:val="005F6935"/>
    <w:rsid w:val="00601F1F"/>
    <w:rsid w:val="0061008D"/>
    <w:rsid w:val="00611510"/>
    <w:rsid w:val="00614EAB"/>
    <w:rsid w:val="0061548D"/>
    <w:rsid w:val="006154F4"/>
    <w:rsid w:val="006203B9"/>
    <w:rsid w:val="006221E1"/>
    <w:rsid w:val="00632859"/>
    <w:rsid w:val="00632B2F"/>
    <w:rsid w:val="0064221D"/>
    <w:rsid w:val="00642768"/>
    <w:rsid w:val="0065376E"/>
    <w:rsid w:val="00655440"/>
    <w:rsid w:val="00655A22"/>
    <w:rsid w:val="00663F77"/>
    <w:rsid w:val="00664772"/>
    <w:rsid w:val="0067520B"/>
    <w:rsid w:val="00676C9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D6A"/>
    <w:rsid w:val="006D1BD1"/>
    <w:rsid w:val="006E020C"/>
    <w:rsid w:val="006E54E4"/>
    <w:rsid w:val="007015D7"/>
    <w:rsid w:val="00705247"/>
    <w:rsid w:val="00707DD3"/>
    <w:rsid w:val="00707FB7"/>
    <w:rsid w:val="00710B4D"/>
    <w:rsid w:val="0071145D"/>
    <w:rsid w:val="00711B16"/>
    <w:rsid w:val="00723BFB"/>
    <w:rsid w:val="007314E2"/>
    <w:rsid w:val="007475AB"/>
    <w:rsid w:val="00756692"/>
    <w:rsid w:val="00760A9A"/>
    <w:rsid w:val="007636FB"/>
    <w:rsid w:val="007746B9"/>
    <w:rsid w:val="007778AB"/>
    <w:rsid w:val="007A45AE"/>
    <w:rsid w:val="007A643E"/>
    <w:rsid w:val="007A6544"/>
    <w:rsid w:val="007B373A"/>
    <w:rsid w:val="007C21A1"/>
    <w:rsid w:val="007C4467"/>
    <w:rsid w:val="007D4AA3"/>
    <w:rsid w:val="007D52D1"/>
    <w:rsid w:val="007D5873"/>
    <w:rsid w:val="007E1984"/>
    <w:rsid w:val="007E43B2"/>
    <w:rsid w:val="007F32E9"/>
    <w:rsid w:val="007F3AB7"/>
    <w:rsid w:val="00803B86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4EE1"/>
    <w:rsid w:val="00884F20"/>
    <w:rsid w:val="00885738"/>
    <w:rsid w:val="00891D1D"/>
    <w:rsid w:val="0089272A"/>
    <w:rsid w:val="00893390"/>
    <w:rsid w:val="0089421D"/>
    <w:rsid w:val="00894293"/>
    <w:rsid w:val="008968CA"/>
    <w:rsid w:val="008A744E"/>
    <w:rsid w:val="008B185E"/>
    <w:rsid w:val="008C524D"/>
    <w:rsid w:val="008D3147"/>
    <w:rsid w:val="008E0637"/>
    <w:rsid w:val="008E0A76"/>
    <w:rsid w:val="008E43AB"/>
    <w:rsid w:val="008F21C3"/>
    <w:rsid w:val="00901659"/>
    <w:rsid w:val="00905A35"/>
    <w:rsid w:val="00906381"/>
    <w:rsid w:val="0091246E"/>
    <w:rsid w:val="00912DF8"/>
    <w:rsid w:val="0091706A"/>
    <w:rsid w:val="0092352B"/>
    <w:rsid w:val="00924981"/>
    <w:rsid w:val="00924EA4"/>
    <w:rsid w:val="009278D7"/>
    <w:rsid w:val="009335C6"/>
    <w:rsid w:val="009402EE"/>
    <w:rsid w:val="0094185C"/>
    <w:rsid w:val="009428C1"/>
    <w:rsid w:val="009466E2"/>
    <w:rsid w:val="009569A2"/>
    <w:rsid w:val="00956B68"/>
    <w:rsid w:val="00957DED"/>
    <w:rsid w:val="0096243C"/>
    <w:rsid w:val="00966AE6"/>
    <w:rsid w:val="00977EF4"/>
    <w:rsid w:val="00987895"/>
    <w:rsid w:val="009941F4"/>
    <w:rsid w:val="009975C1"/>
    <w:rsid w:val="009A0EF8"/>
    <w:rsid w:val="009A3D01"/>
    <w:rsid w:val="009B0C44"/>
    <w:rsid w:val="009B1793"/>
    <w:rsid w:val="009C02F2"/>
    <w:rsid w:val="009C08D9"/>
    <w:rsid w:val="009C1212"/>
    <w:rsid w:val="009C40BC"/>
    <w:rsid w:val="009D24EE"/>
    <w:rsid w:val="009D263A"/>
    <w:rsid w:val="009E622A"/>
    <w:rsid w:val="009E7C3D"/>
    <w:rsid w:val="009F144E"/>
    <w:rsid w:val="00A036E2"/>
    <w:rsid w:val="00A05285"/>
    <w:rsid w:val="00A108B6"/>
    <w:rsid w:val="00A12BE3"/>
    <w:rsid w:val="00A17D0C"/>
    <w:rsid w:val="00A279EF"/>
    <w:rsid w:val="00A34257"/>
    <w:rsid w:val="00A3550E"/>
    <w:rsid w:val="00A35FA0"/>
    <w:rsid w:val="00A375C3"/>
    <w:rsid w:val="00A401F2"/>
    <w:rsid w:val="00A44992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E4ACD"/>
    <w:rsid w:val="00AE56DC"/>
    <w:rsid w:val="00AE71C4"/>
    <w:rsid w:val="00B0044A"/>
    <w:rsid w:val="00B036EE"/>
    <w:rsid w:val="00B06DC4"/>
    <w:rsid w:val="00B16BCD"/>
    <w:rsid w:val="00B17952"/>
    <w:rsid w:val="00B25C04"/>
    <w:rsid w:val="00B31343"/>
    <w:rsid w:val="00B417AE"/>
    <w:rsid w:val="00B470F7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65C0"/>
    <w:rsid w:val="00BA6EE9"/>
    <w:rsid w:val="00BA7170"/>
    <w:rsid w:val="00BB325D"/>
    <w:rsid w:val="00BC0746"/>
    <w:rsid w:val="00BC1576"/>
    <w:rsid w:val="00BC3981"/>
    <w:rsid w:val="00BC3A3F"/>
    <w:rsid w:val="00BD34DD"/>
    <w:rsid w:val="00BE3A14"/>
    <w:rsid w:val="00BF583A"/>
    <w:rsid w:val="00C001F6"/>
    <w:rsid w:val="00C00667"/>
    <w:rsid w:val="00C02675"/>
    <w:rsid w:val="00C06A8E"/>
    <w:rsid w:val="00C21724"/>
    <w:rsid w:val="00C22EFC"/>
    <w:rsid w:val="00C30D47"/>
    <w:rsid w:val="00C32059"/>
    <w:rsid w:val="00C36E79"/>
    <w:rsid w:val="00C426DF"/>
    <w:rsid w:val="00C43262"/>
    <w:rsid w:val="00C44C4B"/>
    <w:rsid w:val="00C478D0"/>
    <w:rsid w:val="00C520EF"/>
    <w:rsid w:val="00C52112"/>
    <w:rsid w:val="00C65CB9"/>
    <w:rsid w:val="00C71ECB"/>
    <w:rsid w:val="00C77709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D0954"/>
    <w:rsid w:val="00CD5E63"/>
    <w:rsid w:val="00CD6112"/>
    <w:rsid w:val="00CE3125"/>
    <w:rsid w:val="00CE6FC4"/>
    <w:rsid w:val="00CE7311"/>
    <w:rsid w:val="00CF0406"/>
    <w:rsid w:val="00CF6CB0"/>
    <w:rsid w:val="00D05EE4"/>
    <w:rsid w:val="00D228D4"/>
    <w:rsid w:val="00D27FC5"/>
    <w:rsid w:val="00D30AC2"/>
    <w:rsid w:val="00D31AEB"/>
    <w:rsid w:val="00D36A4E"/>
    <w:rsid w:val="00D41200"/>
    <w:rsid w:val="00D428D5"/>
    <w:rsid w:val="00D45DBA"/>
    <w:rsid w:val="00D4673B"/>
    <w:rsid w:val="00D52DDE"/>
    <w:rsid w:val="00D53107"/>
    <w:rsid w:val="00D56158"/>
    <w:rsid w:val="00D642E1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685D"/>
    <w:rsid w:val="00DD70D9"/>
    <w:rsid w:val="00DE25DD"/>
    <w:rsid w:val="00DF13C9"/>
    <w:rsid w:val="00DF3D63"/>
    <w:rsid w:val="00E0081B"/>
    <w:rsid w:val="00E04505"/>
    <w:rsid w:val="00E0571A"/>
    <w:rsid w:val="00E2481B"/>
    <w:rsid w:val="00E26303"/>
    <w:rsid w:val="00E35B5A"/>
    <w:rsid w:val="00E53838"/>
    <w:rsid w:val="00E563CA"/>
    <w:rsid w:val="00E654AD"/>
    <w:rsid w:val="00E67FC6"/>
    <w:rsid w:val="00E70202"/>
    <w:rsid w:val="00E74CB7"/>
    <w:rsid w:val="00E834D3"/>
    <w:rsid w:val="00E872CA"/>
    <w:rsid w:val="00E907CC"/>
    <w:rsid w:val="00E94137"/>
    <w:rsid w:val="00E950BC"/>
    <w:rsid w:val="00E976B7"/>
    <w:rsid w:val="00EA0370"/>
    <w:rsid w:val="00EA236B"/>
    <w:rsid w:val="00EA2ED3"/>
    <w:rsid w:val="00EA4794"/>
    <w:rsid w:val="00EA5639"/>
    <w:rsid w:val="00ED0EE7"/>
    <w:rsid w:val="00ED2E30"/>
    <w:rsid w:val="00ED4877"/>
    <w:rsid w:val="00EE54AD"/>
    <w:rsid w:val="00EE5E3E"/>
    <w:rsid w:val="00EF382D"/>
    <w:rsid w:val="00EF79CC"/>
    <w:rsid w:val="00F0246B"/>
    <w:rsid w:val="00F06D87"/>
    <w:rsid w:val="00F17DFC"/>
    <w:rsid w:val="00F32091"/>
    <w:rsid w:val="00F3482E"/>
    <w:rsid w:val="00F44666"/>
    <w:rsid w:val="00F506B8"/>
    <w:rsid w:val="00F53318"/>
    <w:rsid w:val="00F5586D"/>
    <w:rsid w:val="00F602E8"/>
    <w:rsid w:val="00F70F95"/>
    <w:rsid w:val="00F715F8"/>
    <w:rsid w:val="00F75343"/>
    <w:rsid w:val="00F82C7D"/>
    <w:rsid w:val="00F8337B"/>
    <w:rsid w:val="00F9482F"/>
    <w:rsid w:val="00F971C1"/>
    <w:rsid w:val="00F97D83"/>
    <w:rsid w:val="00FA5610"/>
    <w:rsid w:val="00FA63B0"/>
    <w:rsid w:val="00FA7A62"/>
    <w:rsid w:val="00FB3C0C"/>
    <w:rsid w:val="00FB7E69"/>
    <w:rsid w:val="00FD7811"/>
    <w:rsid w:val="00FD7849"/>
    <w:rsid w:val="00FE2EE6"/>
    <w:rsid w:val="00FF730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8502EC7"/>
    <w:rsid w:val="3B852E50"/>
    <w:rsid w:val="40E00D80"/>
    <w:rsid w:val="509A416B"/>
    <w:rsid w:val="51A546CD"/>
    <w:rsid w:val="526D16E3"/>
    <w:rsid w:val="5F3E425A"/>
    <w:rsid w:val="658B4E38"/>
    <w:rsid w:val="678D68ED"/>
    <w:rsid w:val="69CD2ED0"/>
    <w:rsid w:val="6FED3473"/>
    <w:rsid w:val="74E45670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B7E1C-A56E-476C-9D1F-E9C00CE6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0D279-3A7B-441E-A442-52E57374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916</Words>
  <Characters>5227</Characters>
  <Application>Microsoft Office Word</Application>
  <DocSecurity>0</DocSecurity>
  <Lines>43</Lines>
  <Paragraphs>12</Paragraphs>
  <ScaleCrop>false</ScaleCrop>
  <Company>Microsoft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Санек</cp:lastModifiedBy>
  <cp:revision>2</cp:revision>
  <cp:lastPrinted>2020-03-18T11:45:00Z</cp:lastPrinted>
  <dcterms:created xsi:type="dcterms:W3CDTF">2020-04-02T19:37:00Z</dcterms:created>
  <dcterms:modified xsi:type="dcterms:W3CDTF">2020-04-02T19:37:00Z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